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374F6A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>
        <w:rPr>
          <w:rFonts w:ascii="EHUSans" w:hAnsi="EHUSans"/>
          <w:color w:val="FFFFFF" w:themeColor="background1"/>
        </w:rPr>
        <w:t xml:space="preserve">ACTIVIDAD </w:t>
      </w:r>
      <w:r w:rsidR="00181B04" w:rsidRPr="00D15C38">
        <w:rPr>
          <w:rFonts w:ascii="EHUSans" w:hAnsi="EHUSans"/>
          <w:color w:val="FFFFFF" w:themeColor="background1"/>
        </w:rPr>
        <w:t xml:space="preserve">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BE7182">
        <w:rPr>
          <w:rFonts w:ascii="EHUSans" w:hAnsi="EHUSans"/>
          <w:color w:val="FFFFFF" w:themeColor="background1"/>
        </w:rPr>
        <w:t xml:space="preserve"> 201</w:t>
      </w:r>
      <w:r w:rsidR="00214E50">
        <w:rPr>
          <w:rFonts w:ascii="EHUSans" w:hAnsi="EHUSans"/>
          <w:color w:val="FFFFFF" w:themeColor="background1"/>
        </w:rPr>
        <w:t>9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355"/>
        <w:gridCol w:w="675"/>
        <w:gridCol w:w="5582"/>
      </w:tblGrid>
      <w:tr w:rsidR="00B30712" w:rsidRPr="00D15C38" w:rsidTr="00FB75AA">
        <w:tc>
          <w:tcPr>
            <w:tcW w:w="8386" w:type="dxa"/>
            <w:gridSpan w:val="3"/>
            <w:shd w:val="clear" w:color="auto" w:fill="auto"/>
          </w:tcPr>
          <w:p w:rsidR="00B30712" w:rsidRPr="00B30712" w:rsidRDefault="00B30712" w:rsidP="00FB75AA">
            <w:pPr>
              <w:rPr>
                <w:rFonts w:ascii="EHUSans" w:hAnsi="EHUSans"/>
                <w:i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71412" w:rsidRPr="00D15C38" w:rsidRDefault="00C71412" w:rsidP="00C7141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CUARTAS JORNADAS</w:t>
            </w:r>
            <w:r w:rsidR="009A17D9">
              <w:rPr>
                <w:rFonts w:ascii="EHUSans" w:hAnsi="EHUSans" w:hint="eastAsia"/>
              </w:rPr>
              <w:t xml:space="preserve"> </w:t>
            </w:r>
            <w:r w:rsidR="009A17D9">
              <w:rPr>
                <w:rFonts w:ascii="EHUSans" w:hAnsi="EHUSans"/>
              </w:rPr>
              <w:t>“</w:t>
            </w:r>
            <w:r>
              <w:rPr>
                <w:rFonts w:ascii="EHUSans" w:hAnsi="EHUSans"/>
              </w:rPr>
              <w:t>ESCRIBIR DE ARTE: escritos académicos, crítica de arte y textos que son arte</w:t>
            </w:r>
            <w:r w:rsidR="009A17D9">
              <w:rPr>
                <w:rFonts w:ascii="EHUSans" w:hAnsi="EHUSans"/>
              </w:rPr>
              <w:t>”.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proponen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374F6A" w:rsidRDefault="00C71412" w:rsidP="00374F6A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INVESTIGACIÓN EN ARTE CONTEMPORÁNEO</w:t>
            </w:r>
            <w:bookmarkStart w:id="0" w:name="_GoBack"/>
            <w:bookmarkEnd w:id="0"/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C71412" w:rsidRPr="00D15C38" w:rsidTr="00FB75AA">
        <w:tc>
          <w:tcPr>
            <w:tcW w:w="2661" w:type="dxa"/>
            <w:gridSpan w:val="2"/>
            <w:tcBorders>
              <w:bottom w:val="nil"/>
              <w:right w:val="nil"/>
            </w:tcBorders>
          </w:tcPr>
          <w:p w:rsidR="00C71412" w:rsidRPr="005D0C27" w:rsidRDefault="00C71412" w:rsidP="00942140">
            <w:pPr>
              <w:rPr>
                <w:rFonts w:ascii="EHUSans" w:hAnsi="EHUSans"/>
              </w:rPr>
            </w:pPr>
            <w:r w:rsidRPr="005D0C27">
              <w:rPr>
                <w:rFonts w:ascii="EHUSans" w:hAnsi="EHUSans"/>
              </w:rPr>
              <w:t>Nombre y apellidos: Josu Rekalde Izagirre</w:t>
            </w:r>
          </w:p>
        </w:tc>
        <w:tc>
          <w:tcPr>
            <w:tcW w:w="5725" w:type="dxa"/>
            <w:tcBorders>
              <w:left w:val="nil"/>
              <w:bottom w:val="nil"/>
            </w:tcBorders>
          </w:tcPr>
          <w:p w:rsidR="00C71412" w:rsidRPr="005D0C27" w:rsidRDefault="00C71412" w:rsidP="00942140">
            <w:pPr>
              <w:rPr>
                <w:rFonts w:ascii="EHUSans" w:hAnsi="EHUSans"/>
              </w:rPr>
            </w:pPr>
          </w:p>
        </w:tc>
      </w:tr>
      <w:tr w:rsidR="00C71412" w:rsidRPr="00D15C38" w:rsidTr="00FB75AA"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:rsidR="00C71412" w:rsidRPr="005D0C27" w:rsidRDefault="00C71412" w:rsidP="00942140">
            <w:pPr>
              <w:rPr>
                <w:rFonts w:ascii="EHUSans" w:hAnsi="EHUSans"/>
              </w:rPr>
            </w:pPr>
            <w:r w:rsidRPr="005D0C27">
              <w:rPr>
                <w:rFonts w:ascii="EHUSans" w:hAnsi="EHUSans"/>
              </w:rPr>
              <w:t>Teléfono: 658748549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nil"/>
            </w:tcBorders>
          </w:tcPr>
          <w:p w:rsidR="00C71412" w:rsidRPr="005D0C27" w:rsidRDefault="00C71412" w:rsidP="00942140">
            <w:pPr>
              <w:rPr>
                <w:rFonts w:ascii="EHUSans" w:hAnsi="EHUSans"/>
              </w:rPr>
            </w:pPr>
          </w:p>
        </w:tc>
      </w:tr>
      <w:tr w:rsidR="00C71412" w:rsidRPr="00C71412" w:rsidTr="00FB75AA">
        <w:tc>
          <w:tcPr>
            <w:tcW w:w="1968" w:type="dxa"/>
            <w:tcBorders>
              <w:top w:val="nil"/>
              <w:bottom w:val="single" w:sz="4" w:space="0" w:color="auto"/>
              <w:right w:val="nil"/>
            </w:tcBorders>
          </w:tcPr>
          <w:p w:rsidR="00C71412" w:rsidRPr="00881CD5" w:rsidRDefault="00C71412" w:rsidP="00942140">
            <w:pPr>
              <w:rPr>
                <w:rFonts w:ascii="EHUSans" w:hAnsi="EHUSans"/>
                <w:lang w:val="en-US"/>
              </w:rPr>
            </w:pPr>
            <w:r w:rsidRPr="00881CD5">
              <w:rPr>
                <w:rFonts w:ascii="EHUSans" w:hAnsi="EHUSans"/>
                <w:lang w:val="en-US"/>
              </w:rPr>
              <w:t>josu.rekalde@ehu.eus</w:t>
            </w:r>
          </w:p>
        </w:tc>
        <w:tc>
          <w:tcPr>
            <w:tcW w:w="64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C71412" w:rsidRPr="00881CD5" w:rsidRDefault="00C71412" w:rsidP="00942140">
            <w:pPr>
              <w:rPr>
                <w:rFonts w:ascii="EHUSans" w:hAnsi="EHUSans"/>
                <w:lang w:val="en-U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760104" w:rsidRPr="00D15C38" w:rsidTr="00FB75AA"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760104" w:rsidRPr="00C71412" w:rsidRDefault="00C71412" w:rsidP="007601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La actividad está encaminada a complementar todo lo relacionado con el trabajo de escritura de los Trabajos teóricos en campo del arte, teniendo en cuenta los siguientes objetivos: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Trabajar la especificidad del texto en las artes visuales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Vincular la escritura con la investigación en el ámbito académico de las artes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 xml:space="preserve">- Cubrir la carencia de la elaboración de textos en los programas educativos de las artes visuales 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Incentivar la elaboración de un pensamiento crítico complejo y original que asuma plenamente la condición intelectual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Defender el concepto de “investigación artística” a través de la profundización en las relaciones entre texto, imagen y práctica artística.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Buscar una aproximación a la práctica de la crítica de arte partiendo así como a los fundamentos teóricos de esta disciplina.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Explorar las interacciones entre el ensayo, la literatura y los textos académicos en el campo del arte</w:t>
            </w:r>
            <w:r w:rsidRPr="00512AD6">
              <w:rPr>
                <w:rFonts w:ascii="PMingLiU" w:eastAsia="PMingLiU" w:hAnsi="PMingLiU" w:cs="PMingLiU"/>
                <w:sz w:val="24"/>
                <w:szCs w:val="24"/>
                <w:lang w:val="es-ES_tradnl" w:eastAsia="es-ES_tradnl"/>
              </w:rPr>
              <w:br/>
            </w:r>
            <w:r w:rsidRPr="00512AD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  <w:t>- Investigar las prácticas experimentales relacionadas con este ámbito de investigación que aúna texto y arte.</w:t>
            </w:r>
          </w:p>
          <w:p w:rsidR="00760104" w:rsidRDefault="00760104" w:rsidP="00760104">
            <w:pPr>
              <w:rPr>
                <w:rFonts w:ascii="EHUSans" w:hAnsi="EHUSans"/>
              </w:rPr>
            </w:pPr>
          </w:p>
          <w:p w:rsidR="00F77B7C" w:rsidRDefault="00F77B7C" w:rsidP="00760104">
            <w:pPr>
              <w:rPr>
                <w:rFonts w:ascii="EHUSans" w:hAnsi="EHUSans"/>
              </w:rPr>
            </w:pPr>
          </w:p>
          <w:p w:rsidR="00F77B7C" w:rsidRPr="00D15C38" w:rsidRDefault="00F77B7C" w:rsidP="00760104">
            <w:pPr>
              <w:rPr>
                <w:rFonts w:ascii="EHUSans" w:hAnsi="EHUSans"/>
              </w:rPr>
            </w:pPr>
          </w:p>
        </w:tc>
      </w:tr>
      <w:tr w:rsidR="00760104" w:rsidRPr="00D15C38" w:rsidTr="00FB75AA">
        <w:tc>
          <w:tcPr>
            <w:tcW w:w="8386" w:type="dxa"/>
            <w:gridSpan w:val="3"/>
            <w:shd w:val="pct12" w:color="auto" w:fill="auto"/>
          </w:tcPr>
          <w:p w:rsidR="00760104" w:rsidRPr="00D15C38" w:rsidRDefault="00760104" w:rsidP="00760104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760104" w:rsidRPr="00D15C38" w:rsidTr="00FB75AA">
        <w:trPr>
          <w:trHeight w:val="999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C71412" w:rsidRPr="00AE469A" w:rsidRDefault="00C71412" w:rsidP="00C7141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PROGRAMA. Día 29 noviembre 2019</w:t>
            </w:r>
          </w:p>
          <w:p w:rsidR="00C71412" w:rsidRDefault="00C71412" w:rsidP="00C71412">
            <w:pPr>
              <w:rPr>
                <w:rFonts w:ascii="EHUSans" w:hAnsi="EHUSans"/>
              </w:rPr>
            </w:pPr>
            <w:r w:rsidRPr="00AE469A">
              <w:rPr>
                <w:rFonts w:ascii="EHUSans" w:hAnsi="EHUSans"/>
              </w:rPr>
              <w:t xml:space="preserve">09:30 – 11:30 h. </w:t>
            </w:r>
            <w:r>
              <w:rPr>
                <w:rFonts w:ascii="EHUSans" w:hAnsi="EHUSans"/>
              </w:rPr>
              <w:t>Iván de la Nuez</w:t>
            </w:r>
          </w:p>
          <w:p w:rsidR="00C71412" w:rsidRPr="00AE469A" w:rsidRDefault="00C71412" w:rsidP="00C7141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pausa</w:t>
            </w:r>
          </w:p>
          <w:p w:rsidR="00C71412" w:rsidRDefault="00C71412" w:rsidP="00C7141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12:00 – 14:00</w:t>
            </w:r>
            <w:r w:rsidRPr="00AE469A">
              <w:rPr>
                <w:rFonts w:ascii="EHUSans" w:hAnsi="EHUSans"/>
              </w:rPr>
              <w:t xml:space="preserve"> h. </w:t>
            </w:r>
            <w:r>
              <w:rPr>
                <w:rFonts w:ascii="EHUSans" w:hAnsi="EHUSans"/>
              </w:rPr>
              <w:t>Susana Blas</w:t>
            </w:r>
          </w:p>
          <w:p w:rsidR="00C71412" w:rsidRDefault="00C71412" w:rsidP="00C7141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14:00 – 14:45 h. Mesa redonda.</w:t>
            </w:r>
          </w:p>
          <w:p w:rsidR="00760104" w:rsidRPr="00D15C38" w:rsidRDefault="00760104" w:rsidP="00760104">
            <w:pPr>
              <w:rPr>
                <w:rFonts w:ascii="EHUSans" w:hAnsi="EHUSans"/>
              </w:rPr>
            </w:pPr>
          </w:p>
        </w:tc>
      </w:tr>
      <w:tr w:rsidR="005129E3" w:rsidRPr="00D15C38" w:rsidTr="00FB75AA">
        <w:trPr>
          <w:trHeight w:val="300"/>
        </w:trPr>
        <w:tc>
          <w:tcPr>
            <w:tcW w:w="8386" w:type="dxa"/>
            <w:gridSpan w:val="3"/>
            <w:tcBorders>
              <w:bottom w:val="single" w:sz="4" w:space="0" w:color="auto"/>
            </w:tcBorders>
            <w:shd w:val="pct12" w:color="auto" w:fill="auto"/>
          </w:tcPr>
          <w:p w:rsidR="005129E3" w:rsidRPr="00D15C38" w:rsidRDefault="005129E3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Lugar de impartición</w:t>
            </w:r>
          </w:p>
        </w:tc>
      </w:tr>
      <w:tr w:rsidR="005129E3" w:rsidRPr="00D15C38" w:rsidTr="00FB75AA">
        <w:trPr>
          <w:trHeight w:val="441"/>
        </w:trPr>
        <w:tc>
          <w:tcPr>
            <w:tcW w:w="8386" w:type="dxa"/>
            <w:gridSpan w:val="3"/>
            <w:tcBorders>
              <w:bottom w:val="single" w:sz="4" w:space="0" w:color="auto"/>
            </w:tcBorders>
          </w:tcPr>
          <w:p w:rsidR="005129E3" w:rsidRPr="00D15C38" w:rsidRDefault="00C71412" w:rsidP="00760104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Salón de Grados de la Facultad de Bellas Artes</w:t>
            </w:r>
          </w:p>
        </w:tc>
      </w:tr>
    </w:tbl>
    <w:p w:rsidR="00FB75AA" w:rsidRPr="005129E3" w:rsidRDefault="00FB75AA" w:rsidP="009B0A23">
      <w:pPr>
        <w:rPr>
          <w:sz w:val="8"/>
          <w:szCs w:val="8"/>
        </w:rPr>
      </w:pPr>
    </w:p>
    <w:sectPr w:rsidR="00FB75AA" w:rsidRPr="005129E3" w:rsidSect="004F3A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CF" w:rsidRDefault="00322DCF" w:rsidP="00C72DC8">
      <w:pPr>
        <w:spacing w:after="0" w:line="240" w:lineRule="auto"/>
      </w:pPr>
      <w:r>
        <w:separator/>
      </w:r>
    </w:p>
  </w:endnote>
  <w:endnote w:type="continuationSeparator" w:id="0">
    <w:p w:rsidR="00322DCF" w:rsidRDefault="00322DCF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mbria Math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CF" w:rsidRDefault="00322DCF" w:rsidP="00C72DC8">
      <w:pPr>
        <w:spacing w:after="0" w:line="240" w:lineRule="auto"/>
      </w:pPr>
      <w:r>
        <w:separator/>
      </w:r>
    </w:p>
  </w:footnote>
  <w:footnote w:type="continuationSeparator" w:id="0">
    <w:p w:rsidR="00322DCF" w:rsidRDefault="00322DCF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9B0A23">
    <w:pPr>
      <w:pStyle w:val="Encabezado"/>
    </w:pPr>
    <w:r>
      <w:rPr>
        <w:noProof/>
        <w:lang w:eastAsia="es-ES"/>
      </w:rPr>
      <w:drawing>
        <wp:inline distT="0" distB="0" distL="0" distR="0">
          <wp:extent cx="2247900" cy="924693"/>
          <wp:effectExtent l="19050" t="0" r="0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060" cy="9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5496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12214"/>
    <w:rsid w:val="00031021"/>
    <w:rsid w:val="00051F45"/>
    <w:rsid w:val="00070771"/>
    <w:rsid w:val="000B7A21"/>
    <w:rsid w:val="000C26B6"/>
    <w:rsid w:val="00134FB3"/>
    <w:rsid w:val="00181B04"/>
    <w:rsid w:val="001B51CD"/>
    <w:rsid w:val="00200C3C"/>
    <w:rsid w:val="00214E50"/>
    <w:rsid w:val="002C462D"/>
    <w:rsid w:val="00322DCF"/>
    <w:rsid w:val="00345153"/>
    <w:rsid w:val="00374F6A"/>
    <w:rsid w:val="003D11BC"/>
    <w:rsid w:val="003F7199"/>
    <w:rsid w:val="00414AF7"/>
    <w:rsid w:val="004B064E"/>
    <w:rsid w:val="004B51E1"/>
    <w:rsid w:val="004F3AE8"/>
    <w:rsid w:val="005129E3"/>
    <w:rsid w:val="00617A92"/>
    <w:rsid w:val="00656295"/>
    <w:rsid w:val="00666428"/>
    <w:rsid w:val="006F046F"/>
    <w:rsid w:val="00746BEC"/>
    <w:rsid w:val="0075576A"/>
    <w:rsid w:val="00760104"/>
    <w:rsid w:val="00815A54"/>
    <w:rsid w:val="00833EA3"/>
    <w:rsid w:val="00904046"/>
    <w:rsid w:val="00904928"/>
    <w:rsid w:val="00937837"/>
    <w:rsid w:val="009A17D9"/>
    <w:rsid w:val="009A5202"/>
    <w:rsid w:val="009B0A23"/>
    <w:rsid w:val="00AC20EE"/>
    <w:rsid w:val="00AF4724"/>
    <w:rsid w:val="00B30712"/>
    <w:rsid w:val="00B367BA"/>
    <w:rsid w:val="00B849EF"/>
    <w:rsid w:val="00B85095"/>
    <w:rsid w:val="00BB048F"/>
    <w:rsid w:val="00BE7182"/>
    <w:rsid w:val="00C71412"/>
    <w:rsid w:val="00C72DC8"/>
    <w:rsid w:val="00C8224E"/>
    <w:rsid w:val="00CD34C5"/>
    <w:rsid w:val="00CD737D"/>
    <w:rsid w:val="00D15C38"/>
    <w:rsid w:val="00D6527D"/>
    <w:rsid w:val="00DB3273"/>
    <w:rsid w:val="00DC608F"/>
    <w:rsid w:val="00DD3C05"/>
    <w:rsid w:val="00E05898"/>
    <w:rsid w:val="00E561A2"/>
    <w:rsid w:val="00E8776B"/>
    <w:rsid w:val="00F77B7C"/>
    <w:rsid w:val="00FA6BD1"/>
    <w:rsid w:val="00FB75AA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D8E23"/>
  <w15:docId w15:val="{707A1394-CE99-4180-A854-8FFBAE2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NAGORE BEGOÑA GAINZA</cp:lastModifiedBy>
  <cp:revision>3</cp:revision>
  <dcterms:created xsi:type="dcterms:W3CDTF">2019-05-31T09:57:00Z</dcterms:created>
  <dcterms:modified xsi:type="dcterms:W3CDTF">2019-05-31T09:57:00Z</dcterms:modified>
</cp:coreProperties>
</file>