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DA6" w:rsidRPr="00062E5A" w:rsidRDefault="00413DA6" w:rsidP="00413DA6">
      <w:pPr>
        <w:pStyle w:val="Ttulo2"/>
        <w:jc w:val="right"/>
        <w:rPr>
          <w:rFonts w:ascii="Calibri" w:hAnsi="Calibri"/>
          <w:color w:val="auto"/>
          <w:sz w:val="22"/>
          <w:szCs w:val="22"/>
        </w:rPr>
      </w:pPr>
      <w:bookmarkStart w:id="0" w:name="_Toc329943965"/>
      <w:bookmarkStart w:id="1" w:name="_Toc329945634"/>
      <w:bookmarkStart w:id="2" w:name="_Toc329948823"/>
      <w:bookmarkStart w:id="3" w:name="_Toc329949124"/>
      <w:bookmarkStart w:id="4" w:name="_Toc335941405"/>
      <w:bookmarkStart w:id="5" w:name="_Toc335948667"/>
      <w:bookmarkStart w:id="6" w:name="_Toc329944675"/>
      <w:bookmarkStart w:id="7" w:name="_Toc329945125"/>
      <w:bookmarkStart w:id="8" w:name="_Toc329945197"/>
      <w:r w:rsidRPr="00062E5A">
        <w:rPr>
          <w:rFonts w:ascii="Calibri" w:hAnsi="Calibri"/>
          <w:color w:val="auto"/>
          <w:sz w:val="22"/>
          <w:szCs w:val="22"/>
        </w:rPr>
        <w:t>ANEXO III</w:t>
      </w:r>
      <w:bookmarkStart w:id="9" w:name="_Toc329943966"/>
      <w:bookmarkEnd w:id="0"/>
      <w:bookmarkEnd w:id="1"/>
      <w:bookmarkEnd w:id="2"/>
      <w:bookmarkEnd w:id="3"/>
      <w:bookmarkEnd w:id="4"/>
      <w:bookmarkEnd w:id="5"/>
    </w:p>
    <w:p w:rsidR="00413DA6" w:rsidRPr="00062E5A" w:rsidRDefault="00413DA6" w:rsidP="00413DA6">
      <w:pPr>
        <w:jc w:val="both"/>
        <w:rPr>
          <w:b/>
        </w:rPr>
      </w:pPr>
      <w:r w:rsidRPr="00062E5A">
        <w:rPr>
          <w:b/>
        </w:rPr>
        <w:t>CONVENIO PARA EL DESARROLLO DE UN PROGRAMA DE COOOPERACIÓN EDUCATIVA ENTRE EL CENTRO…………………………………………………………………….DE LA UPV/EHU Y LA ENTIDAD…………………………………………………</w:t>
      </w:r>
      <w:bookmarkEnd w:id="6"/>
      <w:bookmarkEnd w:id="7"/>
      <w:bookmarkEnd w:id="8"/>
      <w:bookmarkEnd w:id="9"/>
    </w:p>
    <w:p w:rsidR="00413DA6" w:rsidRDefault="00413DA6" w:rsidP="00413DA6">
      <w:pPr>
        <w:pStyle w:val="Ttulo3"/>
        <w:rPr>
          <w:rFonts w:eastAsia="Arial Unicode MS"/>
          <w:szCs w:val="24"/>
          <w:lang w:val="es-ES_tradnl"/>
        </w:rPr>
      </w:pPr>
    </w:p>
    <w:p w:rsidR="00413DA6" w:rsidRPr="007B3501" w:rsidRDefault="00413DA6" w:rsidP="00413DA6">
      <w:pPr>
        <w:spacing w:after="0" w:line="360" w:lineRule="auto"/>
      </w:pPr>
      <w:r w:rsidRPr="007B3501">
        <w:t>D/Dña……………………………………………………………………………………</w:t>
      </w:r>
    </w:p>
    <w:p w:rsidR="00413DA6" w:rsidRPr="007B3501" w:rsidRDefault="00413DA6" w:rsidP="00413DA6">
      <w:pPr>
        <w:spacing w:after="0" w:line="360" w:lineRule="auto"/>
      </w:pPr>
      <w:r>
        <w:t>(miembro del equipo de Dirección o Decanal)</w:t>
      </w:r>
      <w:r w:rsidRPr="007B3501">
        <w:t>………………………………………………………………</w:t>
      </w:r>
    </w:p>
    <w:p w:rsidR="00413DA6" w:rsidRPr="007B3501" w:rsidRDefault="00413DA6" w:rsidP="00413DA6">
      <w:pPr>
        <w:spacing w:after="0" w:line="360" w:lineRule="auto"/>
      </w:pPr>
      <w:r w:rsidRPr="007B3501">
        <w:t>Y D/Dña…………………………………………………………………..(cargo)…………………………de  la (entidad)…………………………………………………………..</w:t>
      </w:r>
    </w:p>
    <w:p w:rsidR="00413DA6" w:rsidRPr="007B3501" w:rsidRDefault="00413DA6" w:rsidP="00413DA6">
      <w:pPr>
        <w:spacing w:before="120" w:after="120" w:line="360" w:lineRule="auto"/>
        <w:jc w:val="both"/>
      </w:pPr>
      <w:r w:rsidRPr="007B3501">
        <w:t xml:space="preserve">Suscriben el presente Convenio de Cooperación Educativa, de acuerdo con lo establecido en el </w:t>
      </w:r>
      <w:r w:rsidR="00C60CF2">
        <w:rPr>
          <w:lang w:val="eu-ES"/>
        </w:rPr>
        <w:t>Real Decreto 592/2014, de 11 de julio</w:t>
      </w:r>
      <w:r w:rsidRPr="007B3501">
        <w:t xml:space="preserve">, por el que se regulan las prácticas académicas externas de los estudiantes universitarios, así como por la Normativa </w:t>
      </w:r>
      <w:r>
        <w:t>de la UPV/EHU Reguladora de las Prácticas A</w:t>
      </w:r>
      <w:r w:rsidRPr="007B3501">
        <w:t xml:space="preserve">cadémicas </w:t>
      </w:r>
      <w:r>
        <w:t>E</w:t>
      </w:r>
      <w:r w:rsidRPr="007B3501">
        <w:t xml:space="preserve">xternas del </w:t>
      </w:r>
      <w:r>
        <w:t>A</w:t>
      </w:r>
      <w:r w:rsidRPr="007B3501">
        <w:t>lumnado</w:t>
      </w:r>
      <w:r>
        <w:t>.</w:t>
      </w:r>
    </w:p>
    <w:p w:rsidR="00413DA6" w:rsidRPr="007B3501" w:rsidRDefault="00413DA6" w:rsidP="00413DA6">
      <w:pPr>
        <w:pStyle w:val="Prrafodelista"/>
        <w:widowControl w:val="0"/>
        <w:numPr>
          <w:ilvl w:val="0"/>
          <w:numId w:val="1"/>
        </w:numPr>
        <w:suppressAutoHyphens/>
        <w:spacing w:before="120" w:after="120" w:line="360" w:lineRule="auto"/>
        <w:jc w:val="both"/>
      </w:pPr>
      <w:r w:rsidRPr="007B3501">
        <w:t>Alumno/a participante en el Programa D/Dña…………………………………</w:t>
      </w:r>
      <w:r>
        <w:t>……………………………</w:t>
      </w:r>
    </w:p>
    <w:p w:rsidR="00413DA6" w:rsidRPr="007B3501" w:rsidRDefault="00413DA6" w:rsidP="00413DA6">
      <w:pPr>
        <w:pStyle w:val="Prrafodelista"/>
        <w:widowControl w:val="0"/>
        <w:numPr>
          <w:ilvl w:val="0"/>
          <w:numId w:val="1"/>
        </w:numPr>
        <w:suppressAutoHyphens/>
        <w:spacing w:before="120" w:after="120" w:line="360" w:lineRule="auto"/>
        <w:jc w:val="both"/>
      </w:pPr>
      <w:r>
        <w:t>Instructor/a de la e</w:t>
      </w:r>
      <w:r w:rsidRPr="007B3501">
        <w:t>ntidad D/Dña……………………………………………</w:t>
      </w:r>
      <w:r>
        <w:t>………………………………………</w:t>
      </w:r>
    </w:p>
    <w:p w:rsidR="00413DA6" w:rsidRPr="007B3501" w:rsidRDefault="00413DA6" w:rsidP="00413DA6">
      <w:pPr>
        <w:pStyle w:val="Prrafodelista"/>
        <w:widowControl w:val="0"/>
        <w:numPr>
          <w:ilvl w:val="0"/>
          <w:numId w:val="1"/>
        </w:numPr>
        <w:suppressAutoHyphens/>
        <w:spacing w:before="120" w:after="120" w:line="360" w:lineRule="auto"/>
        <w:jc w:val="both"/>
      </w:pPr>
      <w:r w:rsidRPr="007B3501">
        <w:t>Tutor/a del Centro…………………………………….D/Dña…………………</w:t>
      </w:r>
      <w:r>
        <w:t>………………………………………</w:t>
      </w:r>
    </w:p>
    <w:p w:rsidR="00413DA6" w:rsidRPr="007B3501" w:rsidRDefault="00413DA6" w:rsidP="00413DA6">
      <w:pPr>
        <w:pStyle w:val="Prrafodelista"/>
        <w:widowControl w:val="0"/>
        <w:numPr>
          <w:ilvl w:val="0"/>
          <w:numId w:val="1"/>
        </w:numPr>
        <w:suppressAutoHyphens/>
        <w:spacing w:before="120" w:after="120" w:line="360" w:lineRule="auto"/>
        <w:jc w:val="both"/>
      </w:pPr>
      <w:r w:rsidRPr="007B3501">
        <w:t>Responsable del programa de Prácticas D/Dña…………………………………</w:t>
      </w:r>
      <w:r>
        <w:t>……………………………</w:t>
      </w:r>
    </w:p>
    <w:p w:rsidR="00413DA6" w:rsidRDefault="00413DA6" w:rsidP="00413DA6">
      <w:pPr>
        <w:pStyle w:val="Prrafodelista"/>
        <w:widowControl w:val="0"/>
        <w:numPr>
          <w:ilvl w:val="0"/>
          <w:numId w:val="1"/>
        </w:numPr>
        <w:suppressAutoHyphens/>
        <w:spacing w:before="120" w:after="0" w:line="360" w:lineRule="auto"/>
        <w:jc w:val="both"/>
      </w:pPr>
      <w:r>
        <w:t>Proyecto Formativo:</w:t>
      </w:r>
    </w:p>
    <w:p w:rsidR="00413DA6" w:rsidRPr="00923D87" w:rsidRDefault="00413DA6" w:rsidP="00413DA6">
      <w:pPr>
        <w:pStyle w:val="Prrafodelista"/>
        <w:numPr>
          <w:ilvl w:val="1"/>
          <w:numId w:val="1"/>
        </w:numPr>
        <w:spacing w:before="360" w:after="0" w:line="360" w:lineRule="auto"/>
        <w:jc w:val="both"/>
      </w:pPr>
      <w:r w:rsidRPr="00923D87">
        <w:t>Objetivos educativos: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4"/>
      </w:tblGrid>
      <w:tr w:rsidR="00413DA6" w:rsidRPr="00923D87" w:rsidTr="00810A9F">
        <w:tc>
          <w:tcPr>
            <w:tcW w:w="8644" w:type="dxa"/>
            <w:vAlign w:val="center"/>
          </w:tcPr>
          <w:p w:rsidR="00413DA6" w:rsidRPr="00673521" w:rsidRDefault="00413DA6" w:rsidP="00810A9F">
            <w:pPr>
              <w:spacing w:after="0" w:line="240" w:lineRule="auto"/>
              <w:jc w:val="both"/>
              <w:rPr>
                <w:b/>
              </w:rPr>
            </w:pPr>
          </w:p>
          <w:p w:rsidR="00413DA6" w:rsidRPr="00673521" w:rsidRDefault="00413DA6" w:rsidP="00810A9F">
            <w:pPr>
              <w:spacing w:after="0" w:line="240" w:lineRule="auto"/>
              <w:jc w:val="both"/>
              <w:rPr>
                <w:b/>
              </w:rPr>
            </w:pPr>
            <w:r w:rsidRPr="00673521">
              <w:rPr>
                <w:b/>
              </w:rPr>
              <w:t>COMPETENCIAS BÁSICAS A ADQUIRIR POR EL ESTUDIANTE:</w:t>
            </w:r>
          </w:p>
          <w:p w:rsidR="00413DA6" w:rsidRPr="00673521" w:rsidRDefault="00413DA6" w:rsidP="00810A9F">
            <w:pPr>
              <w:spacing w:after="0" w:line="240" w:lineRule="auto"/>
              <w:jc w:val="both"/>
              <w:rPr>
                <w:b/>
              </w:rPr>
            </w:pPr>
          </w:p>
        </w:tc>
      </w:tr>
      <w:tr w:rsidR="00413DA6" w:rsidRPr="00923D87" w:rsidTr="00810A9F">
        <w:tc>
          <w:tcPr>
            <w:tcW w:w="8644" w:type="dxa"/>
          </w:tcPr>
          <w:p w:rsidR="00413DA6" w:rsidRPr="00923D87" w:rsidRDefault="00413DA6" w:rsidP="00810A9F">
            <w:pPr>
              <w:spacing w:after="0" w:line="240" w:lineRule="auto"/>
              <w:jc w:val="both"/>
            </w:pPr>
            <w:r w:rsidRPr="00923D87">
              <w:t>1-</w:t>
            </w:r>
          </w:p>
          <w:p w:rsidR="00413DA6" w:rsidRPr="00923D87" w:rsidRDefault="00413DA6" w:rsidP="00810A9F">
            <w:pPr>
              <w:spacing w:after="0" w:line="240" w:lineRule="auto"/>
              <w:jc w:val="both"/>
            </w:pPr>
            <w:r w:rsidRPr="00923D87">
              <w:t>2-</w:t>
            </w:r>
          </w:p>
          <w:p w:rsidR="00413DA6" w:rsidRPr="00923D87" w:rsidRDefault="00413DA6" w:rsidP="00810A9F">
            <w:pPr>
              <w:spacing w:after="0" w:line="240" w:lineRule="auto"/>
              <w:jc w:val="both"/>
            </w:pPr>
            <w:r w:rsidRPr="00923D87">
              <w:t>(…)</w:t>
            </w:r>
          </w:p>
        </w:tc>
      </w:tr>
      <w:tr w:rsidR="00413DA6" w:rsidRPr="00923D87" w:rsidTr="00810A9F">
        <w:tc>
          <w:tcPr>
            <w:tcW w:w="8644" w:type="dxa"/>
          </w:tcPr>
          <w:p w:rsidR="00413DA6" w:rsidRPr="00673521" w:rsidRDefault="00413DA6" w:rsidP="00810A9F">
            <w:pPr>
              <w:spacing w:after="0" w:line="240" w:lineRule="auto"/>
              <w:jc w:val="both"/>
              <w:rPr>
                <w:b/>
              </w:rPr>
            </w:pPr>
          </w:p>
          <w:p w:rsidR="00413DA6" w:rsidRPr="00673521" w:rsidRDefault="00413DA6" w:rsidP="00810A9F">
            <w:pPr>
              <w:spacing w:after="0" w:line="240" w:lineRule="auto"/>
              <w:jc w:val="both"/>
              <w:rPr>
                <w:b/>
              </w:rPr>
            </w:pPr>
            <w:r w:rsidRPr="00673521">
              <w:rPr>
                <w:b/>
              </w:rPr>
              <w:t>COMPETENCIAS GENÉRICAS A ADQUIRIR POR EL ESTUDIANTE:</w:t>
            </w:r>
          </w:p>
          <w:p w:rsidR="00413DA6" w:rsidRPr="00673521" w:rsidRDefault="00413DA6" w:rsidP="00810A9F">
            <w:pPr>
              <w:spacing w:after="0" w:line="240" w:lineRule="auto"/>
              <w:jc w:val="both"/>
              <w:rPr>
                <w:b/>
              </w:rPr>
            </w:pPr>
          </w:p>
        </w:tc>
      </w:tr>
      <w:tr w:rsidR="00413DA6" w:rsidRPr="00923D87" w:rsidTr="00810A9F">
        <w:tc>
          <w:tcPr>
            <w:tcW w:w="8644" w:type="dxa"/>
          </w:tcPr>
          <w:p w:rsidR="00413DA6" w:rsidRPr="00923D87" w:rsidRDefault="00413DA6" w:rsidP="00810A9F">
            <w:pPr>
              <w:spacing w:after="0" w:line="240" w:lineRule="auto"/>
              <w:jc w:val="both"/>
            </w:pPr>
            <w:r w:rsidRPr="00923D87">
              <w:t>1-</w:t>
            </w:r>
          </w:p>
          <w:p w:rsidR="00413DA6" w:rsidRPr="00923D87" w:rsidRDefault="00413DA6" w:rsidP="00810A9F">
            <w:pPr>
              <w:spacing w:after="0" w:line="240" w:lineRule="auto"/>
              <w:jc w:val="both"/>
            </w:pPr>
            <w:r w:rsidRPr="00923D87">
              <w:t>2-</w:t>
            </w:r>
          </w:p>
          <w:p w:rsidR="00413DA6" w:rsidRPr="00923D87" w:rsidRDefault="00413DA6" w:rsidP="00810A9F">
            <w:pPr>
              <w:spacing w:after="0" w:line="240" w:lineRule="auto"/>
              <w:jc w:val="both"/>
            </w:pPr>
            <w:r w:rsidRPr="00923D87">
              <w:t>(…)</w:t>
            </w:r>
          </w:p>
        </w:tc>
      </w:tr>
      <w:tr w:rsidR="00413DA6" w:rsidRPr="00923D87" w:rsidTr="00810A9F">
        <w:tc>
          <w:tcPr>
            <w:tcW w:w="8644" w:type="dxa"/>
          </w:tcPr>
          <w:p w:rsidR="00413DA6" w:rsidRPr="00673521" w:rsidRDefault="00413DA6" w:rsidP="00810A9F">
            <w:pPr>
              <w:spacing w:after="0" w:line="240" w:lineRule="auto"/>
              <w:jc w:val="both"/>
              <w:rPr>
                <w:b/>
              </w:rPr>
            </w:pPr>
          </w:p>
          <w:p w:rsidR="00413DA6" w:rsidRPr="00673521" w:rsidRDefault="00413DA6" w:rsidP="00810A9F">
            <w:pPr>
              <w:spacing w:after="0" w:line="240" w:lineRule="auto"/>
              <w:jc w:val="both"/>
              <w:rPr>
                <w:b/>
              </w:rPr>
            </w:pPr>
            <w:r w:rsidRPr="00673521">
              <w:rPr>
                <w:b/>
              </w:rPr>
              <w:t>COMPETENCIAS ESPECÍFICAS A ADQUIRIR POR EL ESTUDIANTE:</w:t>
            </w:r>
          </w:p>
          <w:p w:rsidR="00413DA6" w:rsidRPr="00673521" w:rsidRDefault="00413DA6" w:rsidP="00810A9F">
            <w:pPr>
              <w:spacing w:after="0" w:line="240" w:lineRule="auto"/>
              <w:jc w:val="both"/>
              <w:rPr>
                <w:b/>
              </w:rPr>
            </w:pPr>
          </w:p>
        </w:tc>
      </w:tr>
      <w:tr w:rsidR="00413DA6" w:rsidRPr="00923D87" w:rsidTr="00810A9F">
        <w:tc>
          <w:tcPr>
            <w:tcW w:w="8644" w:type="dxa"/>
          </w:tcPr>
          <w:p w:rsidR="00413DA6" w:rsidRPr="00923D87" w:rsidRDefault="00413DA6" w:rsidP="00810A9F">
            <w:pPr>
              <w:spacing w:after="0" w:line="240" w:lineRule="auto"/>
              <w:jc w:val="both"/>
            </w:pPr>
            <w:r w:rsidRPr="00923D87">
              <w:t>1-</w:t>
            </w:r>
          </w:p>
          <w:p w:rsidR="00413DA6" w:rsidRPr="00923D87" w:rsidRDefault="00413DA6" w:rsidP="00810A9F">
            <w:pPr>
              <w:spacing w:after="0" w:line="240" w:lineRule="auto"/>
              <w:jc w:val="both"/>
            </w:pPr>
            <w:r w:rsidRPr="00923D87">
              <w:t>2-</w:t>
            </w:r>
          </w:p>
          <w:p w:rsidR="00413DA6" w:rsidRPr="00923D87" w:rsidRDefault="00413DA6" w:rsidP="00810A9F">
            <w:pPr>
              <w:spacing w:after="0" w:line="240" w:lineRule="auto"/>
              <w:jc w:val="both"/>
            </w:pPr>
            <w:r w:rsidRPr="00923D87">
              <w:t>(…)</w:t>
            </w:r>
          </w:p>
        </w:tc>
      </w:tr>
    </w:tbl>
    <w:p w:rsidR="00413DA6" w:rsidRPr="00923D87" w:rsidRDefault="00413DA6" w:rsidP="00413DA6">
      <w:pPr>
        <w:spacing w:line="240" w:lineRule="auto"/>
        <w:jc w:val="both"/>
        <w:rPr>
          <w:b/>
        </w:rPr>
      </w:pPr>
    </w:p>
    <w:p w:rsidR="00413DA6" w:rsidRPr="00923D87" w:rsidRDefault="00413DA6" w:rsidP="00413DA6">
      <w:pPr>
        <w:pStyle w:val="Prrafodelista"/>
        <w:numPr>
          <w:ilvl w:val="1"/>
          <w:numId w:val="1"/>
        </w:numPr>
        <w:spacing w:line="240" w:lineRule="auto"/>
        <w:jc w:val="both"/>
      </w:pPr>
      <w:r w:rsidRPr="00923D87">
        <w:lastRenderedPageBreak/>
        <w:t>Actividades o tareas a desarrollar: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3"/>
      </w:tblGrid>
      <w:tr w:rsidR="00413DA6" w:rsidRPr="00923D87" w:rsidTr="00810A9F">
        <w:tc>
          <w:tcPr>
            <w:tcW w:w="8613" w:type="dxa"/>
            <w:vAlign w:val="center"/>
          </w:tcPr>
          <w:p w:rsidR="00413DA6" w:rsidRPr="00673521" w:rsidRDefault="00413DA6" w:rsidP="00810A9F">
            <w:pPr>
              <w:spacing w:after="0" w:line="240" w:lineRule="auto"/>
              <w:jc w:val="center"/>
              <w:rPr>
                <w:b/>
              </w:rPr>
            </w:pPr>
            <w:r w:rsidRPr="00673521">
              <w:rPr>
                <w:b/>
              </w:rPr>
              <w:t>Descripción de actividades o tareas a desarrollar</w:t>
            </w:r>
          </w:p>
        </w:tc>
      </w:tr>
      <w:tr w:rsidR="00413DA6" w:rsidRPr="00923D87" w:rsidTr="00810A9F">
        <w:tc>
          <w:tcPr>
            <w:tcW w:w="8613" w:type="dxa"/>
          </w:tcPr>
          <w:p w:rsidR="00413DA6" w:rsidRPr="00923D87" w:rsidRDefault="00413DA6" w:rsidP="00810A9F">
            <w:pPr>
              <w:spacing w:after="0" w:line="240" w:lineRule="auto"/>
              <w:jc w:val="both"/>
            </w:pPr>
            <w:r w:rsidRPr="00923D87">
              <w:t xml:space="preserve">1- </w:t>
            </w:r>
          </w:p>
        </w:tc>
      </w:tr>
      <w:tr w:rsidR="00413DA6" w:rsidRPr="00923D87" w:rsidTr="00810A9F">
        <w:tc>
          <w:tcPr>
            <w:tcW w:w="8613" w:type="dxa"/>
          </w:tcPr>
          <w:p w:rsidR="00413DA6" w:rsidRPr="00923D87" w:rsidRDefault="00413DA6" w:rsidP="00810A9F">
            <w:pPr>
              <w:spacing w:after="0" w:line="240" w:lineRule="auto"/>
              <w:jc w:val="both"/>
            </w:pPr>
            <w:r w:rsidRPr="00923D87">
              <w:t>2-</w:t>
            </w:r>
          </w:p>
        </w:tc>
      </w:tr>
      <w:tr w:rsidR="00413DA6" w:rsidRPr="00923D87" w:rsidTr="00810A9F">
        <w:tc>
          <w:tcPr>
            <w:tcW w:w="8613" w:type="dxa"/>
          </w:tcPr>
          <w:p w:rsidR="00413DA6" w:rsidRPr="00923D87" w:rsidRDefault="00413DA6" w:rsidP="00810A9F">
            <w:pPr>
              <w:spacing w:after="0" w:line="240" w:lineRule="auto"/>
              <w:jc w:val="center"/>
            </w:pPr>
            <w:r w:rsidRPr="00923D87">
              <w:t>(…)</w:t>
            </w:r>
          </w:p>
        </w:tc>
      </w:tr>
    </w:tbl>
    <w:p w:rsidR="00413DA6" w:rsidRPr="00A67C3C" w:rsidRDefault="00413DA6" w:rsidP="00413DA6">
      <w:pPr>
        <w:widowControl w:val="0"/>
        <w:suppressAutoHyphens/>
        <w:spacing w:after="0" w:line="360" w:lineRule="auto"/>
        <w:jc w:val="both"/>
      </w:pPr>
    </w:p>
    <w:p w:rsidR="00413DA6" w:rsidRPr="007B3501" w:rsidRDefault="00413DA6" w:rsidP="00413DA6">
      <w:pPr>
        <w:pStyle w:val="Prrafodelista"/>
        <w:widowControl w:val="0"/>
        <w:numPr>
          <w:ilvl w:val="0"/>
          <w:numId w:val="1"/>
        </w:numPr>
        <w:suppressAutoHyphens/>
        <w:spacing w:before="120" w:after="120" w:line="360" w:lineRule="auto"/>
        <w:jc w:val="both"/>
      </w:pPr>
      <w:r w:rsidRPr="007B3501">
        <w:t>Lugar donde se desarrollará la activida</w:t>
      </w:r>
      <w:r>
        <w:t>d ……………………………………………………………………….</w:t>
      </w:r>
    </w:p>
    <w:p w:rsidR="00413DA6" w:rsidRPr="007B3501" w:rsidRDefault="00413DA6" w:rsidP="00413DA6">
      <w:pPr>
        <w:pStyle w:val="Prrafodelista"/>
        <w:widowControl w:val="0"/>
        <w:numPr>
          <w:ilvl w:val="0"/>
          <w:numId w:val="1"/>
        </w:numPr>
        <w:suppressAutoHyphens/>
        <w:spacing w:before="120" w:after="120" w:line="360" w:lineRule="auto"/>
        <w:jc w:val="both"/>
      </w:pPr>
      <w:r w:rsidRPr="007B3501">
        <w:t>Duración y dedicación horaria del Programa ……………………………………………...</w:t>
      </w:r>
    </w:p>
    <w:p w:rsidR="00413DA6" w:rsidRPr="007B3501" w:rsidRDefault="00413DA6" w:rsidP="00413DA6">
      <w:pPr>
        <w:pStyle w:val="Prrafodelista"/>
        <w:widowControl w:val="0"/>
        <w:numPr>
          <w:ilvl w:val="0"/>
          <w:numId w:val="1"/>
        </w:numPr>
        <w:suppressAutoHyphens/>
        <w:spacing w:after="0" w:line="360" w:lineRule="auto"/>
        <w:jc w:val="both"/>
      </w:pPr>
      <w:r w:rsidRPr="007B3501">
        <w:t xml:space="preserve">La práctica podrá rescindirse anticipadamente en los casos de incumplimiento  de los deberes previstos para el alumnado en </w:t>
      </w:r>
      <w:r w:rsidR="00C60CF2">
        <w:t xml:space="preserve">el </w:t>
      </w:r>
      <w:r w:rsidR="00C60CF2">
        <w:rPr>
          <w:lang w:val="eu-ES"/>
        </w:rPr>
        <w:t>Real Decreto 592/2014, de 11 de julio</w:t>
      </w:r>
      <w:r w:rsidRPr="007B3501">
        <w:t xml:space="preserve">. </w:t>
      </w:r>
    </w:p>
    <w:p w:rsidR="00413DA6" w:rsidRPr="00A67C3C" w:rsidRDefault="00413DA6" w:rsidP="00413DA6">
      <w:pPr>
        <w:pStyle w:val="Prrafodelista"/>
        <w:spacing w:after="0" w:line="360" w:lineRule="auto"/>
        <w:jc w:val="both"/>
      </w:pPr>
      <w:r w:rsidRPr="00597704">
        <w:t>A tal efecto, la UPV/EHU o la empresa deberán poner en conocimiento de la Comisión de Seguimiento prevista, que deberá resolver sobre la procedencia de la rescisión anticipada de la práctica de que se trate en el plazo máximo de 10 días.</w:t>
      </w:r>
    </w:p>
    <w:p w:rsidR="00413DA6" w:rsidRDefault="00413DA6" w:rsidP="00413DA6">
      <w:pPr>
        <w:pStyle w:val="Prrafodelista"/>
        <w:widowControl w:val="0"/>
        <w:numPr>
          <w:ilvl w:val="0"/>
          <w:numId w:val="1"/>
        </w:numPr>
        <w:suppressAutoHyphens/>
        <w:spacing w:before="120" w:after="120" w:line="360" w:lineRule="auto"/>
        <w:jc w:val="both"/>
      </w:pPr>
      <w:r w:rsidRPr="007B3501">
        <w:t>El alumno podrá ausentarse de la práctica para la realización de exámenes justificándolo con una antelación de tres días ante el instructor.</w:t>
      </w:r>
    </w:p>
    <w:p w:rsidR="00413DA6" w:rsidRPr="007B3501" w:rsidRDefault="00413DA6" w:rsidP="00413DA6">
      <w:pPr>
        <w:pStyle w:val="Prrafodelista"/>
        <w:spacing w:before="120" w:after="120" w:line="360" w:lineRule="auto"/>
        <w:jc w:val="both"/>
      </w:pPr>
      <w:r w:rsidRPr="007B3501">
        <w:t>Las restantes ausencias motivadas por razones académicas o de otra índole deberán ser puestas en conocimiento del instructor y tutor cuanto antes sea posible, debiendo ser autorizadas, en su caso, por el tutor.</w:t>
      </w:r>
    </w:p>
    <w:p w:rsidR="00413DA6" w:rsidRPr="007B3501" w:rsidRDefault="00413DA6" w:rsidP="00413DA6">
      <w:pPr>
        <w:pStyle w:val="Prrafodelista"/>
        <w:widowControl w:val="0"/>
        <w:numPr>
          <w:ilvl w:val="0"/>
          <w:numId w:val="1"/>
        </w:numPr>
        <w:suppressAutoHyphens/>
        <w:spacing w:before="120" w:after="120" w:line="360" w:lineRule="auto"/>
        <w:jc w:val="both"/>
      </w:pPr>
      <w:r w:rsidRPr="007B3501">
        <w:t>Importe total de la Bolsa de Ayuda al alumno/a es de…………………(</w:t>
      </w:r>
      <w:r>
        <w:t>1</w:t>
      </w:r>
      <w:r w:rsidRPr="007B3501">
        <w:t>)……..euros al mes, a la cual habrá que realizar, por parte de la empresa, la correspondiente retención a efectos del IRPF, así como cualesquiera otras retenciones legales, según lo previsto en la legislación vigente.</w:t>
      </w:r>
    </w:p>
    <w:p w:rsidR="00413DA6" w:rsidRDefault="00413DA6" w:rsidP="00413DA6">
      <w:pPr>
        <w:pStyle w:val="Prrafodelista"/>
        <w:widowControl w:val="0"/>
        <w:numPr>
          <w:ilvl w:val="0"/>
          <w:numId w:val="1"/>
        </w:numPr>
        <w:suppressAutoHyphens/>
        <w:spacing w:before="120" w:after="120" w:line="360" w:lineRule="auto"/>
        <w:jc w:val="both"/>
      </w:pPr>
      <w:r>
        <w:t>Aportación de la e</w:t>
      </w:r>
      <w:r w:rsidRPr="007B3501">
        <w:t xml:space="preserve">ntidad </w:t>
      </w:r>
      <w:r>
        <w:t xml:space="preserve">a </w:t>
      </w:r>
      <w:r w:rsidRPr="007B3501">
        <w:t>la UPV/EHU en concepto de gastos de gestión…………..(</w:t>
      </w:r>
      <w:r>
        <w:t>1</w:t>
      </w:r>
      <w:r w:rsidRPr="007B3501">
        <w:t>)…………..euros.</w:t>
      </w:r>
    </w:p>
    <w:p w:rsidR="00413DA6" w:rsidRPr="007B3501" w:rsidRDefault="00413DA6" w:rsidP="00413DA6">
      <w:pPr>
        <w:pStyle w:val="Prrafodelista"/>
        <w:widowControl w:val="0"/>
        <w:numPr>
          <w:ilvl w:val="0"/>
          <w:numId w:val="1"/>
        </w:numPr>
        <w:suppressAutoHyphens/>
        <w:spacing w:after="0" w:line="360" w:lineRule="auto"/>
        <w:jc w:val="both"/>
      </w:pPr>
      <w:r w:rsidRPr="007B3501">
        <w:t>Los datos del alumnado que desarrolla sus prácticas en la empresa deberán ser utilizados por la misma a los exclusivos fines del presente Convenio.</w:t>
      </w:r>
    </w:p>
    <w:p w:rsidR="00413DA6" w:rsidRPr="007B3501" w:rsidRDefault="00413DA6" w:rsidP="00413DA6">
      <w:pPr>
        <w:spacing w:after="0" w:line="360" w:lineRule="auto"/>
        <w:ind w:left="708"/>
        <w:jc w:val="both"/>
      </w:pPr>
      <w:r w:rsidRPr="007B3501">
        <w:t>El alumno o alumna autoriza tanto a la Universidad como a la entidad colaboradora a que sus datos sean cedidos y tratados  a los efectos del párrafo anterior</w:t>
      </w:r>
      <w:r>
        <w:t>.</w:t>
      </w:r>
    </w:p>
    <w:p w:rsidR="00413DA6" w:rsidRDefault="00413DA6" w:rsidP="00413DA6">
      <w:pPr>
        <w:pStyle w:val="Prrafodelista"/>
        <w:widowControl w:val="0"/>
        <w:numPr>
          <w:ilvl w:val="0"/>
          <w:numId w:val="1"/>
        </w:numPr>
        <w:suppressAutoHyphens/>
        <w:spacing w:before="120" w:after="120" w:line="360" w:lineRule="auto"/>
        <w:jc w:val="both"/>
      </w:pPr>
      <w:r w:rsidRPr="007B3501">
        <w:t>En cuanto a los derechos y obligaciones de las partes, en todo caso, se habrá de estar a lo dispuesto en la Normativa de la UPV/EHU Reguladora de las Prácticas Académicas Externas del Alumnado.</w:t>
      </w:r>
    </w:p>
    <w:p w:rsidR="00413DA6" w:rsidRDefault="00413DA6" w:rsidP="00413DA6">
      <w:pPr>
        <w:numPr>
          <w:ilvl w:val="0"/>
          <w:numId w:val="1"/>
        </w:numPr>
        <w:shd w:val="clear" w:color="auto" w:fill="FFFFFF"/>
        <w:spacing w:before="120" w:after="120" w:line="360" w:lineRule="auto"/>
        <w:jc w:val="both"/>
        <w:rPr>
          <w:rFonts w:eastAsia="Times New Roman" w:cs="Arial"/>
          <w:lang w:eastAsia="es-ES"/>
        </w:rPr>
      </w:pPr>
      <w:r>
        <w:rPr>
          <w:rFonts w:eastAsia="Times New Roman" w:cs="Arial"/>
          <w:lang w:eastAsia="es-ES"/>
        </w:rPr>
        <w:t>Para la resolución de las incidencias que, en su caso, puedan plantearse en el desarrollo de las  prácticas o en el cumplimiento del convenio, se establecerá una Comisión de Seguimiento, formada por dos representantes del Centro o de las Enseñanzas Propias responsables de la titulación y otros dos miembros de la entidad colaboradora.</w:t>
      </w:r>
    </w:p>
    <w:p w:rsidR="00413DA6" w:rsidRPr="00E4597F" w:rsidRDefault="00413DA6" w:rsidP="00413DA6">
      <w:pPr>
        <w:shd w:val="clear" w:color="auto" w:fill="FFFFFF"/>
        <w:spacing w:before="120" w:after="120" w:line="360" w:lineRule="auto"/>
        <w:ind w:left="720"/>
        <w:jc w:val="both"/>
        <w:rPr>
          <w:rFonts w:eastAsia="Times New Roman" w:cs="Arial"/>
          <w:lang w:eastAsia="es-ES"/>
        </w:rPr>
      </w:pPr>
      <w:r w:rsidRPr="00E4597F">
        <w:rPr>
          <w:rFonts w:eastAsia="Times New Roman" w:cs="Arial"/>
          <w:lang w:eastAsia="es-ES"/>
        </w:rPr>
        <w:t>Al constituirse esta Comisión, su presidencia se desempeñará alternativamente por las partes firmantes, asignando a la UPV/EHU el turno inicial.</w:t>
      </w:r>
    </w:p>
    <w:p w:rsidR="00413DA6" w:rsidRPr="007B3501" w:rsidRDefault="00413DA6" w:rsidP="00413DA6">
      <w:pPr>
        <w:pStyle w:val="Prrafodelista"/>
        <w:numPr>
          <w:ilvl w:val="0"/>
          <w:numId w:val="1"/>
        </w:numPr>
        <w:shd w:val="clear" w:color="auto" w:fill="FFFFFF"/>
        <w:spacing w:before="120" w:after="120" w:line="360" w:lineRule="auto"/>
        <w:jc w:val="both"/>
        <w:rPr>
          <w:rFonts w:eastAsia="Times New Roman" w:cs="Arial"/>
        </w:rPr>
      </w:pPr>
      <w:r w:rsidRPr="007B3501">
        <w:t xml:space="preserve">La vigencia de este Convenio de Cooperación Educativa coincidirá con el período de prácticas, </w:t>
      </w:r>
      <w:r>
        <w:t xml:space="preserve">y estará condicionada en todo caso al cumplimiento de los requisitos mínimos regulados en el artículo 5.3 de la </w:t>
      </w:r>
      <w:r w:rsidRPr="007B3501">
        <w:t>Normativa de la UPV/EHU Reguladora de las Prácticas Académicas Externas del Alumnado.</w:t>
      </w:r>
    </w:p>
    <w:p w:rsidR="00413DA6" w:rsidRDefault="00413DA6" w:rsidP="00413DA6">
      <w:pPr>
        <w:spacing w:line="360" w:lineRule="auto"/>
        <w:jc w:val="both"/>
      </w:pPr>
    </w:p>
    <w:p w:rsidR="00413DA6" w:rsidRPr="007B3501" w:rsidRDefault="00413DA6" w:rsidP="00413DA6">
      <w:pPr>
        <w:spacing w:line="360" w:lineRule="auto"/>
        <w:jc w:val="both"/>
      </w:pPr>
      <w:r w:rsidRPr="007B3501">
        <w:t xml:space="preserve">Por (EL CENTRO)                     </w:t>
      </w:r>
      <w:r w:rsidRPr="007B3501">
        <w:tab/>
        <w:t xml:space="preserve">  Por (LA ENTIDAD)                   </w:t>
      </w:r>
      <w:r w:rsidRPr="007B3501">
        <w:tab/>
      </w:r>
      <w:r w:rsidRPr="007B3501">
        <w:tab/>
        <w:t>EL ALUMNO/A</w:t>
      </w:r>
    </w:p>
    <w:p w:rsidR="00413DA6" w:rsidRDefault="00413DA6" w:rsidP="00413DA6">
      <w:pPr>
        <w:spacing w:line="360" w:lineRule="auto"/>
        <w:jc w:val="both"/>
      </w:pPr>
      <w:r w:rsidRPr="007B3501">
        <w:t>Firma</w:t>
      </w:r>
      <w:r w:rsidRPr="007B3501">
        <w:tab/>
      </w:r>
      <w:r w:rsidRPr="007B3501">
        <w:tab/>
      </w:r>
      <w:r w:rsidRPr="007B3501">
        <w:tab/>
      </w:r>
      <w:r w:rsidRPr="007B3501">
        <w:tab/>
      </w:r>
      <w:r w:rsidRPr="007B3501">
        <w:tab/>
        <w:t>Firma</w:t>
      </w:r>
      <w:r w:rsidRPr="007B3501">
        <w:tab/>
      </w:r>
      <w:r w:rsidRPr="007B3501">
        <w:tab/>
      </w:r>
      <w:r w:rsidRPr="007B3501">
        <w:tab/>
      </w:r>
      <w:r w:rsidRPr="007B3501">
        <w:tab/>
      </w:r>
      <w:r w:rsidRPr="007B3501">
        <w:tab/>
        <w:t>Firma</w:t>
      </w:r>
    </w:p>
    <w:p w:rsidR="00C76517" w:rsidRDefault="00413DA6" w:rsidP="00413DA6">
      <w:pPr>
        <w:pStyle w:val="Prrafodelista"/>
        <w:widowControl w:val="0"/>
        <w:numPr>
          <w:ilvl w:val="0"/>
          <w:numId w:val="2"/>
        </w:numPr>
        <w:suppressAutoHyphens/>
        <w:spacing w:after="0" w:line="360" w:lineRule="auto"/>
        <w:jc w:val="both"/>
      </w:pPr>
      <w:r>
        <w:t>En el supuesto de que la e</w:t>
      </w:r>
      <w:r w:rsidRPr="007B3501">
        <w:t>ntidad no aport</w:t>
      </w:r>
      <w:r>
        <w:t>e</w:t>
      </w:r>
      <w:r w:rsidRPr="007B3501">
        <w:t xml:space="preserve"> cantidad alguna en concepto de bolsa o de gastos de gestión, los puntos </w:t>
      </w:r>
      <w:r>
        <w:t xml:space="preserve">10  u 11 </w:t>
      </w:r>
      <w:r w:rsidRPr="007B3501">
        <w:t xml:space="preserve">se </w:t>
      </w:r>
      <w:r>
        <w:t>indicará</w:t>
      </w:r>
      <w:r w:rsidRPr="007B3501">
        <w:t xml:space="preserve"> con el texto “Sin contenido”</w:t>
      </w:r>
      <w:r>
        <w:t>.</w:t>
      </w:r>
      <w:bookmarkStart w:id="10" w:name="_GoBack"/>
      <w:bookmarkEnd w:id="10"/>
    </w:p>
    <w:sectPr w:rsidR="00C76517" w:rsidSect="008C425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11F" w:rsidRDefault="0072611F" w:rsidP="005E61A1">
      <w:pPr>
        <w:spacing w:after="0" w:line="240" w:lineRule="auto"/>
      </w:pPr>
      <w:r>
        <w:separator/>
      </w:r>
    </w:p>
  </w:endnote>
  <w:endnote w:type="continuationSeparator" w:id="0">
    <w:p w:rsidR="0072611F" w:rsidRDefault="0072611F" w:rsidP="005E6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A1" w:rsidRDefault="005E61A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A1" w:rsidRDefault="005E61A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A1" w:rsidRDefault="005E61A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11F" w:rsidRDefault="0072611F" w:rsidP="005E61A1">
      <w:pPr>
        <w:spacing w:after="0" w:line="240" w:lineRule="auto"/>
      </w:pPr>
      <w:r>
        <w:separator/>
      </w:r>
    </w:p>
  </w:footnote>
  <w:footnote w:type="continuationSeparator" w:id="0">
    <w:p w:rsidR="0072611F" w:rsidRDefault="0072611F" w:rsidP="005E6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A1" w:rsidRDefault="005E61A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A1" w:rsidRDefault="005E61A1">
    <w:pPr>
      <w:pStyle w:val="Encabezado"/>
    </w:pPr>
    <w:r>
      <w:rPr>
        <w:noProof/>
        <w:lang w:eastAsia="es-ES"/>
      </w:rPr>
      <w:drawing>
        <wp:inline distT="0" distB="0" distL="0" distR="0">
          <wp:extent cx="1543050" cy="714375"/>
          <wp:effectExtent l="19050" t="0" r="0" b="0"/>
          <wp:docPr id="1" name="Imagen 1" descr="blanco_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o_pequeno"/>
                  <pic:cNvPicPr>
                    <a:picLocks noChangeAspect="1" noChangeArrowheads="1"/>
                  </pic:cNvPicPr>
                </pic:nvPicPr>
                <pic:blipFill>
                  <a:blip r:embed="rId1"/>
                  <a:srcRect/>
                  <a:stretch>
                    <a:fillRect/>
                  </a:stretch>
                </pic:blipFill>
                <pic:spPr bwMode="auto">
                  <a:xfrm>
                    <a:off x="0" y="0"/>
                    <a:ext cx="1550228" cy="717698"/>
                  </a:xfrm>
                  <a:prstGeom prst="rect">
                    <a:avLst/>
                  </a:prstGeom>
                  <a:noFill/>
                  <a:ln w="9525">
                    <a:noFill/>
                    <a:miter lim="800000"/>
                    <a:headEnd/>
                    <a:tailEnd/>
                  </a:ln>
                </pic:spPr>
              </pic:pic>
            </a:graphicData>
          </a:graphic>
        </wp:inline>
      </w:drawing>
    </w:r>
  </w:p>
  <w:p w:rsidR="005E61A1" w:rsidRDefault="005E61A1">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A1" w:rsidRDefault="005E61A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1621D"/>
    <w:multiLevelType w:val="hybridMultilevel"/>
    <w:tmpl w:val="8D44D724"/>
    <w:lvl w:ilvl="0" w:tplc="32C4DA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D366558"/>
    <w:multiLevelType w:val="hybridMultilevel"/>
    <w:tmpl w:val="0286252E"/>
    <w:lvl w:ilvl="0" w:tplc="8C1C8C26">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
  <w:rsids>
    <w:rsidRoot w:val="00413DA6"/>
    <w:rsid w:val="001A6D06"/>
    <w:rsid w:val="001E2654"/>
    <w:rsid w:val="00405E1A"/>
    <w:rsid w:val="00413DA6"/>
    <w:rsid w:val="005E61A1"/>
    <w:rsid w:val="00681C8F"/>
    <w:rsid w:val="0072611F"/>
    <w:rsid w:val="0081430A"/>
    <w:rsid w:val="008C4254"/>
    <w:rsid w:val="008E04FC"/>
    <w:rsid w:val="00986445"/>
    <w:rsid w:val="009B7712"/>
    <w:rsid w:val="00A309A8"/>
    <w:rsid w:val="00A866D6"/>
    <w:rsid w:val="00C60CF2"/>
    <w:rsid w:val="00C76517"/>
    <w:rsid w:val="00FC3FEA"/>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s-ES_tradnl"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DA6"/>
    <w:pPr>
      <w:spacing w:line="276" w:lineRule="auto"/>
    </w:pPr>
    <w:rPr>
      <w:rFonts w:ascii="Calibri" w:eastAsia="Calibri" w:hAnsi="Calibri" w:cs="Times New Roman"/>
      <w:sz w:val="22"/>
      <w:szCs w:val="22"/>
      <w:lang w:val="es-ES" w:eastAsia="en-US"/>
    </w:rPr>
  </w:style>
  <w:style w:type="paragraph" w:styleId="Ttulo2">
    <w:name w:val="heading 2"/>
    <w:basedOn w:val="Normal"/>
    <w:next w:val="Normal"/>
    <w:link w:val="Ttulo2Car"/>
    <w:uiPriority w:val="9"/>
    <w:qFormat/>
    <w:rsid w:val="00413DA6"/>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qFormat/>
    <w:rsid w:val="00413DA6"/>
    <w:pPr>
      <w:keepNext/>
      <w:keepLines/>
      <w:spacing w:before="200" w:after="0"/>
      <w:outlineLvl w:val="2"/>
    </w:pPr>
    <w:rPr>
      <w:rFonts w:ascii="Cambria" w:eastAsia="Times New Roma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13DA6"/>
    <w:rPr>
      <w:rFonts w:ascii="Cambria" w:eastAsia="Times New Roman" w:hAnsi="Cambria" w:cs="Times New Roman"/>
      <w:b/>
      <w:bCs/>
      <w:color w:val="4F81BD"/>
      <w:sz w:val="26"/>
      <w:szCs w:val="26"/>
      <w:lang w:val="es-ES" w:eastAsia="en-US"/>
    </w:rPr>
  </w:style>
  <w:style w:type="character" w:customStyle="1" w:styleId="Ttulo3Car">
    <w:name w:val="Título 3 Car"/>
    <w:basedOn w:val="Fuentedeprrafopredeter"/>
    <w:link w:val="Ttulo3"/>
    <w:uiPriority w:val="9"/>
    <w:rsid w:val="00413DA6"/>
    <w:rPr>
      <w:rFonts w:ascii="Cambria" w:eastAsia="Times New Roman" w:hAnsi="Cambria" w:cs="Times New Roman"/>
      <w:b/>
      <w:bCs/>
      <w:color w:val="4F81BD"/>
      <w:sz w:val="22"/>
      <w:szCs w:val="22"/>
      <w:lang w:val="es-ES" w:eastAsia="en-US"/>
    </w:rPr>
  </w:style>
  <w:style w:type="paragraph" w:styleId="Prrafodelista">
    <w:name w:val="List Paragraph"/>
    <w:basedOn w:val="Normal"/>
    <w:uiPriority w:val="34"/>
    <w:qFormat/>
    <w:rsid w:val="00413DA6"/>
    <w:pPr>
      <w:ind w:left="720"/>
      <w:contextualSpacing/>
    </w:pPr>
  </w:style>
  <w:style w:type="paragraph" w:styleId="Encabezado">
    <w:name w:val="header"/>
    <w:basedOn w:val="Normal"/>
    <w:link w:val="EncabezadoCar"/>
    <w:uiPriority w:val="99"/>
    <w:unhideWhenUsed/>
    <w:rsid w:val="005E61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61A1"/>
    <w:rPr>
      <w:rFonts w:ascii="Calibri" w:eastAsia="Calibri" w:hAnsi="Calibri" w:cs="Times New Roman"/>
      <w:sz w:val="22"/>
      <w:szCs w:val="22"/>
      <w:lang w:val="es-ES" w:eastAsia="en-US"/>
    </w:rPr>
  </w:style>
  <w:style w:type="paragraph" w:styleId="Piedepgina">
    <w:name w:val="footer"/>
    <w:basedOn w:val="Normal"/>
    <w:link w:val="PiedepginaCar"/>
    <w:uiPriority w:val="99"/>
    <w:semiHidden/>
    <w:unhideWhenUsed/>
    <w:rsid w:val="005E61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E61A1"/>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5E61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1A1"/>
    <w:rPr>
      <w:rFonts w:ascii="Tahoma" w:eastAsia="Calibri" w:hAnsi="Tahoma" w:cs="Tahoma"/>
      <w:sz w:val="16"/>
      <w:szCs w:val="16"/>
      <w:lang w:val="es-E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DA6"/>
    <w:pPr>
      <w:spacing w:line="276" w:lineRule="auto"/>
    </w:pPr>
    <w:rPr>
      <w:rFonts w:ascii="Calibri" w:eastAsia="Calibri" w:hAnsi="Calibri" w:cs="Times New Roman"/>
      <w:sz w:val="22"/>
      <w:szCs w:val="22"/>
      <w:lang w:val="es-ES" w:eastAsia="en-US"/>
    </w:rPr>
  </w:style>
  <w:style w:type="paragraph" w:styleId="Ttulo2">
    <w:name w:val="heading 2"/>
    <w:basedOn w:val="Normal"/>
    <w:next w:val="Normal"/>
    <w:link w:val="Ttulo2Car"/>
    <w:uiPriority w:val="9"/>
    <w:qFormat/>
    <w:rsid w:val="00413DA6"/>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qFormat/>
    <w:rsid w:val="00413DA6"/>
    <w:pPr>
      <w:keepNext/>
      <w:keepLines/>
      <w:spacing w:before="200" w:after="0"/>
      <w:outlineLvl w:val="2"/>
    </w:pPr>
    <w:rPr>
      <w:rFonts w:ascii="Cambria" w:eastAsia="Times New Roma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13DA6"/>
    <w:rPr>
      <w:rFonts w:ascii="Cambria" w:eastAsia="Times New Roman" w:hAnsi="Cambria" w:cs="Times New Roman"/>
      <w:b/>
      <w:bCs/>
      <w:color w:val="4F81BD"/>
      <w:sz w:val="26"/>
      <w:szCs w:val="26"/>
      <w:lang w:val="es-ES" w:eastAsia="en-US"/>
    </w:rPr>
  </w:style>
  <w:style w:type="character" w:customStyle="1" w:styleId="Ttulo3Car">
    <w:name w:val="Título 3 Car"/>
    <w:basedOn w:val="Fuentedeprrafopredeter"/>
    <w:link w:val="Ttulo3"/>
    <w:uiPriority w:val="9"/>
    <w:rsid w:val="00413DA6"/>
    <w:rPr>
      <w:rFonts w:ascii="Cambria" w:eastAsia="Times New Roman" w:hAnsi="Cambria" w:cs="Times New Roman"/>
      <w:b/>
      <w:bCs/>
      <w:color w:val="4F81BD"/>
      <w:sz w:val="22"/>
      <w:szCs w:val="22"/>
      <w:lang w:val="es-ES" w:eastAsia="en-US"/>
    </w:rPr>
  </w:style>
  <w:style w:type="paragraph" w:styleId="Prrafodelista">
    <w:name w:val="List Paragraph"/>
    <w:basedOn w:val="Normal"/>
    <w:uiPriority w:val="34"/>
    <w:qFormat/>
    <w:rsid w:val="00413DA6"/>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632</Words>
  <Characters>3481</Characters>
  <Application>Microsoft Office Word</Application>
  <DocSecurity>0</DocSecurity>
  <Lines>29</Lines>
  <Paragraphs>8</Paragraphs>
  <ScaleCrop>false</ScaleCrop>
  <Company>Gipuzkoako Errektoreordetza EHU</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Iriarte Ormazabal</dc:creator>
  <cp:keywords/>
  <dc:description/>
  <cp:lastModifiedBy>bgzdeagi</cp:lastModifiedBy>
  <cp:revision>4</cp:revision>
  <dcterms:created xsi:type="dcterms:W3CDTF">2014-10-15T08:58:00Z</dcterms:created>
  <dcterms:modified xsi:type="dcterms:W3CDTF">2014-10-15T08:59:00Z</dcterms:modified>
</cp:coreProperties>
</file>