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94" w:rsidRDefault="00AC5594" w:rsidP="00550123">
      <w:pPr>
        <w:tabs>
          <w:tab w:val="left" w:pos="11624"/>
        </w:tabs>
        <w:spacing w:after="0" w:line="240" w:lineRule="auto"/>
      </w:pPr>
      <w:r>
        <w:t>_____________________________________________________________________________________</w:t>
      </w:r>
      <w:r>
        <w:tab/>
        <w:t>__________________________________</w:t>
      </w:r>
    </w:p>
    <w:p w:rsidR="00BB1B92" w:rsidRPr="00550123" w:rsidRDefault="00AC5594" w:rsidP="00CE62B2">
      <w:pPr>
        <w:tabs>
          <w:tab w:val="left" w:pos="7230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DF27B7">
        <w:rPr>
          <w:rFonts w:ascii="Arial" w:hAnsi="Arial" w:cs="Arial"/>
          <w:b/>
          <w:sz w:val="16"/>
          <w:szCs w:val="16"/>
        </w:rPr>
        <w:t>IZEN ABIZENAK</w:t>
      </w:r>
      <w:r w:rsidRPr="00550123">
        <w:rPr>
          <w:rFonts w:ascii="Arial" w:hAnsi="Arial" w:cs="Arial"/>
          <w:sz w:val="16"/>
          <w:szCs w:val="16"/>
        </w:rPr>
        <w:t xml:space="preserve"> / NOMBRE Y APELLIDOS</w:t>
      </w:r>
      <w:r w:rsidR="00CE62B2">
        <w:rPr>
          <w:rFonts w:ascii="Arial" w:hAnsi="Arial" w:cs="Arial"/>
          <w:sz w:val="16"/>
          <w:szCs w:val="16"/>
        </w:rPr>
        <w:tab/>
      </w:r>
      <w:r w:rsidR="00CE62B2" w:rsidRPr="00CE62B2">
        <w:rPr>
          <w:rFonts w:ascii="Arial" w:hAnsi="Arial" w:cs="Arial"/>
          <w:b/>
          <w:sz w:val="16"/>
          <w:szCs w:val="16"/>
        </w:rPr>
        <w:t xml:space="preserve"> </w:t>
      </w:r>
      <w:r w:rsidR="00CE62B2" w:rsidRPr="00DF27B7">
        <w:rPr>
          <w:rFonts w:ascii="Arial" w:hAnsi="Arial" w:cs="Arial"/>
          <w:b/>
          <w:sz w:val="16"/>
          <w:szCs w:val="16"/>
        </w:rPr>
        <w:t>N.AN</w:t>
      </w:r>
      <w:r w:rsidR="00CE62B2" w:rsidRPr="00550123">
        <w:rPr>
          <w:rFonts w:ascii="Arial" w:hAnsi="Arial" w:cs="Arial"/>
          <w:sz w:val="16"/>
          <w:szCs w:val="16"/>
        </w:rPr>
        <w:t>. / D.N.I</w:t>
      </w:r>
      <w:r>
        <w:tab/>
      </w:r>
      <w:r w:rsidR="00CE62B2">
        <w:tab/>
      </w:r>
      <w:r w:rsidR="00CE62B2">
        <w:tab/>
      </w:r>
      <w:r w:rsidR="00CE62B2">
        <w:tab/>
      </w:r>
      <w:r w:rsidR="00CE62B2">
        <w:tab/>
      </w:r>
      <w:r w:rsidR="00CE62B2">
        <w:tab/>
      </w:r>
      <w:r w:rsidR="00CE62B2" w:rsidRPr="00CE62B2">
        <w:rPr>
          <w:rFonts w:ascii="Arial" w:hAnsi="Arial" w:cs="Arial"/>
          <w:b/>
          <w:sz w:val="16"/>
          <w:szCs w:val="16"/>
        </w:rPr>
        <w:t>TELEFONOA</w:t>
      </w:r>
      <w:r w:rsidR="00CE62B2" w:rsidRPr="00CE62B2">
        <w:rPr>
          <w:sz w:val="16"/>
          <w:szCs w:val="16"/>
        </w:rPr>
        <w:t xml:space="preserve">/ </w:t>
      </w:r>
      <w:r w:rsidR="00CE62B2" w:rsidRPr="00CE62B2">
        <w:rPr>
          <w:rFonts w:ascii="Arial" w:hAnsi="Arial" w:cs="Arial"/>
          <w:sz w:val="16"/>
          <w:szCs w:val="16"/>
        </w:rPr>
        <w:t>TELEFONO</w:t>
      </w:r>
    </w:p>
    <w:p w:rsidR="00AC5594" w:rsidRDefault="00AC5594" w:rsidP="00550123">
      <w:pPr>
        <w:tabs>
          <w:tab w:val="left" w:pos="7371"/>
          <w:tab w:val="left" w:pos="10773"/>
        </w:tabs>
        <w:spacing w:after="0" w:line="240" w:lineRule="auto"/>
      </w:pPr>
      <w:r>
        <w:t>________________________________________________________</w:t>
      </w:r>
      <w:r>
        <w:tab/>
        <w:t>_________________________________________________________________________</w:t>
      </w:r>
    </w:p>
    <w:p w:rsidR="00AC2333" w:rsidRDefault="000544BE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JAT</w:t>
      </w:r>
      <w:r w:rsidR="00AC5594" w:rsidRPr="00DF27B7">
        <w:rPr>
          <w:rFonts w:ascii="Arial" w:hAnsi="Arial" w:cs="Arial"/>
          <w:b/>
          <w:sz w:val="16"/>
          <w:szCs w:val="16"/>
        </w:rPr>
        <w:t>ORRIZKO TITULAZIOA</w:t>
      </w:r>
      <w:r w:rsidR="00AC5594" w:rsidRPr="00550123">
        <w:rPr>
          <w:rFonts w:ascii="Arial" w:hAnsi="Arial" w:cs="Arial"/>
          <w:sz w:val="16"/>
          <w:szCs w:val="16"/>
        </w:rPr>
        <w:t xml:space="preserve"> / TITULACION DE PROCEDENCIA</w:t>
      </w:r>
      <w:r w:rsidR="00AC5594">
        <w:tab/>
      </w:r>
      <w:r w:rsidR="00AC5594" w:rsidRPr="00DF27B7">
        <w:rPr>
          <w:rFonts w:ascii="Arial" w:hAnsi="Arial" w:cs="Arial"/>
          <w:b/>
          <w:sz w:val="16"/>
          <w:szCs w:val="16"/>
        </w:rPr>
        <w:t>UNIBERTSITATEA ETA IKASTETXEA</w:t>
      </w:r>
      <w:r w:rsidR="00AC5594" w:rsidRPr="00550123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560" w:type="dxa"/>
        <w:tblLayout w:type="fixed"/>
        <w:tblLook w:val="04A0"/>
      </w:tblPr>
      <w:tblGrid>
        <w:gridCol w:w="392"/>
        <w:gridCol w:w="709"/>
        <w:gridCol w:w="3118"/>
        <w:gridCol w:w="426"/>
        <w:gridCol w:w="4961"/>
        <w:gridCol w:w="425"/>
        <w:gridCol w:w="709"/>
        <w:gridCol w:w="709"/>
        <w:gridCol w:w="567"/>
        <w:gridCol w:w="567"/>
        <w:gridCol w:w="567"/>
        <w:gridCol w:w="2410"/>
      </w:tblGrid>
      <w:tr w:rsidR="00CF429B" w:rsidRPr="00DF27B7" w:rsidTr="004F32CA">
        <w:trPr>
          <w:trHeight w:val="567"/>
        </w:trPr>
        <w:tc>
          <w:tcPr>
            <w:tcW w:w="4219" w:type="dxa"/>
            <w:gridSpan w:val="3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59">
              <w:rPr>
                <w:rFonts w:ascii="Arial" w:hAnsi="Arial" w:cs="Arial"/>
                <w:sz w:val="18"/>
                <w:szCs w:val="18"/>
              </w:rPr>
              <w:t xml:space="preserve">Asignatura(s) </w:t>
            </w:r>
            <w:r w:rsidRPr="00DF27B7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reconocer</w:t>
            </w:r>
          </w:p>
        </w:tc>
        <w:tc>
          <w:tcPr>
            <w:tcW w:w="426" w:type="dxa"/>
            <w:vMerge w:val="restart"/>
            <w:vAlign w:val="center"/>
          </w:tcPr>
          <w:p w:rsidR="00CF429B" w:rsidRPr="003B4188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188"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961" w:type="dxa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Eginiko</w:t>
            </w:r>
            <w:proofErr w:type="spellEnd"/>
            <w:r w:rsidRPr="00DF2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Asignatura(s)  cursada(s)</w:t>
            </w:r>
          </w:p>
        </w:tc>
        <w:tc>
          <w:tcPr>
            <w:tcW w:w="425" w:type="dxa"/>
            <w:vMerge w:val="restart"/>
            <w:vAlign w:val="center"/>
          </w:tcPr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7B7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418" w:type="dxa"/>
            <w:gridSpan w:val="2"/>
          </w:tcPr>
          <w:p w:rsidR="00CF429B" w:rsidRPr="00C25C6A" w:rsidRDefault="00CF429B" w:rsidP="00C25C6A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</w:p>
          <w:p w:rsidR="00CF429B" w:rsidRPr="00DF27B7" w:rsidRDefault="00CF429B" w:rsidP="00C25C6A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C6A"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F429B" w:rsidRPr="00C25C6A" w:rsidRDefault="00CF429B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429B" w:rsidRPr="00DF27B7" w:rsidRDefault="00C25C6A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Causas de </w:t>
            </w:r>
            <w:r w:rsidR="00CF429B" w:rsidRPr="00C25C6A">
              <w:rPr>
                <w:rFonts w:ascii="Arial" w:hAnsi="Arial" w:cs="Arial"/>
                <w:sz w:val="16"/>
                <w:szCs w:val="16"/>
              </w:rPr>
              <w:t>Denegación*</w:t>
            </w:r>
          </w:p>
        </w:tc>
        <w:tc>
          <w:tcPr>
            <w:tcW w:w="2410" w:type="dxa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Irakasle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Profesor/a</w:t>
            </w:r>
          </w:p>
        </w:tc>
      </w:tr>
      <w:tr w:rsidR="00CF429B" w:rsidRPr="00DF27B7" w:rsidTr="00BD37E9">
        <w:trPr>
          <w:trHeight w:val="138"/>
        </w:trPr>
        <w:tc>
          <w:tcPr>
            <w:tcW w:w="4219" w:type="dxa"/>
            <w:gridSpan w:val="3"/>
            <w:vMerge/>
          </w:tcPr>
          <w:p w:rsidR="00CF429B" w:rsidRPr="00DF27B7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429B" w:rsidRPr="003B4188" w:rsidRDefault="00CF429B" w:rsidP="00DF27B7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CF429B" w:rsidRPr="00DF27B7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429B" w:rsidRPr="00DF27B7" w:rsidRDefault="00CF429B" w:rsidP="00DF27B7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29B" w:rsidRPr="00C25C6A" w:rsidRDefault="00C25C6A" w:rsidP="00CF429B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Pr="00C25C6A">
              <w:rPr>
                <w:rFonts w:ascii="Arial" w:hAnsi="Arial" w:cs="Arial"/>
                <w:sz w:val="16"/>
                <w:szCs w:val="16"/>
              </w:rPr>
              <w:t>/SI</w:t>
            </w:r>
          </w:p>
        </w:tc>
        <w:tc>
          <w:tcPr>
            <w:tcW w:w="709" w:type="dxa"/>
          </w:tcPr>
          <w:p w:rsidR="00CF429B" w:rsidRPr="00C25C6A" w:rsidRDefault="00C25C6A" w:rsidP="00CF429B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Pr="00C25C6A">
              <w:rPr>
                <w:rFonts w:ascii="Arial" w:hAnsi="Arial" w:cs="Arial"/>
                <w:sz w:val="16"/>
                <w:szCs w:val="16"/>
              </w:rPr>
              <w:t>/NO</w:t>
            </w:r>
          </w:p>
        </w:tc>
        <w:tc>
          <w:tcPr>
            <w:tcW w:w="1701" w:type="dxa"/>
            <w:gridSpan w:val="3"/>
            <w:vMerge/>
          </w:tcPr>
          <w:p w:rsidR="00CF429B" w:rsidRDefault="00CF429B" w:rsidP="000843B9">
            <w:pPr>
              <w:tabs>
                <w:tab w:val="left" w:pos="7371"/>
                <w:tab w:val="left" w:pos="10773"/>
              </w:tabs>
              <w:spacing w:line="360" w:lineRule="auto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F429B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3B9" w:rsidRPr="00DF27B7" w:rsidTr="004F32CA">
        <w:tc>
          <w:tcPr>
            <w:tcW w:w="392" w:type="dxa"/>
            <w:vMerge w:val="restart"/>
            <w:vAlign w:val="center"/>
          </w:tcPr>
          <w:p w:rsidR="000843B9" w:rsidRPr="00006AFE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709" w:type="dxa"/>
            <w:vAlign w:val="bottom"/>
          </w:tcPr>
          <w:p w:rsidR="000843B9" w:rsidRPr="00AC11D2" w:rsidRDefault="000843B9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26184</w:t>
            </w:r>
          </w:p>
        </w:tc>
        <w:tc>
          <w:tcPr>
            <w:tcW w:w="3118" w:type="dxa"/>
            <w:vAlign w:val="bottom"/>
          </w:tcPr>
          <w:p w:rsidR="000843B9" w:rsidRPr="004F32CA" w:rsidRDefault="000843B9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INTRODUCCION A LA SOCIOLOGÍA</w:t>
            </w:r>
          </w:p>
        </w:tc>
        <w:tc>
          <w:tcPr>
            <w:tcW w:w="426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25100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HISTORIA DE LA PSICOLOGÍA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26185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PRINCIPIOS DE CRIMINOLOGÍA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25041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PSICOLOGÍA SOCIAL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ADMINISTRATIVO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CONSTITUCIONAL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26156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26186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PSICOLOGÍA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25145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INTRODUCCION A LA ANTROPOLOGÍA I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 w:val="restart"/>
            <w:vAlign w:val="center"/>
          </w:tcPr>
          <w:p w:rsidR="00CF429B" w:rsidRPr="00006AFE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26153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PROCESAL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26163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III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25102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METODOLOGÍA EN PSICOLOGÍA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26187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DERECHO E INTERCULTURALIDAD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26188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VICTIMOLOGÍA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26189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MEDICINA LEGAL Y CIENCIAS FORENSES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POLITICA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25080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PSICOPATOLOGÍA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FENOMENOLOGIA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26192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DELINCUENCIA JUVENIL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268A" w:rsidRPr="001F51A6" w:rsidRDefault="001F51A6" w:rsidP="001F51A6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1F51A6">
        <w:rPr>
          <w:rFonts w:ascii="Arial" w:hAnsi="Arial" w:cs="Arial"/>
          <w:sz w:val="16"/>
          <w:szCs w:val="16"/>
        </w:rPr>
        <w:t>*</w:t>
      </w:r>
      <w:r w:rsidR="002250B4">
        <w:rPr>
          <w:rFonts w:ascii="Arial" w:hAnsi="Arial" w:cs="Arial"/>
          <w:b/>
          <w:sz w:val="16"/>
          <w:szCs w:val="16"/>
        </w:rPr>
        <w:t xml:space="preserve">1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Kreditu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nahikoak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ez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direlako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2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Programa</w:t>
      </w:r>
      <w:r w:rsidR="002250B4">
        <w:rPr>
          <w:rFonts w:ascii="Arial" w:hAnsi="Arial" w:cs="Arial"/>
          <w:b/>
          <w:sz w:val="16"/>
          <w:szCs w:val="16"/>
        </w:rPr>
        <w:t>k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e</w:t>
      </w:r>
      <w:r w:rsidRPr="001F51A6">
        <w:rPr>
          <w:rFonts w:ascii="Arial" w:hAnsi="Arial" w:cs="Arial"/>
          <w:b/>
          <w:sz w:val="16"/>
          <w:szCs w:val="16"/>
        </w:rPr>
        <w:t>zberdinak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direlako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3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Besteak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                   </w:t>
      </w:r>
      <w:r w:rsidRPr="001F51A6">
        <w:rPr>
          <w:rFonts w:ascii="Arial" w:hAnsi="Arial" w:cs="Arial"/>
          <w:sz w:val="16"/>
          <w:szCs w:val="16"/>
        </w:rPr>
        <w:t>*1 Nº insuficiente de créditos         2 No coincidencia de programas           3 Otros</w:t>
      </w:r>
    </w:p>
    <w:p w:rsidR="00C86BB9" w:rsidRDefault="00C86BB9" w:rsidP="00C86BB9">
      <w:pPr>
        <w:tabs>
          <w:tab w:val="left" w:pos="11624"/>
        </w:tabs>
        <w:spacing w:after="0" w:line="240" w:lineRule="auto"/>
      </w:pPr>
      <w:r>
        <w:lastRenderedPageBreak/>
        <w:t>_____________________________________________________________________________________</w:t>
      </w:r>
      <w:r>
        <w:tab/>
        <w:t>__________________________________</w:t>
      </w:r>
    </w:p>
    <w:p w:rsidR="00C86BB9" w:rsidRPr="00550123" w:rsidRDefault="00C86BB9" w:rsidP="00C86BB9">
      <w:pPr>
        <w:tabs>
          <w:tab w:val="left" w:pos="11624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DF27B7">
        <w:rPr>
          <w:rFonts w:ascii="Arial" w:hAnsi="Arial" w:cs="Arial"/>
          <w:b/>
          <w:sz w:val="16"/>
          <w:szCs w:val="16"/>
        </w:rPr>
        <w:t>IZEN ABIZENAK</w:t>
      </w:r>
      <w:r w:rsidRPr="00550123">
        <w:rPr>
          <w:rFonts w:ascii="Arial" w:hAnsi="Arial" w:cs="Arial"/>
          <w:sz w:val="16"/>
          <w:szCs w:val="16"/>
        </w:rPr>
        <w:t xml:space="preserve"> / NOMBRE Y APELLIDOS</w:t>
      </w:r>
      <w:r>
        <w:tab/>
      </w:r>
      <w:r w:rsidRPr="00DF27B7">
        <w:rPr>
          <w:rFonts w:ascii="Arial" w:hAnsi="Arial" w:cs="Arial"/>
          <w:b/>
          <w:sz w:val="16"/>
          <w:szCs w:val="16"/>
        </w:rPr>
        <w:t>N.AN</w:t>
      </w:r>
      <w:r w:rsidRPr="00550123">
        <w:rPr>
          <w:rFonts w:ascii="Arial" w:hAnsi="Arial" w:cs="Arial"/>
          <w:sz w:val="16"/>
          <w:szCs w:val="16"/>
        </w:rPr>
        <w:t>. / D.N.I</w:t>
      </w:r>
    </w:p>
    <w:p w:rsidR="00C86BB9" w:rsidRDefault="00C86BB9" w:rsidP="00C86BB9">
      <w:pPr>
        <w:tabs>
          <w:tab w:val="left" w:pos="7371"/>
          <w:tab w:val="left" w:pos="10773"/>
        </w:tabs>
        <w:spacing w:after="0" w:line="240" w:lineRule="auto"/>
      </w:pPr>
      <w:r>
        <w:t>________________________________________________________</w:t>
      </w:r>
      <w:r>
        <w:tab/>
        <w:t>_________________________________________________________________________</w:t>
      </w:r>
    </w:p>
    <w:p w:rsidR="00C86BB9" w:rsidRDefault="000544BE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JAT</w:t>
      </w:r>
      <w:r w:rsidR="00C86BB9" w:rsidRPr="00DF27B7">
        <w:rPr>
          <w:rFonts w:ascii="Arial" w:hAnsi="Arial" w:cs="Arial"/>
          <w:b/>
          <w:sz w:val="16"/>
          <w:szCs w:val="16"/>
        </w:rPr>
        <w:t>ORRIZKO TITULAZIOA</w:t>
      </w:r>
      <w:r w:rsidR="00C86BB9" w:rsidRPr="00550123">
        <w:rPr>
          <w:rFonts w:ascii="Arial" w:hAnsi="Arial" w:cs="Arial"/>
          <w:sz w:val="16"/>
          <w:szCs w:val="16"/>
        </w:rPr>
        <w:t xml:space="preserve"> / TITULACION DE PROCEDENCIA</w:t>
      </w:r>
      <w:r w:rsidR="00C86BB9">
        <w:tab/>
      </w:r>
      <w:r w:rsidR="00C86BB9" w:rsidRPr="00DF27B7">
        <w:rPr>
          <w:rFonts w:ascii="Arial" w:hAnsi="Arial" w:cs="Arial"/>
          <w:b/>
          <w:sz w:val="16"/>
          <w:szCs w:val="16"/>
        </w:rPr>
        <w:t>UNIBERTSITATEA ETA IKASTETXEA</w:t>
      </w:r>
      <w:r w:rsidR="00C86BB9" w:rsidRPr="00550123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523" w:type="dxa"/>
        <w:tblLayout w:type="fixed"/>
        <w:tblLook w:val="04A0"/>
      </w:tblPr>
      <w:tblGrid>
        <w:gridCol w:w="391"/>
        <w:gridCol w:w="709"/>
        <w:gridCol w:w="3542"/>
        <w:gridCol w:w="567"/>
        <w:gridCol w:w="4397"/>
        <w:gridCol w:w="425"/>
        <w:gridCol w:w="709"/>
        <w:gridCol w:w="713"/>
        <w:gridCol w:w="562"/>
        <w:gridCol w:w="567"/>
        <w:gridCol w:w="533"/>
        <w:gridCol w:w="2408"/>
      </w:tblGrid>
      <w:tr w:rsidR="00837C33" w:rsidRPr="00DF27B7" w:rsidTr="00E43EEF">
        <w:trPr>
          <w:trHeight w:val="885"/>
        </w:trPr>
        <w:tc>
          <w:tcPr>
            <w:tcW w:w="4642" w:type="dxa"/>
            <w:gridSpan w:val="3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59">
              <w:rPr>
                <w:rFonts w:ascii="Arial" w:hAnsi="Arial" w:cs="Arial"/>
                <w:sz w:val="18"/>
                <w:szCs w:val="18"/>
              </w:rPr>
              <w:t xml:space="preserve">Asignatura(s) </w:t>
            </w:r>
            <w:r w:rsidRPr="00DF27B7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reconocer</w:t>
            </w:r>
          </w:p>
        </w:tc>
        <w:tc>
          <w:tcPr>
            <w:tcW w:w="567" w:type="dxa"/>
            <w:vMerge w:val="restart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397" w:type="dxa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Eginiko</w:t>
            </w:r>
            <w:proofErr w:type="spellEnd"/>
            <w:r w:rsidRPr="00DF2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Asignatura(s)  cursada(s)</w:t>
            </w:r>
          </w:p>
        </w:tc>
        <w:tc>
          <w:tcPr>
            <w:tcW w:w="425" w:type="dxa"/>
            <w:vMerge w:val="restart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837C33" w:rsidRPr="00DF27B7" w:rsidRDefault="00837C33" w:rsidP="00B1017D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422" w:type="dxa"/>
            <w:gridSpan w:val="2"/>
          </w:tcPr>
          <w:p w:rsidR="00837C33" w:rsidRPr="00C25C6A" w:rsidRDefault="00837C33" w:rsidP="00DC4591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</w:p>
          <w:p w:rsidR="00837C33" w:rsidRPr="00DF27B7" w:rsidRDefault="00837C33" w:rsidP="00DC4591">
            <w:pPr>
              <w:tabs>
                <w:tab w:val="left" w:pos="7371"/>
                <w:tab w:val="lef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C6A"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837C33" w:rsidRPr="00C25C6A" w:rsidRDefault="00837C33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Causas de </w:t>
            </w:r>
            <w:r w:rsidRPr="00C25C6A">
              <w:rPr>
                <w:rFonts w:ascii="Arial" w:hAnsi="Arial" w:cs="Arial"/>
                <w:sz w:val="16"/>
                <w:szCs w:val="16"/>
              </w:rPr>
              <w:t>Denegación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2408" w:type="dxa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Irakasle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Profesor/a</w:t>
            </w:r>
          </w:p>
        </w:tc>
      </w:tr>
      <w:tr w:rsidR="00CC0A55" w:rsidRPr="00DF27B7" w:rsidTr="00E43EEF">
        <w:trPr>
          <w:trHeight w:val="234"/>
        </w:trPr>
        <w:tc>
          <w:tcPr>
            <w:tcW w:w="4642" w:type="dxa"/>
            <w:gridSpan w:val="3"/>
            <w:vMerge/>
          </w:tcPr>
          <w:p w:rsidR="00CC0A55" w:rsidRPr="00DF27B7" w:rsidRDefault="00CC0A55" w:rsidP="000F5093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C0A55" w:rsidRDefault="00CC0A55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</w:tcPr>
          <w:p w:rsidR="00CC0A55" w:rsidRPr="00DF27B7" w:rsidRDefault="00CC0A55" w:rsidP="00B1017D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C0A55" w:rsidRDefault="00CC0A55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C0A55" w:rsidRPr="00C25C6A" w:rsidRDefault="00CC0A55" w:rsidP="00DC4591">
            <w:pPr>
              <w:tabs>
                <w:tab w:val="left" w:pos="7371"/>
                <w:tab w:val="left" w:pos="1077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Pr="00C25C6A">
              <w:rPr>
                <w:rFonts w:ascii="Arial" w:hAnsi="Arial" w:cs="Arial"/>
                <w:sz w:val="16"/>
                <w:szCs w:val="16"/>
              </w:rPr>
              <w:t>/SI</w:t>
            </w:r>
          </w:p>
        </w:tc>
        <w:tc>
          <w:tcPr>
            <w:tcW w:w="713" w:type="dxa"/>
          </w:tcPr>
          <w:p w:rsidR="00CC0A55" w:rsidRPr="00C25C6A" w:rsidRDefault="00CC0A55" w:rsidP="00DC4591">
            <w:pPr>
              <w:tabs>
                <w:tab w:val="left" w:pos="7371"/>
                <w:tab w:val="left" w:pos="1077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Pr="00C25C6A">
              <w:rPr>
                <w:rFonts w:ascii="Arial" w:hAnsi="Arial" w:cs="Arial"/>
                <w:sz w:val="16"/>
                <w:szCs w:val="16"/>
              </w:rPr>
              <w:t>/NO</w:t>
            </w:r>
          </w:p>
        </w:tc>
        <w:tc>
          <w:tcPr>
            <w:tcW w:w="1662" w:type="dxa"/>
            <w:gridSpan w:val="3"/>
            <w:vMerge/>
          </w:tcPr>
          <w:p w:rsidR="00CC0A55" w:rsidRDefault="00CC0A55" w:rsidP="00DC4591">
            <w:pPr>
              <w:tabs>
                <w:tab w:val="left" w:pos="7371"/>
                <w:tab w:val="left" w:pos="10773"/>
              </w:tabs>
              <w:spacing w:line="360" w:lineRule="auto"/>
              <w:ind w:lef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CC0A55" w:rsidRDefault="00CC0A55" w:rsidP="00B1017D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25050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ANALISIS DE DATOS Y DISEÑOS: METODO NO EXPERIMENTAL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</w:tcPr>
          <w:p w:rsidR="00837C33" w:rsidRPr="00C25C6A" w:rsidRDefault="00837C33" w:rsidP="00DC4591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37C33" w:rsidRPr="00C25C6A" w:rsidRDefault="00837C33" w:rsidP="00DC4591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25086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ANALISIS Y RESOLUCIÓN DE CONFLICTOS Y ESTRATEGIAS DE COOPERACIÓN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26195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EVALUACION Y TRATAMIENTO DE LAS VICTIMAS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26196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PSICOPATOLOGÍA FORENSE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26194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SISTEMAS PENITENCIARIOS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26193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SOCIOLOGÍA DE LA DESVIACIÓN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30D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TRATAMIENTO PSICOLÓGICO DE LOS DELINCUENTES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textDirection w:val="btLr"/>
            <w:vAlign w:val="center"/>
          </w:tcPr>
          <w:p w:rsidR="00837C33" w:rsidRPr="00006AFE" w:rsidRDefault="00837C33" w:rsidP="00F31713">
            <w:pPr>
              <w:tabs>
                <w:tab w:val="left" w:pos="7371"/>
                <w:tab w:val="left" w:pos="10773"/>
              </w:tabs>
              <w:spacing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OPTATIVAS 3º</w:t>
            </w: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26175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 xml:space="preserve">COMUNICACIÓN EN EUSKERA: AREA JURÍDICA 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25085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DISEÑOS APLICADOS A LA EVALUACIÓN DE PROG. DE INTERVENCIÓN PSICOSOCIAL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26198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CRIMINALIDAD ECONÓMICA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25039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ORMA Y USO DE LA LENGUA VASCA 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26200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PROTECCION JURIDICA DEL MENOR Y ENTORNO FAMILIAR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26199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RÉGIMEN JURÍDICO DE LA SEGURIDAD PRIVADA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25094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SALUD Y TRASTORNOS DE DEPENDENCIA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4º</w:t>
            </w: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PROCESAL III 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26201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SOCIOLOGÍA DEL DELITO Y DEL CONTROL PENAL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6168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26206</w:t>
            </w:r>
          </w:p>
        </w:tc>
        <w:tc>
          <w:tcPr>
            <w:tcW w:w="3542" w:type="dxa"/>
            <w:vAlign w:val="bottom"/>
          </w:tcPr>
          <w:p w:rsidR="00837C33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TRABAJO FIN DE GRADO </w:t>
            </w:r>
            <w:r w:rsidRPr="007835CC"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14" w:type="dxa"/>
            <w:gridSpan w:val="8"/>
            <w:vAlign w:val="center"/>
          </w:tcPr>
          <w:p w:rsidR="00837C33" w:rsidRPr="00DF27B7" w:rsidRDefault="00837C33" w:rsidP="00837C3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19A">
              <w:rPr>
                <w:rFonts w:ascii="Arial" w:hAnsi="Arial" w:cs="Arial"/>
                <w:color w:val="FF0000"/>
                <w:sz w:val="16"/>
                <w:szCs w:val="16"/>
              </w:rPr>
              <w:t>BALIOZKOGARRI EZINA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/NO </w:t>
            </w:r>
            <w:r w:rsidRPr="00DB519A">
              <w:rPr>
                <w:rFonts w:ascii="Arial" w:hAnsi="Arial" w:cs="Arial"/>
                <w:color w:val="FF0000"/>
                <w:sz w:val="16"/>
                <w:szCs w:val="16"/>
              </w:rPr>
              <w:t>CONVAL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IDABLE</w:t>
            </w: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26207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PRACTICAS EXTERNAS OBLIGATORIAS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textDirection w:val="btLr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OPTATIVAS 4º</w:t>
            </w: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26204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CRIMINOLOGÍA AMBIENTAL Y SEGURIDAD URBANA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EVOLUCION HISTÓRICA DE LOS DELITOS Y DE LAS PENAS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26202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GLOBALIZACIÓN Y SISTEMA PENAL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26203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IDENTIDAD E IDENTIFICACIÓN ANTROPOLÓGICA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25065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PSICOLOGÍA JURÍDICA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BB9" w:rsidRPr="001F51A6" w:rsidRDefault="001F51A6" w:rsidP="00C86BB9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1F51A6">
        <w:rPr>
          <w:rFonts w:ascii="Arial" w:hAnsi="Arial" w:cs="Arial"/>
          <w:sz w:val="16"/>
          <w:szCs w:val="16"/>
        </w:rPr>
        <w:t>*</w:t>
      </w:r>
      <w:r w:rsidR="00460025">
        <w:rPr>
          <w:rFonts w:ascii="Arial" w:hAnsi="Arial" w:cs="Arial"/>
          <w:b/>
          <w:sz w:val="16"/>
          <w:szCs w:val="16"/>
        </w:rPr>
        <w:t xml:space="preserve">1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Kreditu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nahikoak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ez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direlako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     2 Programa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e</w:t>
      </w:r>
      <w:r w:rsidRPr="001F51A6">
        <w:rPr>
          <w:rFonts w:ascii="Arial" w:hAnsi="Arial" w:cs="Arial"/>
          <w:b/>
          <w:sz w:val="16"/>
          <w:szCs w:val="16"/>
        </w:rPr>
        <w:t>zberdinak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direlako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r w:rsidRPr="001F51A6">
        <w:rPr>
          <w:rFonts w:ascii="Arial" w:hAnsi="Arial" w:cs="Arial"/>
          <w:b/>
          <w:sz w:val="16"/>
          <w:szCs w:val="16"/>
        </w:rPr>
        <w:t xml:space="preserve">   3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Besteak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                   </w:t>
      </w:r>
      <w:r w:rsidRPr="001F51A6">
        <w:rPr>
          <w:rFonts w:ascii="Arial" w:hAnsi="Arial" w:cs="Arial"/>
          <w:sz w:val="16"/>
          <w:szCs w:val="16"/>
        </w:rPr>
        <w:t>*1 Nº insuficiente de créditos         2 No coincidencia de programas           3 Otros</w:t>
      </w:r>
    </w:p>
    <w:sectPr w:rsidR="00C86BB9" w:rsidRPr="001F51A6" w:rsidSect="00783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2" w:right="720" w:bottom="568" w:left="720" w:header="142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E9" w:rsidRDefault="00BD37E9" w:rsidP="00054B98">
      <w:pPr>
        <w:spacing w:after="0" w:line="240" w:lineRule="auto"/>
      </w:pPr>
      <w:r>
        <w:separator/>
      </w:r>
    </w:p>
  </w:endnote>
  <w:endnote w:type="continuationSeparator" w:id="0">
    <w:p w:rsidR="00BD37E9" w:rsidRDefault="00BD37E9" w:rsidP="0005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1A" w:rsidRDefault="001307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E9" w:rsidRDefault="00BD37E9" w:rsidP="003F1390">
    <w:pPr>
      <w:pStyle w:val="Piedepgina"/>
    </w:pPr>
    <w:r>
      <w:rPr>
        <w:rFonts w:ascii="Arial" w:hAnsi="Arial" w:cs="Arial"/>
        <w:b/>
      </w:rPr>
      <w:t>(1)</w:t>
    </w:r>
    <w:r w:rsidRPr="00073CAC">
      <w:rPr>
        <w:rFonts w:ascii="Arial" w:hAnsi="Arial" w:cs="Arial"/>
        <w:b/>
      </w:rPr>
      <w:t>BR</w:t>
    </w:r>
    <w:r w:rsidRPr="004C61A5">
      <w:rPr>
        <w:b/>
      </w:rPr>
      <w:t xml:space="preserve"> </w:t>
    </w:r>
    <w:proofErr w:type="spellStart"/>
    <w:r w:rsidRPr="004C61A5">
      <w:rPr>
        <w:b/>
      </w:rPr>
      <w:t>Ohinarrizkoak</w:t>
    </w:r>
    <w:proofErr w:type="spellEnd"/>
    <w:r w:rsidRPr="004C61A5">
      <w:rPr>
        <w:b/>
      </w:rPr>
      <w:t xml:space="preserve"> </w:t>
    </w:r>
    <w:proofErr w:type="spellStart"/>
    <w:r w:rsidRPr="004C61A5">
      <w:rPr>
        <w:b/>
      </w:rPr>
      <w:t>Adarra</w:t>
    </w:r>
    <w:proofErr w:type="spellEnd"/>
    <w:r>
      <w:t xml:space="preserve"> / Básica de Rama</w:t>
    </w:r>
    <w:r>
      <w:tab/>
    </w:r>
    <w:r>
      <w:tab/>
    </w:r>
    <w:r w:rsidRPr="00073CAC">
      <w:rPr>
        <w:rFonts w:ascii="Arial" w:hAnsi="Arial" w:cs="Arial"/>
        <w:b/>
      </w:rPr>
      <w:t xml:space="preserve">BOR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Oinarrizkoak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beste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adar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batzuk</w:t>
    </w:r>
    <w:proofErr w:type="spellEnd"/>
    <w:r>
      <w:t>/Básica otras ramas</w:t>
    </w:r>
    <w:r>
      <w:tab/>
    </w:r>
    <w:r w:rsidRPr="00A01E88">
      <w:rPr>
        <w:rFonts w:ascii="Arial" w:hAnsi="Arial" w:cs="Arial"/>
        <w:b/>
      </w:rPr>
      <w:t>O</w:t>
    </w:r>
    <w:r w:rsidRPr="00073CAC">
      <w:rPr>
        <w:rFonts w:ascii="Arial" w:hAnsi="Arial" w:cs="Arial"/>
        <w:b/>
      </w:rPr>
      <w:t xml:space="preserve">B </w:t>
    </w:r>
    <w:proofErr w:type="spellStart"/>
    <w:r>
      <w:rPr>
        <w:b/>
      </w:rPr>
      <w:t>Nahitazkoak</w:t>
    </w:r>
    <w:proofErr w:type="spellEnd"/>
    <w:r>
      <w:rPr>
        <w:b/>
      </w:rPr>
      <w:t xml:space="preserve"> </w:t>
    </w:r>
    <w:r>
      <w:t xml:space="preserve">/ Obligatoria  </w:t>
    </w:r>
    <w:r>
      <w:tab/>
    </w:r>
    <w:r w:rsidRPr="00A01E88">
      <w:rPr>
        <w:rFonts w:ascii="Arial" w:hAnsi="Arial" w:cs="Arial"/>
        <w:b/>
      </w:rPr>
      <w:t xml:space="preserve">OP </w:t>
    </w:r>
    <w:proofErr w:type="spellStart"/>
    <w:r w:rsidRPr="002E6D24">
      <w:rPr>
        <w:b/>
      </w:rPr>
      <w:t>Hautazkoa</w:t>
    </w:r>
    <w:proofErr w:type="spellEnd"/>
    <w:r>
      <w:rPr>
        <w:b/>
      </w:rPr>
      <w:t xml:space="preserve"> </w:t>
    </w:r>
    <w:r>
      <w:t xml:space="preserve">/ Optativa </w:t>
    </w:r>
  </w:p>
  <w:p w:rsidR="00BD37E9" w:rsidRPr="007835CC" w:rsidRDefault="00BD37E9" w:rsidP="003F1390">
    <w:pPr>
      <w:pStyle w:val="Piedepgina"/>
      <w:rPr>
        <w:b/>
        <w:sz w:val="28"/>
        <w:szCs w:val="28"/>
      </w:rPr>
    </w:pPr>
    <w:r>
      <w:rPr>
        <w:b/>
        <w:sz w:val="28"/>
        <w:szCs w:val="28"/>
      </w:rPr>
      <w:t>*</w:t>
    </w:r>
    <w:r w:rsidRPr="00723E91">
      <w:rPr>
        <w:b/>
        <w:sz w:val="28"/>
        <w:szCs w:val="28"/>
      </w:rPr>
      <w:t>*</w:t>
    </w:r>
    <w:r w:rsidRPr="00723E91">
      <w:t>Salvo que exista convenio o consentimiento previo del Centro</w:t>
    </w:r>
    <w:r>
      <w:t xml:space="preserve">                                                                                                                                                                                   </w:t>
    </w:r>
    <w:r w:rsidRPr="00224BC9">
      <w:rPr>
        <w:u w:val="single"/>
      </w:rPr>
      <w:t>Doc. 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1A" w:rsidRDefault="001307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E9" w:rsidRDefault="00BD37E9" w:rsidP="00054B98">
      <w:pPr>
        <w:spacing w:after="0" w:line="240" w:lineRule="auto"/>
      </w:pPr>
      <w:r>
        <w:separator/>
      </w:r>
    </w:p>
  </w:footnote>
  <w:footnote w:type="continuationSeparator" w:id="0">
    <w:p w:rsidR="00BD37E9" w:rsidRDefault="00BD37E9" w:rsidP="0005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1A" w:rsidRDefault="001307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E9" w:rsidRDefault="00BD37E9" w:rsidP="003605B1">
    <w:pPr>
      <w:pStyle w:val="Encabezado"/>
      <w:shd w:val="clear" w:color="auto" w:fill="808080" w:themeFill="background1" w:themeFillShade="80"/>
      <w:jc w:val="center"/>
      <w:rPr>
        <w:b/>
      </w:rPr>
    </w:pPr>
  </w:p>
  <w:p w:rsidR="00BD37E9" w:rsidRPr="0013071A" w:rsidRDefault="00BD37E9" w:rsidP="007835CC">
    <w:pPr>
      <w:pStyle w:val="Encabezado"/>
      <w:shd w:val="clear" w:color="auto" w:fill="808080" w:themeFill="background1" w:themeFillShade="80"/>
      <w:jc w:val="center"/>
      <w:rPr>
        <w:b/>
        <w:color w:val="C00000"/>
        <w:sz w:val="32"/>
        <w:szCs w:val="32"/>
      </w:rPr>
    </w:pPr>
    <w:r w:rsidRPr="0013071A">
      <w:rPr>
        <w:b/>
        <w:color w:val="C00000"/>
        <w:sz w:val="32"/>
        <w:szCs w:val="32"/>
      </w:rPr>
      <w:t>KRIMINOLOGIAKO GRADUA/ GRADO EN CRIMINOLOGIA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1A" w:rsidRDefault="001307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574"/>
    <w:multiLevelType w:val="hybridMultilevel"/>
    <w:tmpl w:val="4C4EBCE6"/>
    <w:lvl w:ilvl="0" w:tplc="7194D18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594"/>
    <w:rsid w:val="00006AFE"/>
    <w:rsid w:val="00016E31"/>
    <w:rsid w:val="0004432E"/>
    <w:rsid w:val="000544BE"/>
    <w:rsid w:val="00054B98"/>
    <w:rsid w:val="000646CA"/>
    <w:rsid w:val="00073CAC"/>
    <w:rsid w:val="000843B9"/>
    <w:rsid w:val="00086419"/>
    <w:rsid w:val="000F5093"/>
    <w:rsid w:val="00111059"/>
    <w:rsid w:val="00125607"/>
    <w:rsid w:val="0013071A"/>
    <w:rsid w:val="001836DD"/>
    <w:rsid w:val="001F51A6"/>
    <w:rsid w:val="00224BC9"/>
    <w:rsid w:val="002250B4"/>
    <w:rsid w:val="00230DBE"/>
    <w:rsid w:val="002657CC"/>
    <w:rsid w:val="002E6D24"/>
    <w:rsid w:val="003605B1"/>
    <w:rsid w:val="00377077"/>
    <w:rsid w:val="003B4188"/>
    <w:rsid w:val="003F1390"/>
    <w:rsid w:val="00460025"/>
    <w:rsid w:val="0048636C"/>
    <w:rsid w:val="00493CE0"/>
    <w:rsid w:val="004C61A5"/>
    <w:rsid w:val="004E3286"/>
    <w:rsid w:val="004F3192"/>
    <w:rsid w:val="004F32CA"/>
    <w:rsid w:val="00532A73"/>
    <w:rsid w:val="00541C70"/>
    <w:rsid w:val="00550123"/>
    <w:rsid w:val="00565779"/>
    <w:rsid w:val="005B07D7"/>
    <w:rsid w:val="005E41FE"/>
    <w:rsid w:val="006168EF"/>
    <w:rsid w:val="006A5830"/>
    <w:rsid w:val="007835CC"/>
    <w:rsid w:val="007A3E0A"/>
    <w:rsid w:val="007B3B92"/>
    <w:rsid w:val="007D500C"/>
    <w:rsid w:val="00837C33"/>
    <w:rsid w:val="0084268A"/>
    <w:rsid w:val="008837FD"/>
    <w:rsid w:val="00887653"/>
    <w:rsid w:val="008D2A82"/>
    <w:rsid w:val="00926A84"/>
    <w:rsid w:val="00931B73"/>
    <w:rsid w:val="00963ABE"/>
    <w:rsid w:val="00977B05"/>
    <w:rsid w:val="00984E56"/>
    <w:rsid w:val="009979BB"/>
    <w:rsid w:val="00A01E88"/>
    <w:rsid w:val="00A657F1"/>
    <w:rsid w:val="00A815AC"/>
    <w:rsid w:val="00AB6D01"/>
    <w:rsid w:val="00AC11D2"/>
    <w:rsid w:val="00AC2333"/>
    <w:rsid w:val="00AC5594"/>
    <w:rsid w:val="00B1017D"/>
    <w:rsid w:val="00B33C9A"/>
    <w:rsid w:val="00BB1B92"/>
    <w:rsid w:val="00BD2EA5"/>
    <w:rsid w:val="00BD37E9"/>
    <w:rsid w:val="00C00CCE"/>
    <w:rsid w:val="00C25C6A"/>
    <w:rsid w:val="00C86BB9"/>
    <w:rsid w:val="00C92476"/>
    <w:rsid w:val="00CC0A55"/>
    <w:rsid w:val="00CE62B2"/>
    <w:rsid w:val="00CF429B"/>
    <w:rsid w:val="00D35645"/>
    <w:rsid w:val="00D36312"/>
    <w:rsid w:val="00DB519A"/>
    <w:rsid w:val="00DC4591"/>
    <w:rsid w:val="00DF27B7"/>
    <w:rsid w:val="00E06602"/>
    <w:rsid w:val="00E43EEF"/>
    <w:rsid w:val="00E70A69"/>
    <w:rsid w:val="00E85C50"/>
    <w:rsid w:val="00ED594B"/>
    <w:rsid w:val="00F16E82"/>
    <w:rsid w:val="00F31713"/>
    <w:rsid w:val="00F36A17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4B98"/>
  </w:style>
  <w:style w:type="paragraph" w:styleId="Piedepgina">
    <w:name w:val="footer"/>
    <w:basedOn w:val="Normal"/>
    <w:link w:val="PiedepginaCar"/>
    <w:uiPriority w:val="99"/>
    <w:semiHidden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4B98"/>
  </w:style>
  <w:style w:type="table" w:styleId="Tablaconcuadrcula">
    <w:name w:val="Table Grid"/>
    <w:basedOn w:val="Tablanormal"/>
    <w:uiPriority w:val="59"/>
    <w:rsid w:val="00D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599BE-7CF6-4904-8D3B-87FDE956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beatrizlucas</dc:creator>
  <cp:keywords/>
  <dc:description/>
  <cp:lastModifiedBy>sizluheb</cp:lastModifiedBy>
  <cp:revision>59</cp:revision>
  <cp:lastPrinted>2013-10-31T08:28:00Z</cp:lastPrinted>
  <dcterms:created xsi:type="dcterms:W3CDTF">2011-03-09T08:59:00Z</dcterms:created>
  <dcterms:modified xsi:type="dcterms:W3CDTF">2013-10-31T09:32:00Z</dcterms:modified>
</cp:coreProperties>
</file>