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DB" w:rsidRPr="00975A11" w:rsidRDefault="000A4B3B" w:rsidP="000A4B3B">
      <w:pPr>
        <w:spacing w:line="280" w:lineRule="auto"/>
        <w:jc w:val="center"/>
        <w:rPr>
          <w:rFonts w:asciiTheme="majorHAnsi" w:hAnsiTheme="majorHAnsi"/>
          <w:b/>
          <w:sz w:val="24"/>
          <w:szCs w:val="24"/>
        </w:rPr>
      </w:pPr>
      <w:r w:rsidRPr="000A4B3B">
        <w:rPr>
          <w:rFonts w:asciiTheme="majorHAnsi" w:hAnsiTheme="majorHAnsi"/>
          <w:b/>
          <w:sz w:val="24"/>
          <w:szCs w:val="24"/>
          <w:lang w:val="eu-ES"/>
        </w:rPr>
        <w:t>ZUZENBIDE FAKULTATEKO BERDINTASUN BATZORDEAK 2016ko OTSAILAREN 29an EGINDAKO BILERAREN AKTA</w:t>
      </w:r>
    </w:p>
    <w:p w:rsidR="00386DDB" w:rsidRPr="00975A11" w:rsidRDefault="000A4B3B" w:rsidP="000A4B3B">
      <w:pPr>
        <w:spacing w:after="0" w:line="280" w:lineRule="auto"/>
        <w:jc w:val="both"/>
        <w:rPr>
          <w:rFonts w:asciiTheme="majorHAnsi" w:hAnsiTheme="majorHAnsi"/>
          <w:b/>
          <w:sz w:val="24"/>
          <w:szCs w:val="24"/>
        </w:rPr>
      </w:pPr>
      <w:r w:rsidRPr="000A4B3B">
        <w:rPr>
          <w:rFonts w:asciiTheme="majorHAnsi" w:hAnsiTheme="majorHAnsi"/>
          <w:b/>
          <w:sz w:val="24"/>
          <w:szCs w:val="24"/>
          <w:lang w:val="eu-ES"/>
        </w:rPr>
        <w:t>Bertaratu diren batzordekideak:</w:t>
      </w:r>
    </w:p>
    <w:p w:rsidR="00305F4A" w:rsidRPr="00975A11" w:rsidRDefault="00305F4A" w:rsidP="002418B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12501" w:rsidRPr="000A4B3B" w:rsidRDefault="00305F4A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-Jokin ALBERDI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irakasle-ikertzaileak: IRI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0A4B3B" w:rsidRDefault="00940592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-Sofía ARANA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IRI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657CA9" w:rsidRPr="000A4B3B" w:rsidRDefault="00CB6D28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-Maggy BAR</w:t>
      </w:r>
      <w:r w:rsidR="00E663BF" w:rsidRPr="000A4B3B">
        <w:rPr>
          <w:rFonts w:asciiTheme="majorHAnsi" w:hAnsiTheme="majorHAnsi"/>
          <w:noProof/>
          <w:sz w:val="24"/>
          <w:szCs w:val="24"/>
          <w:lang w:val="eu-ES"/>
        </w:rPr>
        <w:t>RÈRE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IRI</w:t>
      </w:r>
      <w:r w:rsidR="00E663BF"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FC1FFE" w:rsidRPr="000A4B3B" w:rsidRDefault="00305F4A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-Arantza CAMPOS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batzordeburua</w:t>
      </w:r>
      <w:r w:rsidR="00FC1FFE"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0A4B3B" w:rsidRDefault="00940592" w:rsidP="000A4B3B">
      <w:pPr>
        <w:spacing w:after="0" w:line="280" w:lineRule="auto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-Arrate DELGADO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ikaslea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/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Ikasleen Kontseilua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0A4B3B" w:rsidRDefault="00940592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 Iraide LEGINA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ikaslea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0A4B3B" w:rsidRDefault="00940592" w:rsidP="000A4B3B">
      <w:pPr>
        <w:spacing w:after="0" w:line="280" w:lineRule="auto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-Leire IMAZ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IRI</w:t>
      </w:r>
      <w:r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0A4B3B" w:rsidRDefault="00305F4A" w:rsidP="002418B2">
      <w:pPr>
        <w:spacing w:after="0"/>
        <w:jc w:val="both"/>
        <w:rPr>
          <w:rFonts w:asciiTheme="majorHAnsi" w:hAnsiTheme="majorHAnsi"/>
          <w:noProof/>
          <w:sz w:val="24"/>
          <w:szCs w:val="24"/>
          <w:lang w:val="eu-ES"/>
        </w:rPr>
      </w:pPr>
      <w:r w:rsidRPr="000A4B3B">
        <w:rPr>
          <w:rFonts w:asciiTheme="majorHAnsi" w:hAnsiTheme="majorHAnsi"/>
          <w:noProof/>
          <w:sz w:val="24"/>
          <w:szCs w:val="24"/>
          <w:lang w:val="eu-ES"/>
        </w:rPr>
        <w:t>-</w:t>
      </w:r>
      <w:r w:rsidR="00C57C20" w:rsidRPr="000A4B3B">
        <w:rPr>
          <w:rFonts w:asciiTheme="majorHAnsi" w:hAnsiTheme="majorHAnsi"/>
          <w:noProof/>
          <w:sz w:val="24"/>
          <w:szCs w:val="24"/>
          <w:lang w:val="eu-ES"/>
        </w:rPr>
        <w:t xml:space="preserve"> </w:t>
      </w:r>
      <w:r w:rsidR="00ED55F6" w:rsidRPr="000A4B3B">
        <w:rPr>
          <w:rFonts w:asciiTheme="majorHAnsi" w:hAnsiTheme="majorHAnsi"/>
          <w:noProof/>
          <w:sz w:val="24"/>
          <w:szCs w:val="24"/>
          <w:lang w:val="eu-ES"/>
        </w:rPr>
        <w:t>Isabel PELEGRIN</w:t>
      </w:r>
      <w:r w:rsidR="00C57C20" w:rsidRPr="000A4B3B">
        <w:rPr>
          <w:rFonts w:asciiTheme="majorHAnsi" w:hAnsiTheme="majorHAnsi"/>
          <w:noProof/>
          <w:sz w:val="24"/>
          <w:szCs w:val="24"/>
          <w:lang w:val="eu-ES"/>
        </w:rPr>
        <w:t xml:space="preserve"> (</w:t>
      </w:r>
      <w:r w:rsidR="000A4B3B" w:rsidRPr="000A4B3B">
        <w:rPr>
          <w:rFonts w:asciiTheme="majorHAnsi" w:hAnsiTheme="majorHAnsi"/>
          <w:noProof/>
          <w:sz w:val="24"/>
          <w:szCs w:val="24"/>
          <w:lang w:val="eu-ES"/>
        </w:rPr>
        <w:t>AZP</w:t>
      </w:r>
      <w:r w:rsidR="00C57C20" w:rsidRPr="000A4B3B">
        <w:rPr>
          <w:rFonts w:asciiTheme="majorHAnsi" w:hAnsiTheme="majorHAnsi"/>
          <w:noProof/>
          <w:sz w:val="24"/>
          <w:szCs w:val="24"/>
          <w:lang w:val="eu-ES"/>
        </w:rPr>
        <w:t>)</w:t>
      </w:r>
    </w:p>
    <w:p w:rsidR="00940592" w:rsidRPr="00940592" w:rsidRDefault="00940592" w:rsidP="002418B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6DDB" w:rsidRPr="00940592" w:rsidRDefault="000A4B3B" w:rsidP="000A4B3B">
      <w:pPr>
        <w:spacing w:after="0" w:line="280" w:lineRule="auto"/>
        <w:jc w:val="both"/>
        <w:rPr>
          <w:rFonts w:asciiTheme="majorHAnsi" w:hAnsiTheme="majorHAnsi"/>
          <w:b/>
          <w:sz w:val="24"/>
          <w:szCs w:val="24"/>
        </w:rPr>
      </w:pPr>
      <w:r w:rsidRPr="000A4B3B">
        <w:rPr>
          <w:rFonts w:asciiTheme="majorHAnsi" w:hAnsiTheme="majorHAnsi"/>
          <w:b/>
          <w:sz w:val="24"/>
          <w:szCs w:val="24"/>
          <w:lang w:val="eu-ES"/>
        </w:rPr>
        <w:t>Bertaratu ez diren batzordekideak:</w:t>
      </w:r>
    </w:p>
    <w:p w:rsidR="00386DDB" w:rsidRPr="00ED55F6" w:rsidRDefault="00386DDB" w:rsidP="002418B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55F6" w:rsidRPr="000A4B3B" w:rsidRDefault="00ED55F6" w:rsidP="002418B2">
      <w:pPr>
        <w:spacing w:after="0"/>
        <w:jc w:val="both"/>
        <w:rPr>
          <w:rFonts w:asciiTheme="majorHAnsi" w:hAnsiTheme="majorHAnsi"/>
          <w:sz w:val="24"/>
          <w:szCs w:val="24"/>
          <w:lang w:val="eu-ES"/>
        </w:rPr>
      </w:pPr>
      <w:r w:rsidRPr="000A4B3B">
        <w:rPr>
          <w:rFonts w:asciiTheme="majorHAnsi" w:hAnsiTheme="majorHAnsi"/>
          <w:sz w:val="24"/>
          <w:szCs w:val="24"/>
          <w:lang w:val="eu-ES"/>
        </w:rPr>
        <w:t xml:space="preserve">-Maite </w:t>
      </w:r>
      <w:proofErr w:type="spellStart"/>
      <w:r w:rsidRPr="000A4B3B">
        <w:rPr>
          <w:rFonts w:asciiTheme="majorHAnsi" w:hAnsiTheme="majorHAnsi"/>
          <w:sz w:val="24"/>
          <w:szCs w:val="24"/>
          <w:lang w:val="eu-ES"/>
        </w:rPr>
        <w:t>BENGOA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 xml:space="preserve"> (</w:t>
      </w:r>
      <w:r w:rsidR="000A4B3B" w:rsidRPr="000A4B3B">
        <w:rPr>
          <w:rFonts w:asciiTheme="majorHAnsi" w:hAnsiTheme="majorHAnsi"/>
          <w:sz w:val="24"/>
          <w:szCs w:val="24"/>
          <w:lang w:val="eu-ES"/>
        </w:rPr>
        <w:t>ikaslea</w:t>
      </w:r>
      <w:r w:rsidRPr="000A4B3B">
        <w:rPr>
          <w:rFonts w:asciiTheme="majorHAnsi" w:hAnsiTheme="majorHAnsi"/>
          <w:sz w:val="24"/>
          <w:szCs w:val="24"/>
          <w:lang w:val="eu-ES"/>
        </w:rPr>
        <w:t>) (</w:t>
      </w:r>
      <w:proofErr w:type="spellStart"/>
      <w:r w:rsidR="000A4B3B" w:rsidRPr="000A4B3B">
        <w:rPr>
          <w:rFonts w:asciiTheme="majorHAnsi" w:hAnsiTheme="majorHAnsi"/>
          <w:sz w:val="24"/>
          <w:szCs w:val="24"/>
          <w:lang w:val="eu-ES"/>
        </w:rPr>
        <w:t>bertarazu</w:t>
      </w:r>
      <w:proofErr w:type="spellEnd"/>
      <w:r w:rsidR="000A4B3B" w:rsidRPr="000A4B3B">
        <w:rPr>
          <w:rFonts w:asciiTheme="majorHAnsi" w:hAnsiTheme="majorHAnsi"/>
          <w:sz w:val="24"/>
          <w:szCs w:val="24"/>
          <w:lang w:val="eu-ES"/>
        </w:rPr>
        <w:t xml:space="preserve"> ezina adierazi du</w:t>
      </w:r>
      <w:r w:rsidRPr="000A4B3B">
        <w:rPr>
          <w:rFonts w:asciiTheme="majorHAnsi" w:hAnsiTheme="majorHAnsi"/>
          <w:sz w:val="24"/>
          <w:szCs w:val="24"/>
          <w:lang w:val="eu-ES"/>
        </w:rPr>
        <w:t>)</w:t>
      </w:r>
    </w:p>
    <w:p w:rsidR="00ED55F6" w:rsidRPr="000A4B3B" w:rsidRDefault="00ED55F6" w:rsidP="000A4B3B">
      <w:pPr>
        <w:spacing w:after="0" w:line="280" w:lineRule="auto"/>
        <w:jc w:val="both"/>
        <w:rPr>
          <w:rFonts w:asciiTheme="majorHAnsi" w:hAnsiTheme="majorHAnsi"/>
          <w:sz w:val="24"/>
          <w:szCs w:val="24"/>
          <w:lang w:val="eu-ES"/>
        </w:rPr>
      </w:pPr>
      <w:r w:rsidRPr="000A4B3B">
        <w:rPr>
          <w:rFonts w:asciiTheme="majorHAnsi" w:hAnsiTheme="majorHAnsi"/>
          <w:sz w:val="24"/>
          <w:szCs w:val="24"/>
          <w:lang w:val="eu-ES"/>
        </w:rPr>
        <w:t>-</w:t>
      </w:r>
      <w:proofErr w:type="spellStart"/>
      <w:r w:rsidRPr="000A4B3B">
        <w:rPr>
          <w:rFonts w:asciiTheme="majorHAnsi" w:hAnsiTheme="majorHAnsi"/>
          <w:sz w:val="24"/>
          <w:szCs w:val="24"/>
          <w:lang w:val="eu-ES"/>
        </w:rPr>
        <w:t>Goizeder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 xml:space="preserve"> </w:t>
      </w:r>
      <w:proofErr w:type="spellStart"/>
      <w:r w:rsidRPr="000A4B3B">
        <w:rPr>
          <w:rFonts w:asciiTheme="majorHAnsi" w:hAnsiTheme="majorHAnsi"/>
          <w:sz w:val="24"/>
          <w:szCs w:val="24"/>
          <w:lang w:val="eu-ES"/>
        </w:rPr>
        <w:t>OTAZUA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 xml:space="preserve"> (</w:t>
      </w:r>
      <w:proofErr w:type="spellStart"/>
      <w:r w:rsidR="000A4B3B" w:rsidRPr="000A4B3B">
        <w:rPr>
          <w:rFonts w:asciiTheme="majorHAnsi" w:hAnsiTheme="majorHAnsi"/>
          <w:sz w:val="24"/>
          <w:szCs w:val="24"/>
          <w:lang w:val="eu-ES"/>
        </w:rPr>
        <w:t>IRI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>) (</w:t>
      </w:r>
      <w:r w:rsidR="000A4B3B" w:rsidRPr="000A4B3B">
        <w:rPr>
          <w:rFonts w:asciiTheme="majorHAnsi" w:hAnsiTheme="majorHAnsi"/>
          <w:sz w:val="24"/>
          <w:szCs w:val="24"/>
          <w:lang w:val="eu-ES"/>
        </w:rPr>
        <w:t>bertaratu ezina adierazi du</w:t>
      </w:r>
      <w:r w:rsidRPr="000A4B3B">
        <w:rPr>
          <w:rFonts w:asciiTheme="majorHAnsi" w:hAnsiTheme="majorHAnsi"/>
          <w:sz w:val="24"/>
          <w:szCs w:val="24"/>
          <w:lang w:val="eu-ES"/>
        </w:rPr>
        <w:t>)</w:t>
      </w:r>
    </w:p>
    <w:p w:rsidR="00136DAB" w:rsidRPr="00FE07CC" w:rsidRDefault="00136DAB" w:rsidP="00136DA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36DAB" w:rsidRPr="00975A11" w:rsidRDefault="000A4B3B" w:rsidP="000A4B3B">
      <w:pPr>
        <w:spacing w:after="0" w:line="280" w:lineRule="auto"/>
        <w:jc w:val="both"/>
        <w:rPr>
          <w:rFonts w:asciiTheme="majorHAnsi" w:hAnsiTheme="majorHAnsi"/>
          <w:b/>
          <w:sz w:val="24"/>
          <w:szCs w:val="24"/>
        </w:rPr>
      </w:pPr>
      <w:r w:rsidRPr="000A4B3B">
        <w:rPr>
          <w:rFonts w:asciiTheme="majorHAnsi" w:hAnsiTheme="majorHAnsi"/>
          <w:b/>
          <w:sz w:val="24"/>
          <w:szCs w:val="24"/>
          <w:lang w:val="eu-ES"/>
        </w:rPr>
        <w:t>Batzordekideak izan gabe bertaratu direnak:</w:t>
      </w:r>
    </w:p>
    <w:p w:rsidR="00136DAB" w:rsidRPr="00975A11" w:rsidRDefault="00136DAB" w:rsidP="00136DA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36DAB" w:rsidRPr="000A4B3B" w:rsidRDefault="00136DAB" w:rsidP="00136DAB">
      <w:pPr>
        <w:spacing w:after="0"/>
        <w:jc w:val="both"/>
        <w:rPr>
          <w:rFonts w:asciiTheme="majorHAnsi" w:hAnsiTheme="majorHAnsi"/>
          <w:sz w:val="24"/>
          <w:szCs w:val="24"/>
          <w:lang w:val="eu-ES"/>
        </w:rPr>
      </w:pPr>
      <w:r w:rsidRPr="000A4B3B">
        <w:rPr>
          <w:rFonts w:asciiTheme="majorHAnsi" w:hAnsiTheme="majorHAnsi"/>
          <w:sz w:val="24"/>
          <w:szCs w:val="24"/>
          <w:lang w:val="eu-ES"/>
        </w:rPr>
        <w:t xml:space="preserve">-Oscar </w:t>
      </w:r>
      <w:proofErr w:type="spellStart"/>
      <w:r w:rsidRPr="000A4B3B">
        <w:rPr>
          <w:rFonts w:asciiTheme="majorHAnsi" w:hAnsiTheme="majorHAnsi"/>
          <w:sz w:val="24"/>
          <w:szCs w:val="24"/>
          <w:lang w:val="eu-ES"/>
        </w:rPr>
        <w:t>Arroyuelo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 xml:space="preserve"> (</w:t>
      </w:r>
      <w:r w:rsidR="000A4B3B" w:rsidRPr="000A4B3B">
        <w:rPr>
          <w:rFonts w:asciiTheme="majorHAnsi" w:hAnsiTheme="majorHAnsi"/>
          <w:sz w:val="24"/>
          <w:szCs w:val="24"/>
          <w:lang w:val="eu-ES"/>
        </w:rPr>
        <w:t>ikastegiko administratzailea</w:t>
      </w:r>
      <w:r w:rsidRPr="000A4B3B">
        <w:rPr>
          <w:rFonts w:asciiTheme="majorHAnsi" w:hAnsiTheme="majorHAnsi"/>
          <w:sz w:val="24"/>
          <w:szCs w:val="24"/>
          <w:lang w:val="eu-ES"/>
        </w:rPr>
        <w:t>)</w:t>
      </w:r>
    </w:p>
    <w:p w:rsidR="00386DDB" w:rsidRPr="00975A11" w:rsidRDefault="00386DDB" w:rsidP="00386DDB">
      <w:pPr>
        <w:jc w:val="both"/>
        <w:rPr>
          <w:rFonts w:asciiTheme="majorHAnsi" w:hAnsiTheme="majorHAnsi"/>
          <w:sz w:val="24"/>
          <w:szCs w:val="24"/>
        </w:rPr>
      </w:pPr>
    </w:p>
    <w:p w:rsidR="00933827" w:rsidRPr="00975A11" w:rsidRDefault="000A4B3B" w:rsidP="000A4B3B">
      <w:p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0A4B3B">
        <w:rPr>
          <w:rFonts w:asciiTheme="majorHAnsi" w:hAnsiTheme="majorHAnsi"/>
          <w:sz w:val="24"/>
          <w:szCs w:val="24"/>
          <w:lang w:val="eu-ES"/>
        </w:rPr>
        <w:t>Berdintasun Batzordea, presidenteak zabaldutako deialdian jaso bezala, Donostiako Zuzenbide Fakultateko bilera gelan eta Leioako Justo Garate aretoan bildu da 2016ko otsailaren 29ko 10:30ean.</w:t>
      </w:r>
    </w:p>
    <w:p w:rsidR="001940BD" w:rsidRPr="00975A11" w:rsidRDefault="001940BD" w:rsidP="000A4B3B">
      <w:pPr>
        <w:spacing w:line="280" w:lineRule="auto"/>
        <w:jc w:val="both"/>
        <w:rPr>
          <w:rFonts w:asciiTheme="majorHAnsi" w:hAnsiTheme="majorHAnsi"/>
          <w:b/>
          <w:sz w:val="24"/>
          <w:szCs w:val="24"/>
        </w:rPr>
      </w:pPr>
      <w:r w:rsidRPr="00975A11">
        <w:rPr>
          <w:rFonts w:asciiTheme="majorHAnsi" w:hAnsiTheme="majorHAnsi"/>
          <w:sz w:val="24"/>
          <w:szCs w:val="24"/>
        </w:rPr>
        <w:tab/>
      </w:r>
      <w:r w:rsidR="000A4B3B" w:rsidRPr="000A4B3B">
        <w:rPr>
          <w:rFonts w:asciiTheme="majorHAnsi" w:hAnsiTheme="majorHAnsi"/>
          <w:b/>
          <w:sz w:val="24"/>
          <w:szCs w:val="24"/>
          <w:lang w:val="eu-ES"/>
        </w:rPr>
        <w:t>Informazioa:</w:t>
      </w:r>
    </w:p>
    <w:p w:rsidR="001940BD" w:rsidRDefault="000A4B3B" w:rsidP="000A4B3B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0A4B3B">
        <w:rPr>
          <w:rFonts w:asciiTheme="majorHAnsi" w:hAnsiTheme="majorHAnsi"/>
          <w:sz w:val="24"/>
          <w:szCs w:val="24"/>
          <w:lang w:val="eu-ES"/>
        </w:rPr>
        <w:t xml:space="preserve">Ongi etorria eman zaio batzordekide berriari: Arrate </w:t>
      </w:r>
      <w:proofErr w:type="spellStart"/>
      <w:r w:rsidRPr="000A4B3B">
        <w:rPr>
          <w:rFonts w:asciiTheme="majorHAnsi" w:hAnsiTheme="majorHAnsi"/>
          <w:sz w:val="24"/>
          <w:szCs w:val="24"/>
          <w:lang w:val="eu-ES"/>
        </w:rPr>
        <w:t>Delgado</w:t>
      </w:r>
      <w:proofErr w:type="spellEnd"/>
      <w:r w:rsidRPr="000A4B3B">
        <w:rPr>
          <w:rFonts w:asciiTheme="majorHAnsi" w:hAnsiTheme="majorHAnsi"/>
          <w:sz w:val="24"/>
          <w:szCs w:val="24"/>
          <w:lang w:val="eu-ES"/>
        </w:rPr>
        <w:t>.</w:t>
      </w:r>
    </w:p>
    <w:p w:rsidR="00ED55F6" w:rsidRDefault="000A4B3B" w:rsidP="00AE3861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E3861">
        <w:rPr>
          <w:rFonts w:asciiTheme="majorHAnsi" w:hAnsiTheme="majorHAnsi"/>
          <w:sz w:val="24"/>
          <w:szCs w:val="24"/>
          <w:lang w:val="eu-ES"/>
        </w:rPr>
        <w:t>Maggy</w:t>
      </w:r>
      <w:proofErr w:type="spellEnd"/>
      <w:r w:rsidRPr="00AE3861">
        <w:rPr>
          <w:rFonts w:asciiTheme="majorHAnsi" w:hAnsiTheme="majorHAnsi"/>
          <w:sz w:val="24"/>
          <w:szCs w:val="24"/>
          <w:lang w:val="eu-ES"/>
        </w:rPr>
        <w:t xml:space="preserve"> </w:t>
      </w:r>
      <w:proofErr w:type="spellStart"/>
      <w:r w:rsidRPr="00AE3861">
        <w:rPr>
          <w:rFonts w:asciiTheme="majorHAnsi" w:hAnsiTheme="majorHAnsi"/>
          <w:sz w:val="24"/>
          <w:szCs w:val="24"/>
          <w:lang w:val="eu-ES"/>
        </w:rPr>
        <w:t>Barrèrre</w:t>
      </w:r>
      <w:proofErr w:type="spellEnd"/>
      <w:r w:rsidRPr="00AE3861">
        <w:rPr>
          <w:rFonts w:asciiTheme="majorHAnsi" w:hAnsiTheme="majorHAnsi"/>
          <w:sz w:val="24"/>
          <w:szCs w:val="24"/>
          <w:lang w:val="eu-ES"/>
        </w:rPr>
        <w:t xml:space="preserve"> irakasleak jakinarazi du bileretara agertzeko asmoa azaldu zuenean (azken bileretako batean pentsatu eta azaldu bezala)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>,</w:t>
      </w:r>
      <w:r w:rsidRPr="00AE3861">
        <w:rPr>
          <w:rFonts w:asciiTheme="majorHAnsi" w:hAnsiTheme="majorHAnsi"/>
          <w:sz w:val="24"/>
          <w:szCs w:val="24"/>
          <w:lang w:val="eu-ES"/>
        </w:rPr>
        <w:t xml:space="preserve"> biltzeko ordua goizeko azken orduetan izango zela. Beraz, hala izan ez denez, adierazi du bilera amaitu baino lehen alde egin beharko duela.</w:t>
      </w:r>
      <w:r w:rsidR="003A5F3E">
        <w:rPr>
          <w:rFonts w:asciiTheme="majorHAnsi" w:hAnsiTheme="majorHAnsi"/>
          <w:sz w:val="24"/>
          <w:szCs w:val="24"/>
        </w:rPr>
        <w:t xml:space="preserve"> </w:t>
      </w:r>
      <w:r w:rsidRPr="00AE3861">
        <w:rPr>
          <w:rFonts w:asciiTheme="majorHAnsi" w:hAnsiTheme="majorHAnsi"/>
          <w:sz w:val="24"/>
          <w:szCs w:val="24"/>
          <w:lang w:val="eu-ES"/>
        </w:rPr>
        <w:t>Batzordeburuak azaldutakoa jaso eta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 xml:space="preserve"> erantzun duenez</w:t>
      </w:r>
      <w:r w:rsidRPr="00AE3861">
        <w:rPr>
          <w:rFonts w:asciiTheme="majorHAnsi" w:hAnsiTheme="majorHAnsi"/>
          <w:sz w:val="24"/>
          <w:szCs w:val="24"/>
          <w:lang w:val="eu-ES"/>
        </w:rPr>
        <w:t xml:space="preserve">, ahal den neurrian, </w:t>
      </w:r>
      <w:r w:rsidR="00811731" w:rsidRPr="00AE3861">
        <w:rPr>
          <w:rFonts w:asciiTheme="majorHAnsi" w:hAnsiTheme="majorHAnsi"/>
          <w:sz w:val="24"/>
          <w:szCs w:val="24"/>
          <w:lang w:val="eu-ES"/>
        </w:rPr>
        <w:t>saiatuko da bilerak goizeko azken orduan izan dadin, 13:00ak aldean.</w:t>
      </w:r>
    </w:p>
    <w:p w:rsidR="006D4EB4" w:rsidRDefault="00811731" w:rsidP="00727E7D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Leire Imaz irakasleak adierazi digu UPV/EHUko Berdintasune</w:t>
      </w:r>
      <w:r w:rsidR="00727E7D" w:rsidRPr="00727E7D">
        <w:rPr>
          <w:rFonts w:asciiTheme="majorHAnsi" w:hAnsiTheme="majorHAnsi"/>
          <w:sz w:val="24"/>
          <w:szCs w:val="24"/>
          <w:lang w:val="eu-ES"/>
        </w:rPr>
        <w:t>ra</w:t>
      </w:r>
      <w:r w:rsidRPr="00727E7D">
        <w:rPr>
          <w:rFonts w:asciiTheme="majorHAnsi" w:hAnsiTheme="majorHAnsi"/>
          <w:sz w:val="24"/>
          <w:szCs w:val="24"/>
          <w:lang w:val="eu-ES"/>
        </w:rPr>
        <w:t xml:space="preserve">ko Zuzendaritzak antolatutako  </w:t>
      </w:r>
      <w:proofErr w:type="spellStart"/>
      <w:r w:rsidRPr="00727E7D">
        <w:rPr>
          <w:rFonts w:asciiTheme="majorHAnsi" w:hAnsiTheme="majorHAnsi"/>
          <w:sz w:val="24"/>
          <w:szCs w:val="24"/>
          <w:lang w:val="eu-ES"/>
        </w:rPr>
        <w:t>ACADEME</w:t>
      </w:r>
      <w:proofErr w:type="spellEnd"/>
      <w:r w:rsidRPr="00727E7D">
        <w:rPr>
          <w:rFonts w:asciiTheme="majorHAnsi" w:hAnsiTheme="majorHAnsi"/>
          <w:sz w:val="24"/>
          <w:szCs w:val="24"/>
          <w:lang w:val="eu-ES"/>
        </w:rPr>
        <w:t xml:space="preserve"> prestakuntza ikastaroan parte hartzeko hautatu dutela.</w:t>
      </w:r>
      <w:r w:rsidR="003A5F3E">
        <w:rPr>
          <w:rFonts w:asciiTheme="majorHAnsi" w:hAnsiTheme="majorHAnsi"/>
          <w:sz w:val="24"/>
          <w:szCs w:val="24"/>
        </w:rPr>
        <w:t xml:space="preserve"> </w:t>
      </w:r>
      <w:r w:rsidRPr="00811731">
        <w:rPr>
          <w:rFonts w:asciiTheme="majorHAnsi" w:hAnsiTheme="majorHAnsi"/>
          <w:sz w:val="24"/>
          <w:szCs w:val="24"/>
          <w:lang w:val="eu-ES"/>
        </w:rPr>
        <w:t>Batzordeak zoriondu egin du.</w:t>
      </w:r>
    </w:p>
    <w:p w:rsidR="00302D30" w:rsidRDefault="00811731" w:rsidP="00AE3861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AE3861">
        <w:rPr>
          <w:rFonts w:asciiTheme="majorHAnsi" w:hAnsiTheme="majorHAnsi"/>
          <w:sz w:val="24"/>
          <w:szCs w:val="24"/>
          <w:lang w:val="eu-ES"/>
        </w:rPr>
        <w:t xml:space="preserve">Arantza Campos batzordeburuak 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 xml:space="preserve">amaitzeko gelditzen den ikasturteari begira </w:t>
      </w:r>
      <w:r w:rsidRPr="00AE3861">
        <w:rPr>
          <w:rFonts w:asciiTheme="majorHAnsi" w:hAnsiTheme="majorHAnsi"/>
          <w:sz w:val="24"/>
          <w:szCs w:val="24"/>
          <w:lang w:val="eu-ES"/>
        </w:rPr>
        <w:t>hainbat jarduera egiteko proposatu du. Dena dela, jarduera horiek gauzatzerik ez balego, datorren ikasturterako utziko lirateke.</w:t>
      </w:r>
    </w:p>
    <w:p w:rsidR="003A5F3E" w:rsidRDefault="00811731" w:rsidP="00AE3861">
      <w:pPr>
        <w:pStyle w:val="Zerrenda-paragrafoa"/>
        <w:numPr>
          <w:ilvl w:val="1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811731">
        <w:rPr>
          <w:rFonts w:asciiTheme="majorHAnsi" w:hAnsiTheme="majorHAnsi"/>
          <w:sz w:val="24"/>
          <w:szCs w:val="24"/>
          <w:lang w:val="eu-ES"/>
        </w:rPr>
        <w:lastRenderedPageBreak/>
        <w:t>Gure lurraldera iristen ari diren emakume errefuxiatuek hitzaldi bat ematea, edo mahai inguru bat antolatzea.</w:t>
      </w:r>
      <w:r w:rsidR="003A5F3E">
        <w:rPr>
          <w:rFonts w:asciiTheme="majorHAnsi" w:hAnsiTheme="majorHAnsi"/>
          <w:sz w:val="24"/>
          <w:szCs w:val="24"/>
        </w:rPr>
        <w:t xml:space="preserve"> </w:t>
      </w:r>
      <w:r w:rsidRPr="00AE3861">
        <w:rPr>
          <w:rFonts w:asciiTheme="majorHAnsi" w:hAnsiTheme="majorHAnsi"/>
          <w:sz w:val="24"/>
          <w:szCs w:val="24"/>
          <w:lang w:val="eu-ES"/>
        </w:rPr>
        <w:t>Jakin dakigu izua atzean uzteko egin beharreko  bidaian, migratzeko ibilbidean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 xml:space="preserve"> alegia</w:t>
      </w:r>
      <w:r w:rsidRPr="00AE3861">
        <w:rPr>
          <w:rFonts w:asciiTheme="majorHAnsi" w:hAnsiTheme="majorHAnsi"/>
          <w:sz w:val="24"/>
          <w:szCs w:val="24"/>
          <w:lang w:val="eu-ES"/>
        </w:rPr>
        <w:t>, sexu indarkeria jasaten ari direla. Hori dela eta, batzorde honek ezinbestekotzat jotzen du emakumeen kontrako indarkeria hori denen begi bistan uztea.</w:t>
      </w:r>
    </w:p>
    <w:p w:rsidR="003A5F3E" w:rsidRDefault="00727E7D" w:rsidP="00727E7D">
      <w:pPr>
        <w:pStyle w:val="Zerrenda-paragrafoa"/>
        <w:numPr>
          <w:ilvl w:val="1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UPV/EHUko Berdintasunerako Zuzendaritzak deituta, martxoaren 9an, Leioan, izango den Martxan Lilan parte hartu, ahal den neurrian, eta martxa horren publizitatea zabaldu.</w:t>
      </w:r>
    </w:p>
    <w:p w:rsidR="003A5F3E" w:rsidRDefault="00727E7D" w:rsidP="00727E7D">
      <w:pPr>
        <w:pStyle w:val="Zerrenda-paragrafoa"/>
        <w:numPr>
          <w:ilvl w:val="1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Bi campusetan jardunaldi txiki batzuk antolatzea konstituzio erreformaren gainean baina genero ikuspegitik.</w:t>
      </w:r>
    </w:p>
    <w:p w:rsidR="00302D30" w:rsidRDefault="00727E7D" w:rsidP="00727E7D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27E7D">
        <w:rPr>
          <w:rFonts w:asciiTheme="majorHAnsi" w:hAnsiTheme="majorHAnsi"/>
          <w:sz w:val="24"/>
          <w:szCs w:val="24"/>
          <w:lang w:val="eu-ES"/>
        </w:rPr>
        <w:t>Maggy</w:t>
      </w:r>
      <w:proofErr w:type="spellEnd"/>
      <w:r w:rsidRPr="00727E7D">
        <w:rPr>
          <w:rFonts w:asciiTheme="majorHAnsi" w:hAnsiTheme="majorHAnsi"/>
          <w:sz w:val="24"/>
          <w:szCs w:val="24"/>
          <w:lang w:val="eu-ES"/>
        </w:rPr>
        <w:t xml:space="preserve"> </w:t>
      </w:r>
      <w:proofErr w:type="spellStart"/>
      <w:r w:rsidRPr="00727E7D">
        <w:rPr>
          <w:rFonts w:asciiTheme="majorHAnsi" w:hAnsiTheme="majorHAnsi"/>
          <w:sz w:val="24"/>
          <w:szCs w:val="24"/>
          <w:lang w:val="eu-ES"/>
        </w:rPr>
        <w:t>Barrère</w:t>
      </w:r>
      <w:proofErr w:type="spellEnd"/>
      <w:r w:rsidRPr="00727E7D">
        <w:rPr>
          <w:rFonts w:asciiTheme="majorHAnsi" w:hAnsiTheme="majorHAnsi"/>
          <w:sz w:val="24"/>
          <w:szCs w:val="24"/>
          <w:lang w:val="eu-ES"/>
        </w:rPr>
        <w:t xml:space="preserve"> irakasleak adierazi du jarduerak behar adinako denboraz aurreikusi behar ditugula, UPV/EHUn antolatzeko ekitaldietarako laguntzak eskatzeko, zehatzago esanda Berdintasunerako Zuzendaritzak eta campusetako errektoreordetzek ematen dituztenak eskatzeko.</w:t>
      </w:r>
      <w:r w:rsidR="002703A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7E7D">
        <w:rPr>
          <w:rFonts w:asciiTheme="majorHAnsi" w:hAnsiTheme="majorHAnsi"/>
          <w:sz w:val="24"/>
          <w:szCs w:val="24"/>
          <w:lang w:val="eu-ES"/>
        </w:rPr>
        <w:t>Barrère</w:t>
      </w:r>
      <w:proofErr w:type="spellEnd"/>
      <w:r w:rsidRPr="00727E7D">
        <w:rPr>
          <w:rFonts w:asciiTheme="majorHAnsi" w:hAnsiTheme="majorHAnsi"/>
          <w:sz w:val="24"/>
          <w:szCs w:val="24"/>
          <w:lang w:val="eu-ES"/>
        </w:rPr>
        <w:t xml:space="preserve"> irakasleak adierazi duenez, batzordeak ezagutu behar du, jarduerak antolatuko badira, zein diren diru laguntzak eskatzeko epeak.</w:t>
      </w:r>
    </w:p>
    <w:p w:rsidR="002703AA" w:rsidRPr="00ED55F6" w:rsidRDefault="00727E7D" w:rsidP="001C67E4">
      <w:pPr>
        <w:pStyle w:val="Zerrenda-paragrafoa"/>
        <w:numPr>
          <w:ilvl w:val="0"/>
          <w:numId w:val="10"/>
        </w:numPr>
        <w:spacing w:line="280" w:lineRule="auto"/>
        <w:jc w:val="both"/>
        <w:rPr>
          <w:rFonts w:asciiTheme="majorHAnsi" w:hAnsiTheme="majorHAnsi"/>
          <w:sz w:val="24"/>
          <w:szCs w:val="24"/>
        </w:rPr>
      </w:pPr>
      <w:r w:rsidRPr="001C67E4">
        <w:rPr>
          <w:rFonts w:asciiTheme="majorHAnsi" w:hAnsiTheme="majorHAnsi"/>
          <w:sz w:val="24"/>
          <w:szCs w:val="24"/>
          <w:lang w:val="eu-ES"/>
        </w:rPr>
        <w:t xml:space="preserve">Jokin Alberdi irakasleak jakinarazi du errefuxiatuen </w:t>
      </w:r>
      <w:r w:rsidR="001C67E4" w:rsidRPr="001C67E4">
        <w:rPr>
          <w:rFonts w:asciiTheme="majorHAnsi" w:hAnsiTheme="majorHAnsi"/>
          <w:sz w:val="24"/>
          <w:szCs w:val="24"/>
          <w:lang w:val="eu-ES"/>
        </w:rPr>
        <w:t xml:space="preserve">egoera negargarriarekin </w:t>
      </w:r>
      <w:r w:rsidRPr="001C67E4">
        <w:rPr>
          <w:rFonts w:asciiTheme="majorHAnsi" w:hAnsiTheme="majorHAnsi"/>
          <w:sz w:val="24"/>
          <w:szCs w:val="24"/>
          <w:lang w:val="eu-ES"/>
        </w:rPr>
        <w:t>lotutako beste unibertsitate eremu eta ekimen batzuetan parte hartzen ari dela.</w:t>
      </w:r>
      <w:r w:rsidR="002703AA">
        <w:rPr>
          <w:rFonts w:asciiTheme="majorHAnsi" w:hAnsiTheme="majorHAnsi"/>
          <w:sz w:val="24"/>
          <w:szCs w:val="24"/>
        </w:rPr>
        <w:t xml:space="preserve"> </w:t>
      </w:r>
      <w:r w:rsidRPr="001C67E4">
        <w:rPr>
          <w:rFonts w:asciiTheme="majorHAnsi" w:hAnsiTheme="majorHAnsi"/>
          <w:sz w:val="24"/>
          <w:szCs w:val="24"/>
          <w:lang w:val="eu-ES"/>
        </w:rPr>
        <w:t>Era berean, Alberdi irakasleak adierazi duenez, urriaren 2an Gobernu Batzarrak erabaki bat hartu zuen</w:t>
      </w:r>
      <w:r w:rsidR="001C67E4" w:rsidRPr="001C67E4">
        <w:rPr>
          <w:rFonts w:asciiTheme="majorHAnsi" w:hAnsiTheme="majorHAnsi"/>
          <w:sz w:val="24"/>
          <w:szCs w:val="24"/>
          <w:lang w:val="eu-ES"/>
        </w:rPr>
        <w:t>,</w:t>
      </w:r>
      <w:r w:rsidRPr="001C67E4">
        <w:rPr>
          <w:rFonts w:asciiTheme="majorHAnsi" w:hAnsiTheme="majorHAnsi"/>
          <w:sz w:val="24"/>
          <w:szCs w:val="24"/>
          <w:lang w:val="eu-ES"/>
        </w:rPr>
        <w:t xml:space="preserve"> eta, horren arabera, unibertsitateak, Ikasleen eta Gizarte Erantzukizunaren arloko Errektoreordetzaren bitartez, konpromisoa hartu zuen hizpide dugun gaiarekin lotutako unibertsitate jarduerak sustatzeko.</w:t>
      </w:r>
    </w:p>
    <w:p w:rsidR="007E5002" w:rsidRPr="00975A11" w:rsidRDefault="007E5002" w:rsidP="00933827">
      <w:pPr>
        <w:pStyle w:val="Zerrenda-paragrafoa"/>
        <w:ind w:left="1080"/>
        <w:jc w:val="both"/>
        <w:rPr>
          <w:rFonts w:asciiTheme="majorHAnsi" w:hAnsiTheme="majorHAnsi"/>
          <w:sz w:val="24"/>
          <w:szCs w:val="24"/>
        </w:rPr>
      </w:pPr>
    </w:p>
    <w:p w:rsidR="00E6055B" w:rsidRPr="00975A11" w:rsidRDefault="00727E7D" w:rsidP="00727E7D">
      <w:pPr>
        <w:pStyle w:val="Zerrenda-paragrafoa"/>
        <w:spacing w:line="280" w:lineRule="auto"/>
        <w:jc w:val="both"/>
        <w:rPr>
          <w:rFonts w:asciiTheme="majorHAnsi" w:hAnsiTheme="majorHAnsi"/>
          <w:b/>
          <w:sz w:val="24"/>
          <w:szCs w:val="24"/>
        </w:rPr>
      </w:pPr>
      <w:r w:rsidRPr="00727E7D">
        <w:rPr>
          <w:rFonts w:asciiTheme="majorHAnsi" w:hAnsiTheme="majorHAnsi"/>
          <w:b/>
          <w:sz w:val="24"/>
          <w:szCs w:val="24"/>
          <w:lang w:val="eu-ES"/>
        </w:rPr>
        <w:t>Hartutako erabakiak:</w:t>
      </w:r>
    </w:p>
    <w:p w:rsidR="008A21D3" w:rsidRPr="00975A11" w:rsidRDefault="008A21D3" w:rsidP="008A21D3">
      <w:pPr>
        <w:pStyle w:val="Zerrenda-paragrafoa"/>
        <w:jc w:val="both"/>
        <w:rPr>
          <w:rFonts w:asciiTheme="majorHAnsi" w:hAnsiTheme="majorHAnsi"/>
          <w:b/>
          <w:sz w:val="24"/>
          <w:szCs w:val="24"/>
        </w:rPr>
      </w:pPr>
    </w:p>
    <w:p w:rsidR="00CB6D28" w:rsidRPr="00975A11" w:rsidRDefault="00727E7D" w:rsidP="00727E7D">
      <w:pPr>
        <w:pStyle w:val="Zerrenda-paragrafoa"/>
        <w:numPr>
          <w:ilvl w:val="0"/>
          <w:numId w:val="6"/>
        </w:numPr>
        <w:spacing w:after="48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Aurreko akta onartu.</w:t>
      </w:r>
    </w:p>
    <w:p w:rsidR="006D4EB4" w:rsidRDefault="00727E7D" w:rsidP="001C67E4">
      <w:pPr>
        <w:pStyle w:val="Zerrenda-paragrafoa"/>
        <w:numPr>
          <w:ilvl w:val="0"/>
          <w:numId w:val="6"/>
        </w:numPr>
        <w:spacing w:after="48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1C67E4">
        <w:rPr>
          <w:rFonts w:asciiTheme="majorHAnsi" w:hAnsiTheme="majorHAnsi"/>
          <w:sz w:val="24"/>
          <w:szCs w:val="24"/>
          <w:lang w:val="eu-ES"/>
        </w:rPr>
        <w:t xml:space="preserve">Arantza Campos batzordeburuak Campuseko Errektoreordetzari eta Berdintasunerako Zuzendaritzari </w:t>
      </w:r>
      <w:r w:rsidR="001C67E4" w:rsidRPr="001C67E4">
        <w:rPr>
          <w:rFonts w:asciiTheme="majorHAnsi" w:hAnsiTheme="majorHAnsi"/>
          <w:sz w:val="24"/>
          <w:szCs w:val="24"/>
          <w:lang w:val="eu-ES"/>
        </w:rPr>
        <w:t>eskatuko die ondoko jarduerak finantza ditzaten</w:t>
      </w:r>
      <w:r w:rsidRPr="001C67E4">
        <w:rPr>
          <w:rFonts w:asciiTheme="majorHAnsi" w:hAnsiTheme="majorHAnsi"/>
          <w:sz w:val="24"/>
          <w:szCs w:val="24"/>
          <w:lang w:val="eu-ES"/>
        </w:rPr>
        <w:t xml:space="preserve">: </w:t>
      </w:r>
    </w:p>
    <w:p w:rsidR="002703AA" w:rsidRDefault="00727E7D" w:rsidP="00727E7D">
      <w:pPr>
        <w:pStyle w:val="Zerrenda-paragrafoa"/>
        <w:numPr>
          <w:ilvl w:val="1"/>
          <w:numId w:val="6"/>
        </w:numPr>
        <w:spacing w:after="480" w:line="360" w:lineRule="auto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Hitzaldi, mintegi edo mahai inguru bat antolatu, baliabideak kontuan hartuta, apirilaren 18-21 inguruan, “Emakume errefuxiatuak” gaiaz.</w:t>
      </w:r>
    </w:p>
    <w:p w:rsidR="002703AA" w:rsidRDefault="00727E7D" w:rsidP="00727E7D">
      <w:pPr>
        <w:pStyle w:val="Zerrenda-paragrafoa"/>
        <w:numPr>
          <w:ilvl w:val="1"/>
          <w:numId w:val="6"/>
        </w:numPr>
        <w:spacing w:after="480" w:line="360" w:lineRule="auto"/>
        <w:jc w:val="both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Jardunaldi txiki batzuk edo jardunaldi bat antolatu, baliabideak kontuan hartuta, 2016-2017 ikasturtean (urrian edo azaroan) konstituzio erreformaren gainean baina genero ikuspegitik.</w:t>
      </w:r>
    </w:p>
    <w:p w:rsidR="004F7D45" w:rsidRDefault="004F7D45" w:rsidP="004F7D45">
      <w:pPr>
        <w:pStyle w:val="Zerrenda-paragrafoa"/>
        <w:spacing w:after="480" w:line="360" w:lineRule="auto"/>
        <w:ind w:left="714"/>
        <w:jc w:val="both"/>
        <w:rPr>
          <w:rFonts w:asciiTheme="majorHAnsi" w:hAnsiTheme="majorHAnsi"/>
          <w:sz w:val="24"/>
          <w:szCs w:val="24"/>
        </w:rPr>
      </w:pPr>
    </w:p>
    <w:p w:rsidR="00F46ACD" w:rsidRPr="00975A11" w:rsidRDefault="00727E7D" w:rsidP="00727E7D">
      <w:pPr>
        <w:pStyle w:val="Zerrenda-paragrafoa"/>
        <w:spacing w:line="280" w:lineRule="auto"/>
        <w:ind w:left="1080"/>
        <w:jc w:val="right"/>
        <w:rPr>
          <w:rFonts w:asciiTheme="majorHAnsi" w:hAnsiTheme="majorHAnsi"/>
          <w:sz w:val="24"/>
          <w:szCs w:val="24"/>
        </w:rPr>
      </w:pPr>
      <w:r w:rsidRPr="00727E7D">
        <w:rPr>
          <w:rFonts w:asciiTheme="majorHAnsi" w:hAnsiTheme="majorHAnsi"/>
          <w:sz w:val="24"/>
          <w:szCs w:val="24"/>
          <w:lang w:val="eu-ES"/>
        </w:rPr>
        <w:t>Bilera 12:15ean amaitu da.</w:t>
      </w:r>
    </w:p>
    <w:p w:rsidR="00000005" w:rsidRPr="00AE3861" w:rsidRDefault="00D10CAB" w:rsidP="00D10CAB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  <w:lang w:val="eu-ES"/>
        </w:rPr>
      </w:pPr>
      <w:r w:rsidRPr="00AE3861">
        <w:rPr>
          <w:rFonts w:asciiTheme="majorHAnsi" w:hAnsiTheme="majorHAnsi"/>
          <w:sz w:val="24"/>
          <w:szCs w:val="24"/>
          <w:lang w:val="eu-ES"/>
        </w:rPr>
        <w:t>Donostia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>n</w:t>
      </w:r>
      <w:r w:rsidRPr="00AE3861">
        <w:rPr>
          <w:rFonts w:asciiTheme="majorHAnsi" w:hAnsiTheme="majorHAnsi"/>
          <w:sz w:val="24"/>
          <w:szCs w:val="24"/>
          <w:lang w:val="eu-ES"/>
        </w:rPr>
        <w:t>,</w:t>
      </w:r>
      <w:r w:rsidR="00136DAB" w:rsidRPr="00AE3861">
        <w:rPr>
          <w:rFonts w:asciiTheme="majorHAnsi" w:hAnsiTheme="majorHAnsi"/>
          <w:sz w:val="24"/>
          <w:szCs w:val="24"/>
          <w:lang w:val="eu-ES"/>
        </w:rPr>
        <w:t xml:space="preserve"> </w:t>
      </w:r>
      <w:r w:rsidR="00000005" w:rsidRPr="00AE3861">
        <w:rPr>
          <w:rFonts w:asciiTheme="majorHAnsi" w:hAnsiTheme="majorHAnsi"/>
          <w:sz w:val="24"/>
          <w:szCs w:val="24"/>
          <w:lang w:val="eu-ES"/>
        </w:rPr>
        <w:t>20</w:t>
      </w:r>
      <w:r w:rsidR="002703AA" w:rsidRPr="00AE3861">
        <w:rPr>
          <w:rFonts w:asciiTheme="majorHAnsi" w:hAnsiTheme="majorHAnsi"/>
          <w:sz w:val="24"/>
          <w:szCs w:val="24"/>
          <w:lang w:val="eu-ES"/>
        </w:rPr>
        <w:t>16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>ko otsailaren 29an</w:t>
      </w:r>
    </w:p>
    <w:p w:rsidR="00D10CAB" w:rsidRPr="00975A11" w:rsidRDefault="00D10CAB" w:rsidP="00D10CAB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</w:rPr>
      </w:pPr>
    </w:p>
    <w:p w:rsidR="00000005" w:rsidRPr="00975A11" w:rsidRDefault="00000005" w:rsidP="00000005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</w:rPr>
      </w:pPr>
    </w:p>
    <w:p w:rsidR="00000005" w:rsidRPr="00975A11" w:rsidRDefault="00000005" w:rsidP="00000005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</w:rPr>
      </w:pPr>
    </w:p>
    <w:p w:rsidR="00000005" w:rsidRPr="00975A11" w:rsidRDefault="00727E7D" w:rsidP="00000005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</w:t>
      </w:r>
      <w:r w:rsidR="00136DAB" w:rsidRPr="00975A11">
        <w:rPr>
          <w:rFonts w:asciiTheme="majorHAnsi" w:hAnsiTheme="majorHAnsi"/>
          <w:sz w:val="24"/>
          <w:szCs w:val="24"/>
        </w:rPr>
        <w:t>.: Arantza Campos</w:t>
      </w:r>
    </w:p>
    <w:p w:rsidR="00000005" w:rsidRPr="00AE3861" w:rsidRDefault="00000005" w:rsidP="00000005">
      <w:pPr>
        <w:pStyle w:val="Zerrenda-paragrafoa"/>
        <w:ind w:left="1080"/>
        <w:jc w:val="right"/>
        <w:rPr>
          <w:rFonts w:asciiTheme="majorHAnsi" w:hAnsiTheme="majorHAnsi"/>
          <w:sz w:val="24"/>
          <w:szCs w:val="24"/>
          <w:lang w:val="eu-ES"/>
        </w:rPr>
      </w:pPr>
      <w:r w:rsidRPr="00AE3861">
        <w:rPr>
          <w:rFonts w:asciiTheme="majorHAnsi" w:hAnsiTheme="majorHAnsi"/>
          <w:sz w:val="24"/>
          <w:szCs w:val="24"/>
          <w:lang w:val="eu-ES"/>
        </w:rPr>
        <w:t>(</w:t>
      </w:r>
      <w:r w:rsidR="00AE3861" w:rsidRPr="00AE3861">
        <w:rPr>
          <w:rFonts w:asciiTheme="majorHAnsi" w:hAnsiTheme="majorHAnsi"/>
          <w:sz w:val="24"/>
          <w:szCs w:val="24"/>
          <w:lang w:val="eu-ES"/>
        </w:rPr>
        <w:t>Batzordeburua</w:t>
      </w:r>
      <w:r w:rsidRPr="00AE3861">
        <w:rPr>
          <w:rFonts w:asciiTheme="majorHAnsi" w:hAnsiTheme="majorHAnsi"/>
          <w:sz w:val="24"/>
          <w:szCs w:val="24"/>
          <w:lang w:val="eu-ES"/>
        </w:rPr>
        <w:t>)</w:t>
      </w:r>
    </w:p>
    <w:p w:rsidR="00000005" w:rsidRPr="00194492" w:rsidRDefault="00000005" w:rsidP="00000005">
      <w:pPr>
        <w:jc w:val="both"/>
        <w:rPr>
          <w:rFonts w:asciiTheme="majorHAnsi" w:hAnsiTheme="majorHAnsi"/>
          <w:sz w:val="24"/>
          <w:szCs w:val="24"/>
        </w:rPr>
      </w:pPr>
      <w:r w:rsidRPr="00194492">
        <w:rPr>
          <w:rFonts w:asciiTheme="majorHAnsi" w:hAnsiTheme="majorHAnsi"/>
          <w:sz w:val="24"/>
          <w:szCs w:val="24"/>
        </w:rPr>
        <w:t xml:space="preserve"> </w:t>
      </w:r>
    </w:p>
    <w:sectPr w:rsidR="00000005" w:rsidRPr="00194492" w:rsidSect="009A295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7D" w:rsidRDefault="00727E7D" w:rsidP="008A21D3">
      <w:pPr>
        <w:spacing w:after="0" w:line="240" w:lineRule="auto"/>
      </w:pPr>
      <w:r>
        <w:separator/>
      </w:r>
    </w:p>
  </w:endnote>
  <w:endnote w:type="continuationSeparator" w:id="0">
    <w:p w:rsidR="00727E7D" w:rsidRDefault="00727E7D" w:rsidP="008A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715"/>
      <w:docPartObj>
        <w:docPartGallery w:val="Page Numbers (Bottom of Page)"/>
        <w:docPartUnique/>
      </w:docPartObj>
    </w:sdtPr>
    <w:sdtContent>
      <w:p w:rsidR="00727E7D" w:rsidRDefault="00727E7D">
        <w:pPr>
          <w:pStyle w:val="Orri-oina"/>
          <w:jc w:val="center"/>
        </w:pPr>
        <w:fldSimple w:instr=" PAGE   \* MERGEFORMAT ">
          <w:r w:rsidR="00F67772">
            <w:rPr>
              <w:noProof/>
            </w:rPr>
            <w:t>3</w:t>
          </w:r>
        </w:fldSimple>
      </w:p>
    </w:sdtContent>
  </w:sdt>
  <w:p w:rsidR="00727E7D" w:rsidRDefault="00727E7D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7D" w:rsidRDefault="00727E7D" w:rsidP="008A21D3">
      <w:pPr>
        <w:spacing w:after="0" w:line="240" w:lineRule="auto"/>
      </w:pPr>
      <w:r>
        <w:separator/>
      </w:r>
    </w:p>
  </w:footnote>
  <w:footnote w:type="continuationSeparator" w:id="0">
    <w:p w:rsidR="00727E7D" w:rsidRDefault="00727E7D" w:rsidP="008A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01C"/>
    <w:multiLevelType w:val="hybridMultilevel"/>
    <w:tmpl w:val="067C3D4E"/>
    <w:lvl w:ilvl="0" w:tplc="C588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16A23"/>
    <w:multiLevelType w:val="hybridMultilevel"/>
    <w:tmpl w:val="DBE205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E2F"/>
    <w:multiLevelType w:val="hybridMultilevel"/>
    <w:tmpl w:val="FC8E7E6E"/>
    <w:lvl w:ilvl="0" w:tplc="B5D6650C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73629C3"/>
    <w:multiLevelType w:val="hybridMultilevel"/>
    <w:tmpl w:val="EA2C5C46"/>
    <w:lvl w:ilvl="0" w:tplc="FCEA2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17"/>
    <w:multiLevelType w:val="hybridMultilevel"/>
    <w:tmpl w:val="9B64CD3E"/>
    <w:lvl w:ilvl="0" w:tplc="6FF0E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B06CC"/>
    <w:multiLevelType w:val="hybridMultilevel"/>
    <w:tmpl w:val="AA7A9124"/>
    <w:lvl w:ilvl="0" w:tplc="0E4CE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05E6D"/>
    <w:multiLevelType w:val="hybridMultilevel"/>
    <w:tmpl w:val="A18C1A20"/>
    <w:lvl w:ilvl="0" w:tplc="1FE28242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D7242B3"/>
    <w:multiLevelType w:val="hybridMultilevel"/>
    <w:tmpl w:val="D86AD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0E4E"/>
    <w:multiLevelType w:val="hybridMultilevel"/>
    <w:tmpl w:val="0EF2BE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66768"/>
    <w:multiLevelType w:val="hybridMultilevel"/>
    <w:tmpl w:val="0706D55A"/>
    <w:lvl w:ilvl="0" w:tplc="88E89B86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DB"/>
    <w:rsid w:val="00000005"/>
    <w:rsid w:val="000340CB"/>
    <w:rsid w:val="00040131"/>
    <w:rsid w:val="000631D9"/>
    <w:rsid w:val="000A4B3B"/>
    <w:rsid w:val="000B7134"/>
    <w:rsid w:val="000D4865"/>
    <w:rsid w:val="000E27DE"/>
    <w:rsid w:val="000E4170"/>
    <w:rsid w:val="000F307A"/>
    <w:rsid w:val="00122DBF"/>
    <w:rsid w:val="00132B16"/>
    <w:rsid w:val="0013546F"/>
    <w:rsid w:val="00136DAB"/>
    <w:rsid w:val="001940BD"/>
    <w:rsid w:val="00194492"/>
    <w:rsid w:val="001B44C5"/>
    <w:rsid w:val="001C67E4"/>
    <w:rsid w:val="001E507D"/>
    <w:rsid w:val="001F0C64"/>
    <w:rsid w:val="002418B2"/>
    <w:rsid w:val="00254A36"/>
    <w:rsid w:val="00255526"/>
    <w:rsid w:val="00262712"/>
    <w:rsid w:val="00266BF4"/>
    <w:rsid w:val="002703AA"/>
    <w:rsid w:val="002B3926"/>
    <w:rsid w:val="002C0CA8"/>
    <w:rsid w:val="002D14BB"/>
    <w:rsid w:val="002D611B"/>
    <w:rsid w:val="002E7051"/>
    <w:rsid w:val="002F03B7"/>
    <w:rsid w:val="003007EF"/>
    <w:rsid w:val="00302D30"/>
    <w:rsid w:val="00305F4A"/>
    <w:rsid w:val="00334BB7"/>
    <w:rsid w:val="00335AF9"/>
    <w:rsid w:val="00351CA1"/>
    <w:rsid w:val="00352F1C"/>
    <w:rsid w:val="00366797"/>
    <w:rsid w:val="00386DDB"/>
    <w:rsid w:val="003A45B0"/>
    <w:rsid w:val="003A5F3E"/>
    <w:rsid w:val="003D01DA"/>
    <w:rsid w:val="003D2BDD"/>
    <w:rsid w:val="00426B93"/>
    <w:rsid w:val="004277C0"/>
    <w:rsid w:val="0043283F"/>
    <w:rsid w:val="004413C0"/>
    <w:rsid w:val="004569E9"/>
    <w:rsid w:val="004870AF"/>
    <w:rsid w:val="00487689"/>
    <w:rsid w:val="004C35BD"/>
    <w:rsid w:val="004C403E"/>
    <w:rsid w:val="004F5E27"/>
    <w:rsid w:val="004F7D45"/>
    <w:rsid w:val="0051308D"/>
    <w:rsid w:val="0052700A"/>
    <w:rsid w:val="0055092A"/>
    <w:rsid w:val="00583910"/>
    <w:rsid w:val="005849C4"/>
    <w:rsid w:val="005D3022"/>
    <w:rsid w:val="005E1D86"/>
    <w:rsid w:val="005E7D75"/>
    <w:rsid w:val="006139AA"/>
    <w:rsid w:val="006152D2"/>
    <w:rsid w:val="0063069F"/>
    <w:rsid w:val="006412E5"/>
    <w:rsid w:val="00650C21"/>
    <w:rsid w:val="00657CA9"/>
    <w:rsid w:val="006809DF"/>
    <w:rsid w:val="00684C38"/>
    <w:rsid w:val="006866AF"/>
    <w:rsid w:val="0069353B"/>
    <w:rsid w:val="006D4EB4"/>
    <w:rsid w:val="006E2891"/>
    <w:rsid w:val="006E3EB1"/>
    <w:rsid w:val="00724BB0"/>
    <w:rsid w:val="00727E7D"/>
    <w:rsid w:val="00735A5E"/>
    <w:rsid w:val="007455CA"/>
    <w:rsid w:val="007C0A51"/>
    <w:rsid w:val="007D78AB"/>
    <w:rsid w:val="007E5002"/>
    <w:rsid w:val="00811731"/>
    <w:rsid w:val="00812501"/>
    <w:rsid w:val="00837ECD"/>
    <w:rsid w:val="00874662"/>
    <w:rsid w:val="00891CCF"/>
    <w:rsid w:val="0089789B"/>
    <w:rsid w:val="008A21D3"/>
    <w:rsid w:val="008E32C3"/>
    <w:rsid w:val="008E46D8"/>
    <w:rsid w:val="00922850"/>
    <w:rsid w:val="009241C2"/>
    <w:rsid w:val="00933827"/>
    <w:rsid w:val="00940592"/>
    <w:rsid w:val="00945B03"/>
    <w:rsid w:val="0095116E"/>
    <w:rsid w:val="00975A11"/>
    <w:rsid w:val="009805D0"/>
    <w:rsid w:val="009A2952"/>
    <w:rsid w:val="009C2873"/>
    <w:rsid w:val="009C645C"/>
    <w:rsid w:val="009D4969"/>
    <w:rsid w:val="00A0586C"/>
    <w:rsid w:val="00A16982"/>
    <w:rsid w:val="00A2052E"/>
    <w:rsid w:val="00A275EE"/>
    <w:rsid w:val="00AC49B7"/>
    <w:rsid w:val="00AE3861"/>
    <w:rsid w:val="00AE631E"/>
    <w:rsid w:val="00B416FF"/>
    <w:rsid w:val="00B42E3A"/>
    <w:rsid w:val="00B44FCD"/>
    <w:rsid w:val="00B95D62"/>
    <w:rsid w:val="00BE6337"/>
    <w:rsid w:val="00C208D9"/>
    <w:rsid w:val="00C24F57"/>
    <w:rsid w:val="00C57C20"/>
    <w:rsid w:val="00C64A27"/>
    <w:rsid w:val="00CB6D28"/>
    <w:rsid w:val="00CC43CE"/>
    <w:rsid w:val="00CD4208"/>
    <w:rsid w:val="00CF1EDF"/>
    <w:rsid w:val="00D102D2"/>
    <w:rsid w:val="00D10CAB"/>
    <w:rsid w:val="00D14B0B"/>
    <w:rsid w:val="00D46613"/>
    <w:rsid w:val="00D542A2"/>
    <w:rsid w:val="00D7197A"/>
    <w:rsid w:val="00D7375B"/>
    <w:rsid w:val="00D803E9"/>
    <w:rsid w:val="00D97039"/>
    <w:rsid w:val="00DD3E62"/>
    <w:rsid w:val="00DD54D0"/>
    <w:rsid w:val="00E47E4C"/>
    <w:rsid w:val="00E6055B"/>
    <w:rsid w:val="00E663BF"/>
    <w:rsid w:val="00ED55F6"/>
    <w:rsid w:val="00EF6889"/>
    <w:rsid w:val="00F00D81"/>
    <w:rsid w:val="00F46ACD"/>
    <w:rsid w:val="00F67772"/>
    <w:rsid w:val="00F77725"/>
    <w:rsid w:val="00FA42C7"/>
    <w:rsid w:val="00FB7713"/>
    <w:rsid w:val="00FC1FFE"/>
    <w:rsid w:val="00FC5851"/>
    <w:rsid w:val="00FE07CC"/>
    <w:rsid w:val="00FF0CC7"/>
    <w:rsid w:val="00FF616C"/>
    <w:rsid w:val="00FF764E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A2952"/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C208D9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semiHidden/>
    <w:unhideWhenUsed/>
    <w:rsid w:val="008A2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8A21D3"/>
  </w:style>
  <w:style w:type="paragraph" w:styleId="Orri-oina">
    <w:name w:val="footer"/>
    <w:basedOn w:val="Normala"/>
    <w:link w:val="Orri-oinaKar"/>
    <w:uiPriority w:val="99"/>
    <w:unhideWhenUsed/>
    <w:rsid w:val="008A2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A21D3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8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805D0"/>
    <w:rPr>
      <w:rFonts w:ascii="Tahoma" w:hAnsi="Tahoma" w:cs="Tahoma"/>
      <w:sz w:val="16"/>
      <w:szCs w:val="16"/>
    </w:rPr>
  </w:style>
  <w:style w:type="paragraph" w:styleId="Testuarrunta">
    <w:name w:val="Plain Text"/>
    <w:basedOn w:val="Normala"/>
    <w:link w:val="TestuarruntaKar"/>
    <w:uiPriority w:val="99"/>
    <w:unhideWhenUsed/>
    <w:rsid w:val="00513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uarruntaKar">
    <w:name w:val="Testu arrunta Kar"/>
    <w:basedOn w:val="Paragrafoarenletra-tipolehenetsia"/>
    <w:link w:val="Testuarrunta"/>
    <w:uiPriority w:val="99"/>
    <w:rsid w:val="005130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14EB-475A-4499-A819-92F90DC1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vizalmii</cp:lastModifiedBy>
  <cp:revision>3</cp:revision>
  <cp:lastPrinted>2015-09-24T08:41:00Z</cp:lastPrinted>
  <dcterms:created xsi:type="dcterms:W3CDTF">2016-03-11T08:21:00Z</dcterms:created>
  <dcterms:modified xsi:type="dcterms:W3CDTF">2016-03-11T08:22:00Z</dcterms:modified>
</cp:coreProperties>
</file>