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88A" w:rsidRPr="00323DCC" w:rsidRDefault="00D23BBD" w:rsidP="00D23BBD">
      <w:pPr>
        <w:pStyle w:val="Cuerpodetexto"/>
        <w:spacing w:line="360" w:lineRule="auto"/>
        <w:jc w:val="center"/>
        <w:rPr>
          <w:rFonts w:asciiTheme="minorHAnsi" w:hAnsiTheme="minorHAnsi" w:cstheme="minorHAnsi"/>
          <w:color w:val="0070C0"/>
          <w:sz w:val="22"/>
          <w:szCs w:val="22"/>
        </w:rPr>
      </w:pPr>
      <w:r w:rsidRPr="00323DCC">
        <w:rPr>
          <w:rFonts w:asciiTheme="minorHAnsi" w:hAnsiTheme="minorHAnsi" w:cstheme="minorHAnsi"/>
          <w:b/>
          <w:bCs/>
          <w:color w:val="0070C0"/>
          <w:lang w:val="eu-ES"/>
        </w:rPr>
        <w:t>ESKARI EREDUA: UPV/EHU TRATATZEN ARI DEN DATU PERTSONALEN KONTRA EGITEKO ESKUBIDEA EGIKARITZEKO</w:t>
      </w:r>
    </w:p>
    <w:p w:rsidR="0068788A" w:rsidRDefault="0068788A" w:rsidP="009A60EE">
      <w:pPr>
        <w:pStyle w:val="Cuerpodetexto"/>
        <w:jc w:val="both"/>
        <w:rPr>
          <w:rFonts w:asciiTheme="minorHAnsi" w:hAnsiTheme="minorHAnsi" w:cstheme="minorHAnsi"/>
          <w:sz w:val="22"/>
          <w:szCs w:val="22"/>
        </w:rPr>
      </w:pPr>
    </w:p>
    <w:p w:rsidR="009A60EE" w:rsidRPr="0068788A" w:rsidRDefault="00D23BBD" w:rsidP="00D23BBD">
      <w:pPr>
        <w:pStyle w:val="Cuerpodetexto"/>
        <w:jc w:val="both"/>
        <w:rPr>
          <w:rFonts w:asciiTheme="minorHAnsi" w:hAnsiTheme="minorHAnsi" w:cstheme="minorHAnsi"/>
          <w:b/>
          <w:sz w:val="22"/>
          <w:szCs w:val="22"/>
        </w:rPr>
      </w:pPr>
      <w:r w:rsidRPr="004A3B86">
        <w:rPr>
          <w:rFonts w:asciiTheme="minorHAnsi" w:hAnsiTheme="minorHAnsi" w:cstheme="minorHAnsi"/>
          <w:b/>
          <w:sz w:val="22"/>
          <w:szCs w:val="22"/>
          <w:lang w:val="eu-ES"/>
        </w:rPr>
        <w:t>Datu pertsonal hauek ezabatzeko eskaria egin nahi dut:</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073"/>
        <w:gridCol w:w="7410"/>
      </w:tblGrid>
      <w:tr w:rsidR="009A60EE" w:rsidRPr="0068788A" w:rsidTr="00D23BBD">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Tratatutako datuak</w:t>
            </w:r>
          </w:p>
        </w:tc>
        <w:tc>
          <w:tcPr>
            <w:tcW w:w="741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9A60EE" w:rsidRPr="0068788A" w:rsidRDefault="009A60EE" w:rsidP="00D23BBD">
            <w:pPr>
              <w:pStyle w:val="bopvdetalle"/>
              <w:ind w:firstLine="0"/>
              <w:rPr>
                <w:rFonts w:asciiTheme="minorHAnsi" w:hAnsiTheme="minorHAnsi" w:cstheme="minorHAnsi"/>
                <w:sz w:val="22"/>
                <w:szCs w:val="22"/>
              </w:rPr>
            </w:pPr>
          </w:p>
        </w:tc>
      </w:tr>
      <w:tr w:rsidR="009A60EE" w:rsidRPr="0068788A" w:rsidTr="00D23BBD">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Nori zuzendua</w:t>
            </w:r>
          </w:p>
        </w:tc>
        <w:tc>
          <w:tcPr>
            <w:tcW w:w="741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9A60EE" w:rsidRPr="0068788A" w:rsidRDefault="00D23BBD" w:rsidP="00D23BBD">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Universidad del País Vasco/Euskal Herriko Unibertsitatea</w:t>
            </w:r>
            <w:r w:rsidR="009A60EE" w:rsidRPr="0068788A">
              <w:rPr>
                <w:rFonts w:asciiTheme="minorHAnsi" w:hAnsiTheme="minorHAnsi" w:cstheme="minorHAnsi"/>
                <w:sz w:val="22"/>
                <w:szCs w:val="22"/>
              </w:rPr>
              <w:t xml:space="preserve"> </w:t>
            </w:r>
          </w:p>
          <w:p w:rsidR="009A60EE" w:rsidRPr="0068788A" w:rsidRDefault="00D23BBD" w:rsidP="00D23BBD">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Hartzailea:</w:t>
            </w:r>
            <w:r w:rsidR="009A60EE" w:rsidRPr="0068788A">
              <w:rPr>
                <w:rFonts w:asciiTheme="minorHAnsi" w:hAnsiTheme="minorHAnsi" w:cstheme="minorHAnsi"/>
                <w:sz w:val="22"/>
                <w:szCs w:val="22"/>
              </w:rPr>
              <w:t xml:space="preserve"> </w:t>
            </w:r>
            <w:r w:rsidRPr="004A3B86">
              <w:rPr>
                <w:rFonts w:asciiTheme="minorHAnsi" w:hAnsiTheme="minorHAnsi" w:cstheme="minorHAnsi"/>
                <w:sz w:val="22"/>
                <w:szCs w:val="22"/>
                <w:lang w:val="eu-ES"/>
              </w:rPr>
              <w:t>Datuak Babesteko ordezkaria</w:t>
            </w:r>
            <w:r w:rsidR="009A60EE" w:rsidRPr="0068788A">
              <w:rPr>
                <w:rFonts w:asciiTheme="minorHAnsi" w:hAnsiTheme="minorHAnsi" w:cstheme="minorHAnsi"/>
                <w:sz w:val="22"/>
                <w:szCs w:val="22"/>
              </w:rPr>
              <w:t xml:space="preserve"> </w:t>
            </w:r>
          </w:p>
          <w:p w:rsidR="009A60EE" w:rsidRPr="0068788A" w:rsidRDefault="00D23BBD" w:rsidP="00D23BBD">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(zehaztu ordezkariaren helbidea edo UPV/EHUrena)</w:t>
            </w:r>
          </w:p>
          <w:p w:rsidR="009A60EE" w:rsidRPr="0068788A" w:rsidRDefault="00D23BBD" w:rsidP="00D23BBD">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Sarriena auzoa z/g</w:t>
            </w:r>
          </w:p>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48940 Leioa (Bizkaia)</w:t>
            </w:r>
          </w:p>
        </w:tc>
      </w:tr>
    </w:tbl>
    <w:p w:rsidR="009A60EE" w:rsidRPr="0068788A" w:rsidRDefault="009A60EE" w:rsidP="009A60EE">
      <w:pPr>
        <w:pStyle w:val="bopvdetalle"/>
        <w:ind w:firstLine="0"/>
        <w:rPr>
          <w:rFonts w:asciiTheme="minorHAnsi" w:hAnsiTheme="minorHAnsi" w:cstheme="minorHAnsi"/>
          <w:sz w:val="22"/>
          <w:szCs w:val="22"/>
        </w:rPr>
      </w:pPr>
    </w:p>
    <w:p w:rsidR="009A60EE" w:rsidRPr="0068788A" w:rsidRDefault="009A60EE" w:rsidP="009A60EE">
      <w:pPr>
        <w:pStyle w:val="bopvdetalle"/>
        <w:ind w:firstLine="0"/>
        <w:rPr>
          <w:rFonts w:asciiTheme="minorHAnsi" w:hAnsiTheme="minorHAnsi" w:cstheme="minorHAnsi"/>
          <w:sz w:val="22"/>
          <w:szCs w:val="22"/>
        </w:rPr>
      </w:pPr>
    </w:p>
    <w:p w:rsidR="009A60EE" w:rsidRPr="0068788A" w:rsidRDefault="00D23BBD" w:rsidP="009A60EE">
      <w:pPr>
        <w:pStyle w:val="bopvdetalle"/>
        <w:shd w:val="clear" w:color="auto" w:fill="FFFFFF"/>
        <w:ind w:firstLine="0"/>
        <w:rPr>
          <w:rFonts w:asciiTheme="minorHAnsi" w:hAnsiTheme="minorHAnsi" w:cstheme="minorHAnsi"/>
          <w:b/>
          <w:sz w:val="22"/>
          <w:szCs w:val="22"/>
        </w:rPr>
      </w:pPr>
      <w:r w:rsidRPr="004A3B86">
        <w:rPr>
          <w:rFonts w:asciiTheme="minorHAnsi" w:hAnsiTheme="minorHAnsi" w:cstheme="minorHAnsi"/>
          <w:b/>
          <w:sz w:val="22"/>
          <w:szCs w:val="22"/>
          <w:lang w:val="eu-ES"/>
        </w:rPr>
        <w:t>Eskari egilearen datuak:</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68"/>
        <w:gridCol w:w="2376"/>
        <w:gridCol w:w="1418"/>
        <w:gridCol w:w="529"/>
        <w:gridCol w:w="633"/>
        <w:gridCol w:w="991"/>
        <w:gridCol w:w="460"/>
        <w:gridCol w:w="2274"/>
      </w:tblGrid>
      <w:tr w:rsidR="009A60EE" w:rsidRPr="0068788A" w:rsidTr="00D23BBD">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Abizenak:</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c>
          <w:tcPr>
            <w:tcW w:w="404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r>
      <w:tr w:rsidR="009A60EE" w:rsidRPr="0068788A" w:rsidTr="00D23BBD">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Izena:</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c>
          <w:tcPr>
            <w:tcW w:w="12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NAN:</w:t>
            </w:r>
          </w:p>
        </w:tc>
        <w:tc>
          <w:tcPr>
            <w:tcW w:w="276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r>
      <w:tr w:rsidR="009A60EE" w:rsidRPr="0068788A" w:rsidTr="00D23BBD">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Kalea:</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Zk.:</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Solairua:</w:t>
            </w:r>
          </w:p>
        </w:tc>
        <w:tc>
          <w:tcPr>
            <w:tcW w:w="276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r>
      <w:tr w:rsidR="009A60EE" w:rsidRPr="0068788A" w:rsidTr="00D23BBD">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Herria:</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Lurralde historikoa:</w:t>
            </w:r>
          </w:p>
        </w:tc>
        <w:tc>
          <w:tcPr>
            <w:tcW w:w="17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c>
          <w:tcPr>
            <w:tcW w:w="22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Posta kodea</w:t>
            </w:r>
            <w:r w:rsidR="009A60EE" w:rsidRPr="00D23BBD">
              <w:rPr>
                <w:rFonts w:asciiTheme="minorHAnsi" w:hAnsiTheme="minorHAnsi" w:cstheme="minorHAnsi"/>
                <w:sz w:val="22"/>
                <w:szCs w:val="22"/>
              </w:rPr>
              <w:t>:</w:t>
            </w:r>
          </w:p>
        </w:tc>
      </w:tr>
      <w:tr w:rsidR="009A60EE" w:rsidRPr="0068788A" w:rsidTr="00D23BBD">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Telefonoa:</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 xml:space="preserve">Posta elektronikoa: </w:t>
            </w:r>
          </w:p>
        </w:tc>
        <w:tc>
          <w:tcPr>
            <w:tcW w:w="404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r>
    </w:tbl>
    <w:p w:rsidR="009A60EE" w:rsidRPr="0068788A" w:rsidRDefault="009A60EE" w:rsidP="009A60EE">
      <w:pPr>
        <w:pStyle w:val="bopvdetalle"/>
        <w:shd w:val="clear" w:color="auto" w:fill="FFFFFF"/>
        <w:ind w:firstLine="0"/>
        <w:rPr>
          <w:rFonts w:asciiTheme="minorHAnsi" w:hAnsiTheme="minorHAnsi" w:cstheme="minorHAnsi"/>
          <w:sz w:val="22"/>
          <w:szCs w:val="22"/>
        </w:rPr>
      </w:pPr>
    </w:p>
    <w:p w:rsidR="009A60EE" w:rsidRPr="0068788A" w:rsidRDefault="009A60EE" w:rsidP="009A60EE">
      <w:pPr>
        <w:pStyle w:val="bopvdetalle"/>
        <w:shd w:val="clear" w:color="auto" w:fill="FFFFFF"/>
        <w:ind w:firstLine="0"/>
        <w:rPr>
          <w:rFonts w:asciiTheme="minorHAnsi" w:hAnsiTheme="minorHAnsi" w:cstheme="minorHAnsi"/>
          <w:sz w:val="22"/>
          <w:szCs w:val="22"/>
        </w:rPr>
      </w:pPr>
    </w:p>
    <w:p w:rsidR="009A60EE" w:rsidRPr="0068788A" w:rsidRDefault="00D23BBD" w:rsidP="009A60EE">
      <w:pPr>
        <w:pStyle w:val="bopvdetalle"/>
        <w:shd w:val="clear" w:color="auto" w:fill="FFFFFF"/>
        <w:ind w:firstLine="0"/>
        <w:rPr>
          <w:rFonts w:asciiTheme="minorHAnsi" w:hAnsiTheme="minorHAnsi" w:cstheme="minorHAnsi"/>
          <w:b/>
          <w:sz w:val="22"/>
          <w:szCs w:val="22"/>
        </w:rPr>
      </w:pPr>
      <w:r w:rsidRPr="004A3B86">
        <w:rPr>
          <w:rFonts w:asciiTheme="minorHAnsi" w:hAnsiTheme="minorHAnsi" w:cstheme="minorHAnsi"/>
          <w:b/>
          <w:sz w:val="22"/>
          <w:szCs w:val="22"/>
          <w:lang w:val="eu-ES"/>
        </w:rPr>
        <w:t>Legezko ordezkariaren datuak:</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16"/>
        <w:gridCol w:w="5113"/>
        <w:gridCol w:w="1510"/>
        <w:gridCol w:w="1554"/>
      </w:tblGrid>
      <w:tr w:rsidR="009A60EE" w:rsidRPr="0068788A" w:rsidTr="00D23BBD">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Abizenak:</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c>
          <w:tcPr>
            <w:tcW w:w="306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r>
      <w:tr w:rsidR="009A60EE" w:rsidRPr="0068788A" w:rsidTr="00D23BBD">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Izena:</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D23BBD" w:rsidP="004A3B86">
            <w:pPr>
              <w:pStyle w:val="bopvdetalle"/>
              <w:ind w:firstLine="0"/>
              <w:rPr>
                <w:rFonts w:asciiTheme="minorHAnsi" w:hAnsiTheme="minorHAnsi" w:cstheme="minorHAnsi"/>
                <w:sz w:val="22"/>
                <w:szCs w:val="22"/>
              </w:rPr>
            </w:pPr>
            <w:r w:rsidRPr="004A3B86">
              <w:rPr>
                <w:rFonts w:asciiTheme="minorHAnsi" w:hAnsiTheme="minorHAnsi" w:cstheme="minorHAnsi"/>
                <w:sz w:val="22"/>
                <w:szCs w:val="22"/>
                <w:lang w:val="eu-ES"/>
              </w:rPr>
              <w:t>NAN:</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A60EE" w:rsidRPr="0068788A" w:rsidRDefault="009A60EE" w:rsidP="00D23BBD">
            <w:pPr>
              <w:pStyle w:val="bopvdetalle"/>
              <w:ind w:firstLine="0"/>
              <w:rPr>
                <w:rFonts w:asciiTheme="minorHAnsi" w:hAnsiTheme="minorHAnsi" w:cstheme="minorHAnsi"/>
                <w:sz w:val="22"/>
                <w:szCs w:val="22"/>
              </w:rPr>
            </w:pPr>
          </w:p>
        </w:tc>
      </w:tr>
    </w:tbl>
    <w:p w:rsidR="009A60EE" w:rsidRPr="0068788A" w:rsidRDefault="009A60EE" w:rsidP="009A60EE">
      <w:pPr>
        <w:pStyle w:val="bopvdetalle"/>
        <w:shd w:val="clear" w:color="auto" w:fill="FFFFFF"/>
        <w:ind w:firstLine="0"/>
        <w:rPr>
          <w:rFonts w:asciiTheme="minorHAnsi" w:hAnsiTheme="minorHAnsi" w:cstheme="minorHAnsi"/>
          <w:sz w:val="22"/>
          <w:szCs w:val="22"/>
        </w:rPr>
      </w:pPr>
    </w:p>
    <w:p w:rsidR="009A60EE" w:rsidRPr="0068788A" w:rsidRDefault="009A60EE" w:rsidP="009A60EE">
      <w:pPr>
        <w:pStyle w:val="bopvdetalle"/>
        <w:shd w:val="clear" w:color="auto" w:fill="FFFFFF"/>
        <w:ind w:firstLine="0"/>
        <w:rPr>
          <w:rFonts w:asciiTheme="minorHAnsi" w:hAnsiTheme="minorHAnsi" w:cstheme="minorHAnsi"/>
          <w:sz w:val="22"/>
          <w:szCs w:val="22"/>
        </w:rPr>
      </w:pPr>
    </w:p>
    <w:p w:rsidR="009A60EE" w:rsidRPr="0068788A" w:rsidRDefault="00050984" w:rsidP="00050984">
      <w:pPr>
        <w:pStyle w:val="Cuerpodetexto"/>
        <w:jc w:val="both"/>
        <w:rPr>
          <w:rFonts w:asciiTheme="minorHAnsi" w:hAnsiTheme="minorHAnsi" w:cstheme="minorHAnsi"/>
          <w:sz w:val="22"/>
          <w:szCs w:val="22"/>
        </w:rPr>
      </w:pPr>
      <w:r w:rsidRPr="004A3B86">
        <w:rPr>
          <w:rFonts w:asciiTheme="minorHAnsi" w:hAnsiTheme="minorHAnsi" w:cstheme="minorHAnsi"/>
          <w:sz w:val="22"/>
          <w:szCs w:val="22"/>
          <w:lang w:val="eu-ES"/>
        </w:rPr>
        <w:t>Nire datuen tratamenduaren kontra egiteko daukadan eskubidea egikaritu nahi dut, e</w:t>
      </w:r>
      <w:r w:rsidR="00D23BBD" w:rsidRPr="004A3B86">
        <w:rPr>
          <w:rFonts w:asciiTheme="minorHAnsi" w:hAnsiTheme="minorHAnsi" w:cstheme="minorHAnsi"/>
          <w:sz w:val="22"/>
          <w:szCs w:val="22"/>
          <w:lang w:val="eu-ES"/>
        </w:rPr>
        <w:t xml:space="preserve">goera pertsonal jakin batekin zerikusia daukaten arrazoi oinarrituak eta legitimoak </w:t>
      </w:r>
      <w:r w:rsidRPr="004A3B86">
        <w:rPr>
          <w:rFonts w:asciiTheme="minorHAnsi" w:hAnsiTheme="minorHAnsi" w:cstheme="minorHAnsi"/>
          <w:sz w:val="22"/>
          <w:szCs w:val="22"/>
          <w:lang w:val="eu-ES"/>
        </w:rPr>
        <w:t>ditudalako datuen babesari buruzko arautegian jasotakoren babesean</w:t>
      </w:r>
      <w:r w:rsidR="00D23BBD" w:rsidRPr="004A3B86">
        <w:rPr>
          <w:rFonts w:asciiTheme="minorHAnsi" w:hAnsiTheme="minorHAnsi" w:cstheme="minorHAnsi"/>
          <w:sz w:val="22"/>
          <w:szCs w:val="22"/>
          <w:lang w:val="eu-ES"/>
        </w:rPr>
        <w:t xml:space="preserve">, </w:t>
      </w:r>
      <w:r w:rsidRPr="004A3B86">
        <w:rPr>
          <w:rFonts w:asciiTheme="minorHAnsi" w:hAnsiTheme="minorHAnsi" w:cstheme="minorHAnsi"/>
          <w:sz w:val="22"/>
          <w:szCs w:val="22"/>
          <w:lang w:val="eu-ES"/>
        </w:rPr>
        <w:t>eta hauek ondorengoak dira nire arrazoiak.</w:t>
      </w:r>
    </w:p>
    <w:p w:rsidR="00930058" w:rsidRPr="0068788A" w:rsidRDefault="00050984" w:rsidP="00050984">
      <w:pPr>
        <w:pStyle w:val="Cuerpodetexto"/>
        <w:jc w:val="both"/>
        <w:rPr>
          <w:rFonts w:asciiTheme="minorHAnsi" w:hAnsiTheme="minorHAnsi" w:cstheme="minorHAnsi"/>
          <w:sz w:val="22"/>
          <w:szCs w:val="22"/>
        </w:rPr>
      </w:pPr>
      <w:r w:rsidRPr="004A3B86">
        <w:rPr>
          <w:rFonts w:asciiTheme="minorHAnsi" w:hAnsiTheme="minorHAnsi" w:cstheme="minorHAnsi"/>
          <w:sz w:val="22"/>
          <w:szCs w:val="22"/>
          <w:lang w:val="eu-ES"/>
        </w:rPr>
        <w:t>Nire arrazoiak</w:t>
      </w:r>
    </w:p>
    <w:p w:rsidR="00930058" w:rsidRPr="0068788A" w:rsidRDefault="00050984" w:rsidP="00050984">
      <w:pPr>
        <w:pStyle w:val="Cuerpodetexto"/>
        <w:jc w:val="both"/>
        <w:rPr>
          <w:rFonts w:asciiTheme="minorHAnsi" w:hAnsiTheme="minorHAnsi" w:cstheme="minorHAnsi"/>
          <w:sz w:val="22"/>
          <w:szCs w:val="22"/>
        </w:rPr>
      </w:pPr>
      <w:r w:rsidRPr="004A3B86">
        <w:rPr>
          <w:rFonts w:asciiTheme="minorHAnsi" w:hAnsiTheme="minorHAnsi" w:cstheme="minorHAnsi"/>
          <w:sz w:val="22"/>
          <w:szCs w:val="22"/>
          <w:lang w:val="eu-ES"/>
        </w:rPr>
        <w:t>Behar ez bezala tratatzen ari diren datu pertsonalak:</w:t>
      </w:r>
    </w:p>
    <w:tbl>
      <w:tblPr>
        <w:tblStyle w:val="Tablaconcuadrcula"/>
        <w:tblW w:w="0" w:type="auto"/>
        <w:tblLook w:val="04A0" w:firstRow="1" w:lastRow="0" w:firstColumn="1" w:lastColumn="0" w:noHBand="0" w:noVBand="1"/>
      </w:tblPr>
      <w:tblGrid>
        <w:gridCol w:w="9493"/>
      </w:tblGrid>
      <w:tr w:rsidR="00930058" w:rsidRPr="0068788A" w:rsidTr="0068788A">
        <w:tc>
          <w:tcPr>
            <w:tcW w:w="9493" w:type="dxa"/>
          </w:tcPr>
          <w:p w:rsidR="00930058" w:rsidRPr="0068788A" w:rsidRDefault="00930058" w:rsidP="00930058">
            <w:pPr>
              <w:pStyle w:val="Cuerpodetexto"/>
              <w:jc w:val="both"/>
              <w:rPr>
                <w:rFonts w:asciiTheme="minorHAnsi" w:hAnsiTheme="minorHAnsi" w:cstheme="minorHAnsi"/>
              </w:rPr>
            </w:pPr>
          </w:p>
        </w:tc>
      </w:tr>
      <w:tr w:rsidR="00930058" w:rsidRPr="0068788A" w:rsidTr="0068788A">
        <w:tc>
          <w:tcPr>
            <w:tcW w:w="9493" w:type="dxa"/>
          </w:tcPr>
          <w:p w:rsidR="00930058" w:rsidRPr="0068788A" w:rsidRDefault="00930058" w:rsidP="00930058">
            <w:pPr>
              <w:pStyle w:val="Cuerpodetexto"/>
              <w:jc w:val="both"/>
              <w:rPr>
                <w:rFonts w:asciiTheme="minorHAnsi" w:hAnsiTheme="minorHAnsi" w:cstheme="minorHAnsi"/>
              </w:rPr>
            </w:pPr>
          </w:p>
        </w:tc>
      </w:tr>
    </w:tbl>
    <w:p w:rsidR="00930058" w:rsidRPr="0068788A" w:rsidRDefault="00930058" w:rsidP="00930058">
      <w:pPr>
        <w:pStyle w:val="Cuerpodetexto"/>
        <w:jc w:val="both"/>
        <w:rPr>
          <w:rFonts w:asciiTheme="minorHAnsi" w:hAnsiTheme="minorHAnsi" w:cstheme="minorHAnsi"/>
          <w:sz w:val="22"/>
          <w:szCs w:val="22"/>
        </w:rPr>
      </w:pPr>
    </w:p>
    <w:p w:rsidR="00930058" w:rsidRPr="0068788A" w:rsidRDefault="00050984" w:rsidP="00050984">
      <w:pPr>
        <w:pStyle w:val="Cuerpodetexto"/>
        <w:jc w:val="both"/>
        <w:rPr>
          <w:rFonts w:asciiTheme="minorHAnsi" w:hAnsiTheme="minorHAnsi" w:cstheme="minorHAnsi"/>
          <w:sz w:val="22"/>
          <w:szCs w:val="22"/>
        </w:rPr>
      </w:pPr>
      <w:r w:rsidRPr="004A3B86">
        <w:rPr>
          <w:rFonts w:asciiTheme="minorHAnsi" w:hAnsiTheme="minorHAnsi" w:cstheme="minorHAnsi"/>
          <w:sz w:val="22"/>
          <w:szCs w:val="22"/>
          <w:lang w:val="eu-ES"/>
        </w:rPr>
        <w:t>Tratamendua behar ez bezalakoa dela adierazteko zergatia:</w:t>
      </w:r>
    </w:p>
    <w:tbl>
      <w:tblPr>
        <w:tblStyle w:val="Tablaconcuadrcula"/>
        <w:tblW w:w="0" w:type="auto"/>
        <w:tblLook w:val="04A0" w:firstRow="1" w:lastRow="0" w:firstColumn="1" w:lastColumn="0" w:noHBand="0" w:noVBand="1"/>
      </w:tblPr>
      <w:tblGrid>
        <w:gridCol w:w="9493"/>
      </w:tblGrid>
      <w:tr w:rsidR="00930058" w:rsidRPr="0068788A" w:rsidTr="0068788A">
        <w:tc>
          <w:tcPr>
            <w:tcW w:w="9493" w:type="dxa"/>
          </w:tcPr>
          <w:p w:rsidR="00930058" w:rsidRPr="0068788A" w:rsidRDefault="00930058" w:rsidP="00D23BBD">
            <w:pPr>
              <w:pStyle w:val="Cuerpodetexto"/>
              <w:jc w:val="both"/>
              <w:rPr>
                <w:rFonts w:asciiTheme="minorHAnsi" w:hAnsiTheme="minorHAnsi" w:cstheme="minorHAnsi"/>
              </w:rPr>
            </w:pPr>
          </w:p>
        </w:tc>
      </w:tr>
      <w:tr w:rsidR="00930058" w:rsidRPr="0068788A" w:rsidTr="0068788A">
        <w:tc>
          <w:tcPr>
            <w:tcW w:w="9493" w:type="dxa"/>
          </w:tcPr>
          <w:p w:rsidR="00930058" w:rsidRPr="0068788A" w:rsidRDefault="00930058" w:rsidP="00D23BBD">
            <w:pPr>
              <w:pStyle w:val="Cuerpodetexto"/>
              <w:jc w:val="both"/>
              <w:rPr>
                <w:rFonts w:asciiTheme="minorHAnsi" w:hAnsiTheme="minorHAnsi" w:cstheme="minorHAnsi"/>
              </w:rPr>
            </w:pPr>
          </w:p>
        </w:tc>
      </w:tr>
    </w:tbl>
    <w:p w:rsidR="00930058" w:rsidRDefault="00930058" w:rsidP="00930058">
      <w:pPr>
        <w:pStyle w:val="Cuerpodetexto"/>
        <w:jc w:val="both"/>
        <w:rPr>
          <w:rFonts w:asciiTheme="minorHAnsi" w:hAnsiTheme="minorHAnsi" w:cstheme="minorHAnsi"/>
          <w:sz w:val="22"/>
          <w:szCs w:val="22"/>
        </w:rPr>
      </w:pPr>
    </w:p>
    <w:p w:rsidR="0068788A" w:rsidRPr="0068788A" w:rsidRDefault="0068788A" w:rsidP="00930058">
      <w:pPr>
        <w:pStyle w:val="Cuerpodetexto"/>
        <w:jc w:val="both"/>
        <w:rPr>
          <w:rFonts w:asciiTheme="minorHAnsi" w:hAnsiTheme="minorHAnsi" w:cstheme="minorHAnsi"/>
          <w:sz w:val="22"/>
          <w:szCs w:val="22"/>
        </w:rPr>
      </w:pPr>
    </w:p>
    <w:p w:rsidR="00930058" w:rsidRPr="0068788A" w:rsidRDefault="00050984" w:rsidP="00050984">
      <w:pPr>
        <w:pStyle w:val="Cuerpodetexto"/>
        <w:jc w:val="both"/>
        <w:rPr>
          <w:rFonts w:asciiTheme="minorHAnsi" w:hAnsiTheme="minorHAnsi" w:cstheme="minorHAnsi"/>
          <w:sz w:val="22"/>
          <w:szCs w:val="22"/>
        </w:rPr>
      </w:pPr>
      <w:r w:rsidRPr="004A3B86">
        <w:rPr>
          <w:rFonts w:asciiTheme="minorHAnsi" w:hAnsiTheme="minorHAnsi" w:cstheme="minorHAnsi"/>
          <w:sz w:val="22"/>
          <w:szCs w:val="22"/>
          <w:lang w:val="eu-ES"/>
        </w:rPr>
        <w:lastRenderedPageBreak/>
        <w:t>Nire arrazoiak oinarritzeko eransten ditudan dokumentuak:</w:t>
      </w:r>
    </w:p>
    <w:tbl>
      <w:tblPr>
        <w:tblStyle w:val="Tablaconcuadrcula"/>
        <w:tblW w:w="0" w:type="auto"/>
        <w:tblLook w:val="04A0" w:firstRow="1" w:lastRow="0" w:firstColumn="1" w:lastColumn="0" w:noHBand="0" w:noVBand="1"/>
      </w:tblPr>
      <w:tblGrid>
        <w:gridCol w:w="9493"/>
      </w:tblGrid>
      <w:tr w:rsidR="00930058" w:rsidRPr="0068788A" w:rsidTr="0068788A">
        <w:tc>
          <w:tcPr>
            <w:tcW w:w="9493" w:type="dxa"/>
          </w:tcPr>
          <w:p w:rsidR="00930058" w:rsidRPr="0068788A" w:rsidRDefault="00930058" w:rsidP="00D23BBD">
            <w:pPr>
              <w:pStyle w:val="Cuerpodetexto"/>
              <w:jc w:val="both"/>
              <w:rPr>
                <w:rFonts w:asciiTheme="minorHAnsi" w:hAnsiTheme="minorHAnsi" w:cstheme="minorHAnsi"/>
              </w:rPr>
            </w:pPr>
          </w:p>
        </w:tc>
      </w:tr>
      <w:tr w:rsidR="00930058" w:rsidRPr="0068788A" w:rsidTr="0068788A">
        <w:tc>
          <w:tcPr>
            <w:tcW w:w="9493" w:type="dxa"/>
          </w:tcPr>
          <w:p w:rsidR="00930058" w:rsidRPr="0068788A" w:rsidRDefault="00930058" w:rsidP="00D23BBD">
            <w:pPr>
              <w:pStyle w:val="Cuerpodetexto"/>
              <w:jc w:val="both"/>
              <w:rPr>
                <w:rFonts w:asciiTheme="minorHAnsi" w:hAnsiTheme="minorHAnsi" w:cstheme="minorHAnsi"/>
              </w:rPr>
            </w:pPr>
          </w:p>
        </w:tc>
      </w:tr>
    </w:tbl>
    <w:p w:rsidR="00930058" w:rsidRPr="0068788A" w:rsidRDefault="00930058" w:rsidP="00930058">
      <w:pPr>
        <w:pStyle w:val="Cuerpodetexto"/>
        <w:jc w:val="both"/>
        <w:rPr>
          <w:rFonts w:asciiTheme="minorHAnsi" w:hAnsiTheme="minorHAnsi" w:cstheme="minorHAnsi"/>
          <w:sz w:val="22"/>
          <w:szCs w:val="22"/>
        </w:rPr>
      </w:pPr>
    </w:p>
    <w:p w:rsidR="00930058" w:rsidRPr="0068788A" w:rsidRDefault="00050984" w:rsidP="00050984">
      <w:pPr>
        <w:pStyle w:val="Cuerpodetexto"/>
        <w:jc w:val="both"/>
        <w:rPr>
          <w:rFonts w:asciiTheme="minorHAnsi" w:hAnsiTheme="minorHAnsi" w:cstheme="minorHAnsi"/>
          <w:sz w:val="22"/>
          <w:szCs w:val="22"/>
        </w:rPr>
      </w:pPr>
      <w:r w:rsidRPr="004A3B86">
        <w:rPr>
          <w:rFonts w:asciiTheme="minorHAnsi" w:hAnsiTheme="minorHAnsi" w:cstheme="minorHAnsi"/>
          <w:sz w:val="22"/>
          <w:szCs w:val="22"/>
          <w:lang w:val="eu-ES"/>
        </w:rPr>
        <w:t>Horrela, bada, ESKARI EGITEN DUT datuen kontra egiteko aipatutakoa oinarri hartuta.</w:t>
      </w:r>
    </w:p>
    <w:p w:rsidR="00930058" w:rsidRPr="0068788A" w:rsidRDefault="00930058" w:rsidP="00930058">
      <w:pPr>
        <w:pStyle w:val="Cuerpodetexto"/>
        <w:jc w:val="both"/>
        <w:rPr>
          <w:rFonts w:asciiTheme="minorHAnsi" w:hAnsiTheme="minorHAnsi" w:cstheme="minorHAnsi"/>
          <w:sz w:val="22"/>
          <w:szCs w:val="22"/>
        </w:rPr>
      </w:pPr>
    </w:p>
    <w:p w:rsidR="00930058" w:rsidRPr="0068788A" w:rsidRDefault="00050984" w:rsidP="00050984">
      <w:pPr>
        <w:pStyle w:val="Cuerpodetexto"/>
        <w:jc w:val="both"/>
        <w:rPr>
          <w:rFonts w:asciiTheme="minorHAnsi" w:hAnsiTheme="minorHAnsi" w:cstheme="minorHAnsi"/>
          <w:sz w:val="22"/>
          <w:szCs w:val="22"/>
        </w:rPr>
      </w:pPr>
      <w:r w:rsidRPr="004A3B86">
        <w:rPr>
          <w:rFonts w:asciiTheme="minorHAnsi" w:hAnsiTheme="minorHAnsi" w:cstheme="minorHAnsi"/>
          <w:sz w:val="22"/>
          <w:szCs w:val="22"/>
          <w:lang w:val="eu-ES"/>
        </w:rPr>
        <w:t>Tokia eta eguna</w:t>
      </w:r>
    </w:p>
    <w:p w:rsidR="009A60EE" w:rsidRPr="0068788A" w:rsidRDefault="00050984" w:rsidP="00050984">
      <w:pPr>
        <w:pStyle w:val="Cuerpodetexto"/>
        <w:jc w:val="both"/>
        <w:rPr>
          <w:rFonts w:asciiTheme="minorHAnsi" w:hAnsiTheme="minorHAnsi" w:cstheme="minorHAnsi"/>
          <w:sz w:val="22"/>
          <w:szCs w:val="22"/>
        </w:rPr>
      </w:pPr>
      <w:r w:rsidRPr="004A3B86">
        <w:rPr>
          <w:rFonts w:asciiTheme="minorHAnsi" w:hAnsiTheme="minorHAnsi" w:cstheme="minorHAnsi"/>
          <w:sz w:val="22"/>
          <w:szCs w:val="22"/>
          <w:lang w:val="eu-ES"/>
        </w:rPr>
        <w:t>Eskatzailearen sinadura:</w:t>
      </w:r>
    </w:p>
    <w:p w:rsidR="009A60EE" w:rsidRPr="0068788A" w:rsidRDefault="009A60EE" w:rsidP="009A60EE">
      <w:pPr>
        <w:pStyle w:val="Cuerpodetexto"/>
        <w:jc w:val="both"/>
        <w:rPr>
          <w:rFonts w:asciiTheme="minorHAnsi" w:hAnsiTheme="minorHAnsi" w:cstheme="minorHAnsi"/>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F860F2" w:rsidRDefault="00F860F2" w:rsidP="009A60EE">
      <w:pPr>
        <w:pStyle w:val="Cuerpodetexto"/>
        <w:jc w:val="center"/>
        <w:rPr>
          <w:rFonts w:asciiTheme="minorHAnsi" w:hAnsiTheme="minorHAnsi" w:cstheme="minorHAnsi"/>
          <w:b/>
          <w:color w:val="0070C0"/>
          <w:sz w:val="22"/>
          <w:szCs w:val="22"/>
        </w:rPr>
      </w:pPr>
    </w:p>
    <w:p w:rsidR="009A60EE" w:rsidRPr="008A4C1D" w:rsidRDefault="00050984" w:rsidP="00050984">
      <w:pPr>
        <w:pStyle w:val="Cuerpodetexto"/>
        <w:jc w:val="center"/>
        <w:rPr>
          <w:rFonts w:asciiTheme="minorHAnsi" w:hAnsiTheme="minorHAnsi" w:cstheme="minorHAnsi"/>
          <w:b/>
          <w:color w:val="0070C0"/>
        </w:rPr>
      </w:pPr>
      <w:r w:rsidRPr="008A4C1D">
        <w:rPr>
          <w:rFonts w:asciiTheme="minorHAnsi" w:hAnsiTheme="minorHAnsi" w:cstheme="minorHAnsi"/>
          <w:b/>
          <w:color w:val="0070C0"/>
          <w:lang w:val="eu-ES"/>
        </w:rPr>
        <w:lastRenderedPageBreak/>
        <w:t>INFORMAZIO OSAGARRIA</w:t>
      </w:r>
    </w:p>
    <w:p w:rsidR="0068788A" w:rsidRPr="0068788A" w:rsidRDefault="0068788A" w:rsidP="009A60EE">
      <w:pPr>
        <w:pStyle w:val="Cuerpodetexto"/>
        <w:jc w:val="center"/>
        <w:rPr>
          <w:rFonts w:asciiTheme="minorHAnsi" w:hAnsiTheme="minorHAnsi" w:cstheme="minorHAnsi"/>
          <w:b/>
          <w:color w:val="0070C0"/>
          <w:sz w:val="22"/>
          <w:szCs w:val="22"/>
        </w:rPr>
      </w:pPr>
    </w:p>
    <w:p w:rsidR="009A60EE" w:rsidRPr="0068788A" w:rsidRDefault="00050984" w:rsidP="00050984">
      <w:pPr>
        <w:pStyle w:val="Cuerpodetexto"/>
        <w:spacing w:line="360" w:lineRule="auto"/>
        <w:jc w:val="both"/>
        <w:rPr>
          <w:rFonts w:asciiTheme="minorHAnsi" w:hAnsiTheme="minorHAnsi" w:cstheme="minorHAnsi"/>
          <w:b/>
          <w:sz w:val="22"/>
          <w:szCs w:val="22"/>
        </w:rPr>
      </w:pPr>
      <w:r w:rsidRPr="004A3B86">
        <w:rPr>
          <w:rFonts w:asciiTheme="minorHAnsi" w:hAnsiTheme="minorHAnsi" w:cstheme="minorHAnsi"/>
          <w:b/>
          <w:sz w:val="22"/>
          <w:szCs w:val="22"/>
          <w:lang w:val="eu-ES"/>
        </w:rPr>
        <w:t>I. - Eskaria betetzeko argibideak eta eskariari erantsi beharrekoak</w:t>
      </w:r>
    </w:p>
    <w:p w:rsidR="00930058" w:rsidRPr="0068788A" w:rsidRDefault="00050984" w:rsidP="00050984">
      <w:pPr>
        <w:pStyle w:val="Cuerpodetexto"/>
        <w:numPr>
          <w:ilvl w:val="0"/>
          <w:numId w:val="8"/>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Eskatutako datu guztiak zehaztu behar dira</w:t>
      </w:r>
      <w:bookmarkStart w:id="0" w:name="_GoBack"/>
      <w:bookmarkEnd w:id="0"/>
      <w:r w:rsidRPr="004A3B86">
        <w:rPr>
          <w:rFonts w:asciiTheme="minorHAnsi" w:hAnsiTheme="minorHAnsi" w:cstheme="minorHAnsi"/>
          <w:sz w:val="22"/>
          <w:szCs w:val="22"/>
          <w:lang w:val="eu-ES"/>
        </w:rPr>
        <w:t xml:space="preserve"> eta interesdunak sinatu egin behar du eskaria.</w:t>
      </w:r>
    </w:p>
    <w:p w:rsidR="00930058" w:rsidRPr="0068788A" w:rsidRDefault="00050984" w:rsidP="00050984">
      <w:pPr>
        <w:pStyle w:val="Cuerpodetexto"/>
        <w:numPr>
          <w:ilvl w:val="0"/>
          <w:numId w:val="8"/>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Egoera pertsonal jakin batekin zerikusia daukaten arrazoi oinarrituak eta legitimoak direnean, fitxategiaren edo tratamenduaren arduradunaren aurrean egoera hori egiaztatzeko beharrezko diren agirien kopia erantsi beharko da.</w:t>
      </w:r>
    </w:p>
    <w:p w:rsidR="00930058" w:rsidRPr="0068788A" w:rsidRDefault="00050984" w:rsidP="00050984">
      <w:pPr>
        <w:pStyle w:val="Cuerpodetexto"/>
        <w:numPr>
          <w:ilvl w:val="0"/>
          <w:numId w:val="8"/>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Interesatuaren NANaren fotokopia erantsi behar da edo identifikatzeko balio duen legezko beste edozein agiri.</w:t>
      </w:r>
    </w:p>
    <w:p w:rsidR="009A60EE" w:rsidRPr="0068788A" w:rsidRDefault="00050984" w:rsidP="00050984">
      <w:pPr>
        <w:pStyle w:val="Cuerpodetexto"/>
        <w:numPr>
          <w:ilvl w:val="0"/>
          <w:numId w:val="8"/>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Pertsona interesatua adin txikikoa bada edo ezgaituta badago, legezko ordezkariaren NANaren fotokopia erantsi behar da edo identifikatzeko balio duen legezko beste edozein dokumenturena. Kasu honetan, gainera, legezko ordezkaritza egiaztatzen duen benetako agiriaren fotokopia ere aurkeztu beharko da.</w:t>
      </w:r>
    </w:p>
    <w:p w:rsidR="0068788A" w:rsidRDefault="0068788A" w:rsidP="0068788A">
      <w:pPr>
        <w:pStyle w:val="Cuerpodetexto"/>
        <w:spacing w:line="360" w:lineRule="auto"/>
        <w:jc w:val="both"/>
        <w:rPr>
          <w:rFonts w:asciiTheme="minorHAnsi" w:hAnsiTheme="minorHAnsi" w:cstheme="minorHAnsi"/>
          <w:b/>
          <w:sz w:val="22"/>
          <w:szCs w:val="22"/>
        </w:rPr>
      </w:pPr>
    </w:p>
    <w:p w:rsidR="009A60EE" w:rsidRPr="0068788A" w:rsidRDefault="00050984" w:rsidP="00050984">
      <w:pPr>
        <w:pStyle w:val="Cuerpodetexto"/>
        <w:spacing w:line="360" w:lineRule="auto"/>
        <w:jc w:val="both"/>
        <w:rPr>
          <w:rFonts w:asciiTheme="minorHAnsi" w:hAnsiTheme="minorHAnsi" w:cstheme="minorHAnsi"/>
          <w:b/>
          <w:sz w:val="22"/>
          <w:szCs w:val="22"/>
        </w:rPr>
      </w:pPr>
      <w:r w:rsidRPr="004A3B86">
        <w:rPr>
          <w:rFonts w:asciiTheme="minorHAnsi" w:hAnsiTheme="minorHAnsi" w:cstheme="minorHAnsi"/>
          <w:b/>
          <w:sz w:val="22"/>
          <w:szCs w:val="22"/>
          <w:lang w:val="eu-ES"/>
        </w:rPr>
        <w:t>II. - Eskubidea egikaritzen duen pertsonak jarraitu beharreko prozedura:</w:t>
      </w:r>
    </w:p>
    <w:p w:rsidR="009A60EE" w:rsidRPr="0068788A" w:rsidRDefault="00050984" w:rsidP="00050984">
      <w:pPr>
        <w:pStyle w:val="Cuerpodetexto"/>
        <w:numPr>
          <w:ilvl w:val="0"/>
          <w:numId w:val="1"/>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Datuen kontra egiteko eskaria Datuak Babesteko ordezkariari zuzendu behar zaio unibertsitateko erregistro orokorretako batean aurkeztuta edo urriaren 1eko 39/2015 Legeak, Administrazio Publikoen Administrazio Prozedura Erkidearenak, 16.4 artikuluan zehaztutako beste edozein bide erabilita. UPV/EHUren erregistro orokorrak dira UPV/EHUko Erregistro Orokorraren Antolaketa eta Funtzionamendurako eta Erregistro Elektronikoa Sortzeko Arautegian zehaztutakoak (UPV/EHUko Gobernu Kontseiluak 2012ko maiatzaren 16ko erabakiaren bidez onartutako Arautegia; ekainaren 18ko EHAA).</w:t>
      </w:r>
      <w:r w:rsidR="009A60EE" w:rsidRPr="00323DCC">
        <w:rPr>
          <w:rFonts w:asciiTheme="minorHAnsi" w:hAnsiTheme="minorHAnsi" w:cstheme="minorHAnsi"/>
          <w:sz w:val="22"/>
          <w:szCs w:val="22"/>
          <w:lang w:val="eu-ES"/>
        </w:rPr>
        <w:t xml:space="preserve"> </w:t>
      </w:r>
      <w:r w:rsidRPr="004A3B86">
        <w:rPr>
          <w:rFonts w:asciiTheme="minorHAnsi" w:hAnsiTheme="minorHAnsi" w:cstheme="minorHAnsi"/>
          <w:sz w:val="22"/>
          <w:szCs w:val="22"/>
          <w:lang w:val="eu-ES"/>
        </w:rPr>
        <w:t>Datuak Babesteko arduradunak tratamenduaren arduradunari helaraziko dio eskaria.</w:t>
      </w:r>
    </w:p>
    <w:p w:rsidR="009A60EE" w:rsidRPr="0068788A" w:rsidRDefault="00050984" w:rsidP="00050984">
      <w:pPr>
        <w:pStyle w:val="Cuerpodetexto"/>
        <w:numPr>
          <w:ilvl w:val="0"/>
          <w:numId w:val="1"/>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Idazkia bidali dela frogatze aldera, komeni da UPV/EHUko erregistroaren bidez egitea bidalketa, hartara idatziak erregistroko sarrera-zigilua izan dezan.</w:t>
      </w:r>
    </w:p>
    <w:p w:rsidR="009A60EE" w:rsidRPr="0068788A" w:rsidRDefault="009A60EE" w:rsidP="0068788A">
      <w:pPr>
        <w:pStyle w:val="Cuerpodetexto"/>
        <w:spacing w:line="360" w:lineRule="auto"/>
        <w:jc w:val="both"/>
        <w:rPr>
          <w:rFonts w:asciiTheme="minorHAnsi" w:hAnsiTheme="minorHAnsi" w:cstheme="minorHAnsi"/>
          <w:sz w:val="22"/>
          <w:szCs w:val="22"/>
        </w:rPr>
      </w:pPr>
    </w:p>
    <w:p w:rsidR="009A60EE" w:rsidRPr="0068788A" w:rsidRDefault="00050984" w:rsidP="00050984">
      <w:pPr>
        <w:pStyle w:val="Cuerpodetexto"/>
        <w:spacing w:line="360" w:lineRule="auto"/>
        <w:jc w:val="both"/>
        <w:rPr>
          <w:rFonts w:asciiTheme="minorHAnsi" w:hAnsiTheme="minorHAnsi" w:cstheme="minorHAnsi"/>
          <w:b/>
          <w:sz w:val="22"/>
          <w:szCs w:val="22"/>
        </w:rPr>
      </w:pPr>
      <w:r w:rsidRPr="004A3B86">
        <w:rPr>
          <w:rFonts w:asciiTheme="minorHAnsi" w:hAnsiTheme="minorHAnsi" w:cstheme="minorHAnsi"/>
          <w:b/>
          <w:sz w:val="22"/>
          <w:szCs w:val="22"/>
          <w:lang w:val="eu-ES"/>
        </w:rPr>
        <w:t>III.- Tratamenduaren arduradunak jarraitu beharreko prozedura:</w:t>
      </w:r>
    </w:p>
    <w:p w:rsidR="00930058" w:rsidRPr="0068788A" w:rsidRDefault="00050984" w:rsidP="00050984">
      <w:pPr>
        <w:pStyle w:val="Cuerpodetexto"/>
        <w:numPr>
          <w:ilvl w:val="0"/>
          <w:numId w:val="5"/>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Arduradunak gehienez ere hilabeteko epean eman beharko dio erantzuna eskari egileari, eskaria hartu duenetik kontatzen hasita.</w:t>
      </w:r>
    </w:p>
    <w:p w:rsidR="00930058" w:rsidRPr="0068788A" w:rsidRDefault="00050984" w:rsidP="00050984">
      <w:pPr>
        <w:pStyle w:val="Cuerpodetexto"/>
        <w:numPr>
          <w:ilvl w:val="0"/>
          <w:numId w:val="5"/>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 xml:space="preserve">Eskariaren oinarria interesduna tratamenduaren kontra dagoela bada, baina tratamenduaren helburua bada interes publikoaren izenean artxibatzea, edo ikerketa zientifikoa, historikoa edo </w:t>
      </w:r>
      <w:r w:rsidRPr="004A3B86">
        <w:rPr>
          <w:rFonts w:asciiTheme="minorHAnsi" w:hAnsiTheme="minorHAnsi" w:cstheme="minorHAnsi"/>
          <w:sz w:val="22"/>
          <w:szCs w:val="22"/>
          <w:lang w:val="eu-ES"/>
        </w:rPr>
        <w:lastRenderedPageBreak/>
        <w:t>estatistikoa egitea 2016/679 (EB) Erreglamenduko 89.1 artikuluaren babesean, interesdunak, bere egoera partikularra dela eta, eskubidea izango du, edozein unetan, bere datu pertsonalen tratamenduaren aurka egiteko, betiere, datuen tratamendua beharrezkoa ez bada eginkizun bat betetzeko interes publikoaren izenean.</w:t>
      </w:r>
    </w:p>
    <w:p w:rsidR="00930058" w:rsidRPr="0068788A" w:rsidRDefault="00050984" w:rsidP="00050984">
      <w:pPr>
        <w:pStyle w:val="Cuerpodetexto"/>
        <w:numPr>
          <w:ilvl w:val="0"/>
          <w:numId w:val="5"/>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Datuen kontra egiteko eskaria onartuz gero, arduradunak hamar egun balioduneko epean utzi beharko dio adierazitako datuak tratatzeari, eskaria hartu zuenetik kontatzen hasita.</w:t>
      </w:r>
    </w:p>
    <w:p w:rsidR="00930058" w:rsidRPr="0068788A" w:rsidRDefault="00050984" w:rsidP="00050984">
      <w:pPr>
        <w:pStyle w:val="Cuerpodetexto"/>
        <w:numPr>
          <w:ilvl w:val="0"/>
          <w:numId w:val="5"/>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Eskari hau doanekoa da.</w:t>
      </w:r>
    </w:p>
    <w:p w:rsidR="0068788A" w:rsidRDefault="0068788A" w:rsidP="0068788A">
      <w:pPr>
        <w:pStyle w:val="Cuerpodetexto"/>
        <w:spacing w:line="360" w:lineRule="auto"/>
        <w:jc w:val="both"/>
        <w:rPr>
          <w:rFonts w:asciiTheme="minorHAnsi" w:hAnsiTheme="minorHAnsi" w:cstheme="minorHAnsi"/>
          <w:b/>
          <w:sz w:val="22"/>
          <w:szCs w:val="22"/>
        </w:rPr>
      </w:pPr>
    </w:p>
    <w:p w:rsidR="009A60EE" w:rsidRPr="0068788A" w:rsidRDefault="00050984" w:rsidP="00050984">
      <w:pPr>
        <w:pStyle w:val="Cuerpodetexto"/>
        <w:spacing w:line="360" w:lineRule="auto"/>
        <w:jc w:val="both"/>
        <w:rPr>
          <w:rFonts w:asciiTheme="minorHAnsi" w:hAnsiTheme="minorHAnsi" w:cstheme="minorHAnsi"/>
          <w:b/>
          <w:sz w:val="22"/>
          <w:szCs w:val="22"/>
        </w:rPr>
      </w:pPr>
      <w:r w:rsidRPr="004A3B86">
        <w:rPr>
          <w:rFonts w:asciiTheme="minorHAnsi" w:hAnsiTheme="minorHAnsi" w:cstheme="minorHAnsi"/>
          <w:b/>
          <w:sz w:val="22"/>
          <w:szCs w:val="22"/>
          <w:lang w:val="eu-ES"/>
        </w:rPr>
        <w:t>IV.- Araudia:</w:t>
      </w:r>
    </w:p>
    <w:p w:rsidR="009A60EE" w:rsidRPr="0068788A" w:rsidRDefault="00050984" w:rsidP="00050984">
      <w:pPr>
        <w:pStyle w:val="Cuerpodetexto"/>
        <w:numPr>
          <w:ilvl w:val="0"/>
          <w:numId w:val="2"/>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Europako Parlamentuak eta Kontseiluak apirilaren 27an emandako 2016/679 EB Erreglamendua, datu pertsonalen tratamenduari eta datu horien zirkulazio askeari dagokienez pertsona fisikoak babesteari buruzkoa, 21. artikulua.</w:t>
      </w:r>
    </w:p>
    <w:p w:rsidR="009A60EE" w:rsidRPr="0068788A" w:rsidRDefault="00050984" w:rsidP="00050984">
      <w:pPr>
        <w:pStyle w:val="Cuerpodetexto"/>
        <w:numPr>
          <w:ilvl w:val="0"/>
          <w:numId w:val="2"/>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Datu Pertsonalak Babesteari buruzko 15/1999 Lege Organikoa, abenduaren 13koa, 6.4 eta 17. artikuluak.</w:t>
      </w:r>
    </w:p>
    <w:p w:rsidR="009A60EE" w:rsidRPr="0068788A" w:rsidRDefault="00050984" w:rsidP="00050984">
      <w:pPr>
        <w:pStyle w:val="Cuerpodetexto"/>
        <w:numPr>
          <w:ilvl w:val="0"/>
          <w:numId w:val="2"/>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 xml:space="preserve">Abenduaren 21eko 1720/2007 Errege Dekretua, Datu pertsonalak babesteari buruzko abenduaren 13ko 15/1999 Lege Organikoa garatuko duen erregelamendua onartzen duena, 23., 24., 25., 26., 34., 35. eta 36. artikuluak. </w:t>
      </w:r>
    </w:p>
    <w:p w:rsidR="009A60EE" w:rsidRPr="0068788A" w:rsidRDefault="00050984" w:rsidP="00050984">
      <w:pPr>
        <w:pStyle w:val="Cuerpodetexto"/>
        <w:numPr>
          <w:ilvl w:val="0"/>
          <w:numId w:val="2"/>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2/2004 Legea, otsailaren 25ekoa, Datu pertsonaletarako jabetza publikoko fitxategiei eta datuak babesteko euskal bulegoa sortzeari buruzkoa, 8. eta 9. artikuluak.</w:t>
      </w:r>
    </w:p>
    <w:p w:rsidR="009A60EE" w:rsidRPr="0068788A" w:rsidRDefault="00050984" w:rsidP="00050984">
      <w:pPr>
        <w:pStyle w:val="Cuerpodetexto"/>
        <w:numPr>
          <w:ilvl w:val="0"/>
          <w:numId w:val="2"/>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Urriaren 18ko 308/2005 Dekretua, garatzen duena 2/2004 Legea, otsailaren 25ekoa, Datu pertsonaletarako jabetza publikoko fitxategiei eta datuak babesteko euskal bulegoa sortzeari buruzkoa, 9. artikulua.</w:t>
      </w:r>
    </w:p>
    <w:p w:rsidR="009A60EE" w:rsidRPr="0068788A" w:rsidRDefault="00050984" w:rsidP="00050984">
      <w:pPr>
        <w:pStyle w:val="Cuerpodetexto"/>
        <w:numPr>
          <w:ilvl w:val="0"/>
          <w:numId w:val="2"/>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Datu Pertsonalak Babesteari buruzko UPV/EHUren Arautegia, unibertsitateko Gobernu Kontseiluak 2008ko apirilaren 10ean onartua, 13., 17. eta 18. artikuluak.</w:t>
      </w:r>
    </w:p>
    <w:p w:rsidR="009A60EE" w:rsidRPr="0068788A" w:rsidRDefault="009A60EE" w:rsidP="0068788A">
      <w:pPr>
        <w:pStyle w:val="Cuerpodetexto"/>
        <w:spacing w:line="360" w:lineRule="auto"/>
        <w:jc w:val="both"/>
        <w:rPr>
          <w:rFonts w:asciiTheme="minorHAnsi" w:hAnsiTheme="minorHAnsi" w:cstheme="minorHAnsi"/>
          <w:sz w:val="22"/>
          <w:szCs w:val="22"/>
        </w:rPr>
      </w:pPr>
    </w:p>
    <w:p w:rsidR="009A60EE" w:rsidRPr="0068788A" w:rsidRDefault="00050984" w:rsidP="00050984">
      <w:pPr>
        <w:pStyle w:val="Cuerpodetexto"/>
        <w:spacing w:line="360" w:lineRule="auto"/>
        <w:jc w:val="both"/>
        <w:rPr>
          <w:rFonts w:asciiTheme="minorHAnsi" w:hAnsiTheme="minorHAnsi" w:cstheme="minorHAnsi"/>
          <w:b/>
          <w:sz w:val="22"/>
          <w:szCs w:val="22"/>
        </w:rPr>
      </w:pPr>
      <w:r w:rsidRPr="004A3B86">
        <w:rPr>
          <w:rFonts w:asciiTheme="minorHAnsi" w:hAnsiTheme="minorHAnsi" w:cstheme="minorHAnsi"/>
          <w:b/>
          <w:sz w:val="22"/>
          <w:szCs w:val="22"/>
          <w:lang w:val="eu-ES"/>
        </w:rPr>
        <w:t>V. - Erreklamazioak (eskubideen babesa):</w:t>
      </w:r>
    </w:p>
    <w:p w:rsidR="009A60EE" w:rsidRPr="0068788A" w:rsidRDefault="00050984" w:rsidP="00050984">
      <w:pPr>
        <w:pStyle w:val="Cuerpodetexto"/>
        <w:numPr>
          <w:ilvl w:val="0"/>
          <w:numId w:val="3"/>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Eskari egilearen ustez oztoporik jarri badiote bere datuen tratamenduaren kontra egiteko eskubidea egikaritu nahi izan duenean, erreklamazioa jarri ahal izango du Datuak Babesteko Euskal Bulegoan, bulegoak interesdunaren eskubideak babesteko prozedura abiaraz dezan.</w:t>
      </w:r>
    </w:p>
    <w:p w:rsidR="009A60EE" w:rsidRPr="0068788A" w:rsidRDefault="00050984" w:rsidP="00050984">
      <w:pPr>
        <w:pStyle w:val="Cuerpodetexto"/>
        <w:numPr>
          <w:ilvl w:val="0"/>
          <w:numId w:val="3"/>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lastRenderedPageBreak/>
        <w:t>Hori egin aurretik, kontra egiteko eskubidea baliatu ahal izateko eskaera egiten duen egunetik hilabete bat igaro beharko da, bitarte horretan berariazko erantzunik jaso gabe.</w:t>
      </w:r>
    </w:p>
    <w:p w:rsidR="009A60EE" w:rsidRPr="0068788A" w:rsidRDefault="00050984" w:rsidP="00050984">
      <w:pPr>
        <w:pStyle w:val="Cuerpodetexto"/>
        <w:numPr>
          <w:ilvl w:val="0"/>
          <w:numId w:val="3"/>
        </w:numPr>
        <w:spacing w:line="360" w:lineRule="auto"/>
        <w:jc w:val="both"/>
        <w:rPr>
          <w:rFonts w:asciiTheme="minorHAnsi" w:hAnsiTheme="minorHAnsi" w:cstheme="minorHAnsi"/>
          <w:sz w:val="22"/>
          <w:szCs w:val="22"/>
        </w:rPr>
      </w:pPr>
      <w:r w:rsidRPr="004A3B86">
        <w:rPr>
          <w:rFonts w:asciiTheme="minorHAnsi" w:hAnsiTheme="minorHAnsi" w:cstheme="minorHAnsi"/>
          <w:sz w:val="22"/>
          <w:szCs w:val="22"/>
          <w:lang w:val="eu-ES"/>
        </w:rPr>
        <w:t>Erreklamazioa Datuak Babesteko Euskal Bulegoari zuzendu behar zaio (Tomas Zumarraga Dohatsuaren kalea 71, 3.a - 01008 Gasteiz  - tel.: Tel. 945 01 62 30 – faxa: 945 01 62 31 avpd@avpd. eus - www. avpd. eus), honako agirietako bat erantsita:</w:t>
      </w:r>
    </w:p>
    <w:p w:rsidR="0068788A" w:rsidRDefault="00050984" w:rsidP="00836297">
      <w:pPr>
        <w:pStyle w:val="Cuerpodetexto"/>
        <w:numPr>
          <w:ilvl w:val="0"/>
          <w:numId w:val="9"/>
        </w:numPr>
        <w:spacing w:after="0" w:line="360" w:lineRule="auto"/>
        <w:ind w:left="1702" w:hanging="284"/>
        <w:jc w:val="both"/>
        <w:rPr>
          <w:rFonts w:asciiTheme="minorHAnsi" w:hAnsiTheme="minorHAnsi" w:cstheme="minorHAnsi"/>
          <w:sz w:val="22"/>
          <w:szCs w:val="22"/>
        </w:rPr>
      </w:pPr>
      <w:r w:rsidRPr="004A3B86">
        <w:rPr>
          <w:rFonts w:asciiTheme="minorHAnsi" w:hAnsiTheme="minorHAnsi" w:cstheme="minorHAnsi"/>
          <w:sz w:val="22"/>
          <w:szCs w:val="22"/>
          <w:lang w:val="eu-ES"/>
        </w:rPr>
        <w:t>Eskatutako tratamendua bertan behera uzte</w:t>
      </w:r>
      <w:r w:rsidR="00836297" w:rsidRPr="004A3B86">
        <w:rPr>
          <w:rFonts w:asciiTheme="minorHAnsi" w:hAnsiTheme="minorHAnsi" w:cstheme="minorHAnsi"/>
          <w:sz w:val="22"/>
          <w:szCs w:val="22"/>
          <w:lang w:val="eu-ES"/>
        </w:rPr>
        <w:t>ari emandako</w:t>
      </w:r>
      <w:r w:rsidRPr="004A3B86">
        <w:rPr>
          <w:rFonts w:asciiTheme="minorHAnsi" w:hAnsiTheme="minorHAnsi" w:cstheme="minorHAnsi"/>
          <w:sz w:val="22"/>
          <w:szCs w:val="22"/>
          <w:lang w:val="eu-ES"/>
        </w:rPr>
        <w:t xml:space="preserve"> </w:t>
      </w:r>
      <w:r w:rsidR="00836297" w:rsidRPr="004A3B86">
        <w:rPr>
          <w:rFonts w:asciiTheme="minorHAnsi" w:hAnsiTheme="minorHAnsi" w:cstheme="minorHAnsi"/>
          <w:sz w:val="22"/>
          <w:szCs w:val="22"/>
          <w:lang w:val="eu-ES"/>
        </w:rPr>
        <w:t>ezezkoa, arduradunak emandakoa.</w:t>
      </w:r>
    </w:p>
    <w:p w:rsidR="0068788A" w:rsidRDefault="004A3B86" w:rsidP="00836297">
      <w:pPr>
        <w:pStyle w:val="Cuerpodetexto"/>
        <w:numPr>
          <w:ilvl w:val="0"/>
          <w:numId w:val="9"/>
        </w:numPr>
        <w:spacing w:after="0" w:line="360" w:lineRule="auto"/>
        <w:ind w:left="1702" w:hanging="284"/>
        <w:jc w:val="both"/>
        <w:rPr>
          <w:rFonts w:asciiTheme="minorHAnsi" w:hAnsiTheme="minorHAnsi" w:cstheme="minorHAnsi"/>
          <w:sz w:val="22"/>
          <w:szCs w:val="22"/>
        </w:rPr>
      </w:pPr>
      <w:r>
        <w:rPr>
          <w:rFonts w:asciiTheme="minorHAnsi" w:hAnsiTheme="minorHAnsi" w:cstheme="minorHAnsi"/>
          <w:sz w:val="22"/>
          <w:szCs w:val="22"/>
          <w:lang w:val="eu-ES"/>
        </w:rPr>
        <w:t>K</w:t>
      </w:r>
      <w:r w:rsidR="00836297" w:rsidRPr="004A3B86">
        <w:rPr>
          <w:rFonts w:asciiTheme="minorHAnsi" w:hAnsiTheme="minorHAnsi" w:cstheme="minorHAnsi"/>
          <w:sz w:val="22"/>
          <w:szCs w:val="22"/>
          <w:lang w:val="eu-ES"/>
        </w:rPr>
        <w:t>ontra egiteko eskariaren kopia, UPV/EHUren erregistroko sarrera-zigiluarekin.</w:t>
      </w:r>
    </w:p>
    <w:p w:rsidR="0068788A" w:rsidRPr="0068788A" w:rsidRDefault="00836297" w:rsidP="00836297">
      <w:pPr>
        <w:pStyle w:val="Cuerpodetexto"/>
        <w:numPr>
          <w:ilvl w:val="0"/>
          <w:numId w:val="9"/>
        </w:numPr>
        <w:spacing w:after="0" w:line="360" w:lineRule="auto"/>
        <w:ind w:left="1702" w:hanging="284"/>
        <w:jc w:val="both"/>
        <w:rPr>
          <w:rFonts w:asciiTheme="minorHAnsi" w:hAnsiTheme="minorHAnsi" w:cstheme="minorHAnsi"/>
          <w:sz w:val="22"/>
          <w:szCs w:val="22"/>
        </w:rPr>
      </w:pPr>
      <w:r w:rsidRPr="004A3B86">
        <w:rPr>
          <w:rFonts w:asciiTheme="minorHAnsi" w:hAnsiTheme="minorHAnsi" w:cstheme="minorHAnsi"/>
          <w:sz w:val="22"/>
          <w:szCs w:val="22"/>
          <w:lang w:val="eu-ES"/>
        </w:rPr>
        <w:t>Posta bulegoko zigiluaren kopia, eskaria ohiko postaz egin bada.</w:t>
      </w:r>
    </w:p>
    <w:p w:rsidR="009A60EE" w:rsidRPr="0068788A" w:rsidRDefault="009A60EE" w:rsidP="0068788A">
      <w:pPr>
        <w:pStyle w:val="Cuerpodetexto"/>
        <w:spacing w:line="360" w:lineRule="auto"/>
        <w:ind w:left="1035"/>
        <w:jc w:val="both"/>
        <w:rPr>
          <w:rFonts w:asciiTheme="minorHAnsi" w:hAnsiTheme="minorHAnsi" w:cstheme="minorHAnsi"/>
          <w:sz w:val="22"/>
          <w:szCs w:val="22"/>
        </w:rPr>
      </w:pPr>
    </w:p>
    <w:p w:rsidR="009A60EE" w:rsidRPr="0068788A" w:rsidRDefault="009A60EE" w:rsidP="009A60EE">
      <w:pPr>
        <w:pStyle w:val="Cuerpodetexto"/>
        <w:jc w:val="both"/>
        <w:rPr>
          <w:rFonts w:asciiTheme="minorHAnsi" w:hAnsiTheme="minorHAnsi" w:cstheme="minorHAnsi"/>
          <w:sz w:val="22"/>
          <w:szCs w:val="22"/>
        </w:rPr>
      </w:pPr>
    </w:p>
    <w:p w:rsidR="009A60EE" w:rsidRPr="0068788A" w:rsidRDefault="009A60EE" w:rsidP="009A60EE">
      <w:pPr>
        <w:pStyle w:val="Cuerpodetexto"/>
        <w:jc w:val="both"/>
        <w:rPr>
          <w:rFonts w:asciiTheme="minorHAnsi" w:hAnsiTheme="minorHAnsi" w:cstheme="minorHAnsi"/>
          <w:sz w:val="22"/>
          <w:szCs w:val="22"/>
        </w:rPr>
      </w:pPr>
    </w:p>
    <w:p w:rsidR="009A60EE" w:rsidRPr="0068788A" w:rsidRDefault="009A60EE" w:rsidP="009A60EE">
      <w:pPr>
        <w:rPr>
          <w:rFonts w:asciiTheme="minorHAnsi" w:hAnsiTheme="minorHAnsi" w:cstheme="minorHAnsi"/>
          <w:sz w:val="22"/>
          <w:szCs w:val="22"/>
        </w:rPr>
      </w:pPr>
    </w:p>
    <w:p w:rsidR="0028427F" w:rsidRPr="0068788A" w:rsidRDefault="0028427F">
      <w:pPr>
        <w:rPr>
          <w:rFonts w:asciiTheme="minorHAnsi" w:hAnsiTheme="minorHAnsi" w:cstheme="minorHAnsi"/>
          <w:sz w:val="22"/>
          <w:szCs w:val="22"/>
        </w:rPr>
      </w:pPr>
    </w:p>
    <w:sectPr w:rsidR="0028427F" w:rsidRPr="0068788A" w:rsidSect="0068788A">
      <w:headerReference w:type="default" r:id="rId7"/>
      <w:footerReference w:type="default" r:id="rId8"/>
      <w:pgSz w:w="11906" w:h="16838"/>
      <w:pgMar w:top="2269"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6B2" w:rsidRDefault="00AA06B2" w:rsidP="00A2547F">
      <w:r>
        <w:separator/>
      </w:r>
    </w:p>
  </w:endnote>
  <w:endnote w:type="continuationSeparator" w:id="0">
    <w:p w:rsidR="00AA06B2" w:rsidRDefault="00AA06B2" w:rsidP="00A2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6403"/>
      <w:docPartObj>
        <w:docPartGallery w:val="Page Numbers (Bottom of Page)"/>
        <w:docPartUnique/>
      </w:docPartObj>
    </w:sdtPr>
    <w:sdtEndPr/>
    <w:sdtContent>
      <w:p w:rsidR="00050984" w:rsidRDefault="004B16DC">
        <w:pPr>
          <w:pStyle w:val="Piedepgina"/>
          <w:jc w:val="right"/>
        </w:pPr>
        <w:r>
          <w:rPr>
            <w:noProof/>
          </w:rPr>
          <w:fldChar w:fldCharType="begin"/>
        </w:r>
        <w:r>
          <w:rPr>
            <w:noProof/>
          </w:rPr>
          <w:instrText>PAGE   \* MERGEFORMAT</w:instrText>
        </w:r>
        <w:r>
          <w:rPr>
            <w:noProof/>
          </w:rPr>
          <w:fldChar w:fldCharType="separate"/>
        </w:r>
        <w:r w:rsidR="008A4C1D">
          <w:rPr>
            <w:noProof/>
          </w:rPr>
          <w:t>2</w:t>
        </w:r>
        <w:r>
          <w:rPr>
            <w:noProof/>
          </w:rPr>
          <w:fldChar w:fldCharType="end"/>
        </w:r>
      </w:p>
    </w:sdtContent>
  </w:sdt>
  <w:p w:rsidR="00050984" w:rsidRDefault="000509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6B2" w:rsidRDefault="00AA06B2" w:rsidP="00A2547F">
      <w:r>
        <w:separator/>
      </w:r>
    </w:p>
  </w:footnote>
  <w:footnote w:type="continuationSeparator" w:id="0">
    <w:p w:rsidR="00AA06B2" w:rsidRDefault="00AA06B2" w:rsidP="00A2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984" w:rsidRDefault="00050984">
    <w:pPr>
      <w:pStyle w:val="Encabezado"/>
    </w:pPr>
    <w:r w:rsidRPr="00E3502C">
      <w:rPr>
        <w:rFonts w:ascii="Calibri" w:eastAsia="Calibri" w:hAnsi="Calibri" w:cs="Times New Roman"/>
        <w:noProof/>
        <w:lang w:eastAsia="es-ES" w:bidi="ar-SA"/>
      </w:rPr>
      <w:drawing>
        <wp:anchor distT="0" distB="0" distL="114300" distR="114300" simplePos="0" relativeHeight="251659264" behindDoc="0" locked="0" layoutInCell="1" allowOverlap="0">
          <wp:simplePos x="0" y="0"/>
          <wp:positionH relativeFrom="column">
            <wp:posOffset>60385</wp:posOffset>
          </wp:positionH>
          <wp:positionV relativeFrom="paragraph">
            <wp:posOffset>474645</wp:posOffset>
          </wp:positionV>
          <wp:extent cx="2794635" cy="810260"/>
          <wp:effectExtent l="0" t="0" r="5715" b="889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0713"/>
    <w:multiLevelType w:val="hybridMultilevel"/>
    <w:tmpl w:val="7CAAE6B6"/>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F90DEA"/>
    <w:multiLevelType w:val="hybridMultilevel"/>
    <w:tmpl w:val="F2429622"/>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0D4165"/>
    <w:multiLevelType w:val="hybridMultilevel"/>
    <w:tmpl w:val="FB1AA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243A93"/>
    <w:multiLevelType w:val="multilevel"/>
    <w:tmpl w:val="AF40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CA862D2"/>
    <w:multiLevelType w:val="hybridMultilevel"/>
    <w:tmpl w:val="E8A48FD0"/>
    <w:lvl w:ilvl="0" w:tplc="883ABD9E">
      <w:start w:val="3"/>
      <w:numFmt w:val="bullet"/>
      <w:lvlText w:val="-"/>
      <w:lvlJc w:val="left"/>
      <w:pPr>
        <w:ind w:left="1395" w:hanging="360"/>
      </w:pPr>
      <w:rPr>
        <w:rFonts w:ascii="Calibri" w:eastAsia="SimSun" w:hAnsi="Calibri" w:cs="Calibri" w:hint="default"/>
      </w:rPr>
    </w:lvl>
    <w:lvl w:ilvl="1" w:tplc="0C0A0003" w:tentative="1">
      <w:start w:val="1"/>
      <w:numFmt w:val="bullet"/>
      <w:lvlText w:val="o"/>
      <w:lvlJc w:val="left"/>
      <w:pPr>
        <w:ind w:left="2115" w:hanging="360"/>
      </w:pPr>
      <w:rPr>
        <w:rFonts w:ascii="Courier New" w:hAnsi="Courier New" w:cs="Courier New" w:hint="default"/>
      </w:rPr>
    </w:lvl>
    <w:lvl w:ilvl="2" w:tplc="0C0A0005" w:tentative="1">
      <w:start w:val="1"/>
      <w:numFmt w:val="bullet"/>
      <w:lvlText w:val=""/>
      <w:lvlJc w:val="left"/>
      <w:pPr>
        <w:ind w:left="2835" w:hanging="360"/>
      </w:pPr>
      <w:rPr>
        <w:rFonts w:ascii="Wingdings" w:hAnsi="Wingdings" w:hint="default"/>
      </w:rPr>
    </w:lvl>
    <w:lvl w:ilvl="3" w:tplc="0C0A0001" w:tentative="1">
      <w:start w:val="1"/>
      <w:numFmt w:val="bullet"/>
      <w:lvlText w:val=""/>
      <w:lvlJc w:val="left"/>
      <w:pPr>
        <w:ind w:left="3555" w:hanging="360"/>
      </w:pPr>
      <w:rPr>
        <w:rFonts w:ascii="Symbol" w:hAnsi="Symbol" w:hint="default"/>
      </w:rPr>
    </w:lvl>
    <w:lvl w:ilvl="4" w:tplc="0C0A0003" w:tentative="1">
      <w:start w:val="1"/>
      <w:numFmt w:val="bullet"/>
      <w:lvlText w:val="o"/>
      <w:lvlJc w:val="left"/>
      <w:pPr>
        <w:ind w:left="4275" w:hanging="360"/>
      </w:pPr>
      <w:rPr>
        <w:rFonts w:ascii="Courier New" w:hAnsi="Courier New" w:cs="Courier New" w:hint="default"/>
      </w:rPr>
    </w:lvl>
    <w:lvl w:ilvl="5" w:tplc="0C0A0005" w:tentative="1">
      <w:start w:val="1"/>
      <w:numFmt w:val="bullet"/>
      <w:lvlText w:val=""/>
      <w:lvlJc w:val="left"/>
      <w:pPr>
        <w:ind w:left="4995" w:hanging="360"/>
      </w:pPr>
      <w:rPr>
        <w:rFonts w:ascii="Wingdings" w:hAnsi="Wingdings" w:hint="default"/>
      </w:rPr>
    </w:lvl>
    <w:lvl w:ilvl="6" w:tplc="0C0A0001" w:tentative="1">
      <w:start w:val="1"/>
      <w:numFmt w:val="bullet"/>
      <w:lvlText w:val=""/>
      <w:lvlJc w:val="left"/>
      <w:pPr>
        <w:ind w:left="5715" w:hanging="360"/>
      </w:pPr>
      <w:rPr>
        <w:rFonts w:ascii="Symbol" w:hAnsi="Symbol" w:hint="default"/>
      </w:rPr>
    </w:lvl>
    <w:lvl w:ilvl="7" w:tplc="0C0A0003" w:tentative="1">
      <w:start w:val="1"/>
      <w:numFmt w:val="bullet"/>
      <w:lvlText w:val="o"/>
      <w:lvlJc w:val="left"/>
      <w:pPr>
        <w:ind w:left="6435" w:hanging="360"/>
      </w:pPr>
      <w:rPr>
        <w:rFonts w:ascii="Courier New" w:hAnsi="Courier New" w:cs="Courier New" w:hint="default"/>
      </w:rPr>
    </w:lvl>
    <w:lvl w:ilvl="8" w:tplc="0C0A0005" w:tentative="1">
      <w:start w:val="1"/>
      <w:numFmt w:val="bullet"/>
      <w:lvlText w:val=""/>
      <w:lvlJc w:val="left"/>
      <w:pPr>
        <w:ind w:left="7155" w:hanging="360"/>
      </w:pPr>
      <w:rPr>
        <w:rFonts w:ascii="Wingdings" w:hAnsi="Wingdings" w:hint="default"/>
      </w:rPr>
    </w:lvl>
  </w:abstractNum>
  <w:abstractNum w:abstractNumId="5" w15:restartNumberingAfterBreak="0">
    <w:nsid w:val="45A509A9"/>
    <w:multiLevelType w:val="multilevel"/>
    <w:tmpl w:val="B2E6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CF04D16"/>
    <w:multiLevelType w:val="multilevel"/>
    <w:tmpl w:val="EE76EB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5B738B4"/>
    <w:multiLevelType w:val="hybridMultilevel"/>
    <w:tmpl w:val="A6DCD958"/>
    <w:lvl w:ilvl="0" w:tplc="63EA9012">
      <w:start w:val="4"/>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6"/>
  </w:num>
  <w:num w:numId="5">
    <w:abstractNumId w:val="1"/>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60EE"/>
    <w:rsid w:val="00050984"/>
    <w:rsid w:val="00205B1C"/>
    <w:rsid w:val="0028427F"/>
    <w:rsid w:val="00323DCC"/>
    <w:rsid w:val="004A3B86"/>
    <w:rsid w:val="004B16DC"/>
    <w:rsid w:val="005B3A97"/>
    <w:rsid w:val="0068788A"/>
    <w:rsid w:val="007C60F2"/>
    <w:rsid w:val="00836297"/>
    <w:rsid w:val="008973A0"/>
    <w:rsid w:val="008A4C1D"/>
    <w:rsid w:val="00930058"/>
    <w:rsid w:val="009541E3"/>
    <w:rsid w:val="009A60EE"/>
    <w:rsid w:val="00A2547F"/>
    <w:rsid w:val="00AA06B2"/>
    <w:rsid w:val="00D23BBD"/>
    <w:rsid w:val="00F860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736836-618E-4D45-B07B-8A34CF0D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A60EE"/>
    <w:pPr>
      <w:widowControl w:val="0"/>
      <w:suppressAutoHyphens/>
      <w:spacing w:after="0" w:line="240" w:lineRule="auto"/>
    </w:pPr>
    <w:rPr>
      <w:rFonts w:ascii="Times New Roman" w:eastAsia="SimSun" w:hAnsi="Times New Roman" w:cs="Arial"/>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detexto">
    <w:name w:val="Cuerpo de texto"/>
    <w:basedOn w:val="Normal"/>
    <w:rsid w:val="009A60EE"/>
    <w:pPr>
      <w:spacing w:after="120"/>
    </w:pPr>
  </w:style>
  <w:style w:type="paragraph" w:customStyle="1" w:styleId="bopvdetalle">
    <w:name w:val="bopvdetalle"/>
    <w:basedOn w:val="Normal"/>
    <w:rsid w:val="009A60EE"/>
    <w:pPr>
      <w:ind w:firstLine="180"/>
      <w:jc w:val="both"/>
    </w:pPr>
    <w:rPr>
      <w:rFonts w:ascii="Arial" w:eastAsia="Times New Roman" w:hAnsi="Arial"/>
      <w:sz w:val="20"/>
      <w:szCs w:val="20"/>
      <w:lang w:eastAsia="es-ES"/>
    </w:rPr>
  </w:style>
  <w:style w:type="table" w:styleId="Tablaconcuadrcula">
    <w:name w:val="Table Grid"/>
    <w:basedOn w:val="Tablanormal"/>
    <w:uiPriority w:val="39"/>
    <w:rsid w:val="0093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547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A2547F"/>
    <w:rPr>
      <w:rFonts w:ascii="Times New Roman" w:eastAsia="SimSun" w:hAnsi="Times New Roman" w:cs="Mangal"/>
      <w:sz w:val="24"/>
      <w:szCs w:val="21"/>
      <w:lang w:eastAsia="zh-CN" w:bidi="hi-IN"/>
    </w:rPr>
  </w:style>
  <w:style w:type="paragraph" w:styleId="Piedepgina">
    <w:name w:val="footer"/>
    <w:basedOn w:val="Normal"/>
    <w:link w:val="PiedepginaCar"/>
    <w:uiPriority w:val="99"/>
    <w:unhideWhenUsed/>
    <w:rsid w:val="00A2547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A2547F"/>
    <w:rPr>
      <w:rFonts w:ascii="Times New Roman" w:eastAsia="SimSun" w:hAnsi="Times New 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901</Words>
  <Characters>4956</Characters>
  <Application>Microsoft Office Word</Application>
  <DocSecurity>0</DocSecurity>
  <Lines>41</Lines>
  <Paragraphs>11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UPV/EHU</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CABALLERO</dc:creator>
  <cp:lastModifiedBy>JAVIER DE LA TORRE</cp:lastModifiedBy>
  <cp:revision>5</cp:revision>
  <dcterms:created xsi:type="dcterms:W3CDTF">2018-07-20T10:05:00Z</dcterms:created>
  <dcterms:modified xsi:type="dcterms:W3CDTF">2018-07-24T06:58:00Z</dcterms:modified>
</cp:coreProperties>
</file>