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DF" w:rsidRPr="007E6369" w:rsidRDefault="00163E94" w:rsidP="00163E94">
      <w:pPr>
        <w:spacing w:line="280" w:lineRule="auto"/>
        <w:jc w:val="center"/>
        <w:rPr>
          <w:rFonts w:ascii="EHUSerif" w:hAnsi="EHUSerif"/>
          <w:b/>
          <w:sz w:val="20"/>
          <w:szCs w:val="20"/>
          <w:lang w:val="eu-ES"/>
        </w:rPr>
      </w:pPr>
      <w:bookmarkStart w:id="0" w:name="_GoBack"/>
      <w:bookmarkEnd w:id="0"/>
      <w:r w:rsidRPr="007E6369">
        <w:rPr>
          <w:rFonts w:ascii="EHUSerif" w:hAnsi="EHUSerif"/>
          <w:b/>
          <w:sz w:val="20"/>
          <w:szCs w:val="20"/>
          <w:lang w:val="eu-ES"/>
        </w:rPr>
        <w:t>UPV/EHUko SAILAK BERRANTOLATZEKO PROZESUA</w:t>
      </w:r>
      <w:r w:rsidR="007E6369" w:rsidRPr="007E6369">
        <w:rPr>
          <w:rFonts w:ascii="EHUSerif" w:hAnsi="EHUSerif"/>
          <w:b/>
          <w:sz w:val="20"/>
          <w:szCs w:val="20"/>
          <w:lang w:val="eu-ES"/>
        </w:rPr>
        <w:t>.</w:t>
      </w:r>
      <w:r w:rsidR="00DA2226" w:rsidRPr="007E6369">
        <w:rPr>
          <w:rFonts w:ascii="EHUSerif" w:hAnsi="EHUSerif"/>
          <w:b/>
          <w:sz w:val="20"/>
          <w:szCs w:val="20"/>
          <w:lang w:val="eu-ES"/>
        </w:rPr>
        <w:t xml:space="preserve"> </w:t>
      </w:r>
      <w:r w:rsidRPr="007E6369">
        <w:rPr>
          <w:rFonts w:ascii="EHUSerif" w:hAnsi="EHUSerif"/>
          <w:b/>
          <w:sz w:val="20"/>
          <w:szCs w:val="20"/>
          <w:lang w:val="eu-ES"/>
        </w:rPr>
        <w:t>SAILARTEKO BATZORDEA ERATZEA (SAILEN OINARRIZKO ARAUTEGIKO AZKEN XEDAPENETATIK LEHENENGOA)</w:t>
      </w:r>
    </w:p>
    <w:p w:rsidR="003619DF" w:rsidRPr="007E6369" w:rsidRDefault="00163E94" w:rsidP="00163E94">
      <w:pPr>
        <w:spacing w:line="280" w:lineRule="auto"/>
        <w:jc w:val="center"/>
        <w:rPr>
          <w:rFonts w:ascii="EHUSerif" w:hAnsi="EHUSerif"/>
          <w:b/>
          <w:sz w:val="20"/>
          <w:szCs w:val="20"/>
          <w:u w:val="single"/>
          <w:lang w:val="eu-ES"/>
        </w:rPr>
      </w:pPr>
      <w:r w:rsidRPr="007E6369">
        <w:rPr>
          <w:rFonts w:ascii="EHUSerif" w:hAnsi="EHUSerif"/>
          <w:b/>
          <w:sz w:val="20"/>
          <w:szCs w:val="20"/>
          <w:u w:val="single"/>
          <w:lang w:val="eu-ES"/>
        </w:rPr>
        <w:t xml:space="preserve">Bilerarako deia, </w:t>
      </w:r>
      <w:proofErr w:type="spellStart"/>
      <w:r w:rsidRPr="007E6369">
        <w:rPr>
          <w:rFonts w:ascii="EHUSerif" w:hAnsi="EHUSerif"/>
          <w:b/>
          <w:sz w:val="20"/>
          <w:szCs w:val="20"/>
          <w:u w:val="single"/>
          <w:lang w:val="eu-ES"/>
        </w:rPr>
        <w:t>Sailarteko</w:t>
      </w:r>
      <w:proofErr w:type="spellEnd"/>
      <w:r w:rsidRPr="007E6369">
        <w:rPr>
          <w:rFonts w:ascii="EHUSerif" w:hAnsi="EHUSerif"/>
          <w:b/>
          <w:sz w:val="20"/>
          <w:szCs w:val="20"/>
          <w:u w:val="single"/>
          <w:lang w:val="eu-ES"/>
        </w:rPr>
        <w:t xml:space="preserve"> Batzordea eratzeko </w:t>
      </w:r>
    </w:p>
    <w:p w:rsidR="00553620" w:rsidRPr="007E6369" w:rsidRDefault="00553620" w:rsidP="003619DF">
      <w:pPr>
        <w:jc w:val="center"/>
        <w:rPr>
          <w:rFonts w:ascii="EHUSerif" w:hAnsi="EHUSerif"/>
          <w:b/>
          <w:sz w:val="20"/>
          <w:szCs w:val="20"/>
          <w:u w:val="single"/>
          <w:lang w:val="eu-ES"/>
        </w:rPr>
      </w:pPr>
    </w:p>
    <w:p w:rsidR="00163E94" w:rsidRPr="007E6369" w:rsidRDefault="00163E94" w:rsidP="002F2B95">
      <w:pPr>
        <w:jc w:val="both"/>
        <w:rPr>
          <w:rFonts w:ascii="EHUSerif" w:hAnsi="EHUSerif"/>
          <w:sz w:val="20"/>
          <w:szCs w:val="20"/>
          <w:lang w:val="eu-ES"/>
        </w:rPr>
      </w:pPr>
      <w:r w:rsidRPr="007E6369">
        <w:rPr>
          <w:rFonts w:ascii="EHUSerif" w:hAnsi="EHUSerif"/>
          <w:sz w:val="20"/>
          <w:szCs w:val="20"/>
          <w:lang w:val="eu-ES"/>
        </w:rPr>
        <w:t>1. Saila: __________________________________________________</w:t>
      </w:r>
    </w:p>
    <w:p w:rsidR="00163E94" w:rsidRPr="007E6369" w:rsidRDefault="00163E94" w:rsidP="002F2B95">
      <w:pPr>
        <w:jc w:val="both"/>
        <w:rPr>
          <w:rFonts w:ascii="EHUSerif" w:hAnsi="EHUSerif"/>
          <w:sz w:val="20"/>
          <w:szCs w:val="20"/>
          <w:lang w:val="eu-ES"/>
        </w:rPr>
      </w:pPr>
      <w:r w:rsidRPr="007E6369">
        <w:rPr>
          <w:rFonts w:ascii="EHUSerif" w:hAnsi="EHUSerif"/>
          <w:sz w:val="20"/>
          <w:szCs w:val="20"/>
          <w:lang w:val="eu-ES"/>
        </w:rPr>
        <w:t>Zuzendaria: _______________________________________________</w:t>
      </w:r>
    </w:p>
    <w:p w:rsidR="00163E94" w:rsidRPr="007E6369" w:rsidRDefault="00163E94" w:rsidP="00163E94">
      <w:pPr>
        <w:jc w:val="both"/>
        <w:rPr>
          <w:rFonts w:ascii="EHUSerif" w:hAnsi="EHUSerif"/>
          <w:sz w:val="20"/>
          <w:szCs w:val="20"/>
          <w:lang w:val="eu-ES"/>
        </w:rPr>
      </w:pPr>
      <w:r w:rsidRPr="007E6369">
        <w:rPr>
          <w:rFonts w:ascii="EHUSerif" w:hAnsi="EHUSerif"/>
          <w:sz w:val="20"/>
          <w:szCs w:val="20"/>
          <w:lang w:val="eu-ES"/>
        </w:rPr>
        <w:t>2. Saila: __________________________________________________</w:t>
      </w:r>
    </w:p>
    <w:p w:rsidR="00163E94" w:rsidRPr="007E6369" w:rsidRDefault="00163E94" w:rsidP="00163E94">
      <w:pPr>
        <w:jc w:val="both"/>
        <w:rPr>
          <w:rFonts w:ascii="EHUSerif" w:hAnsi="EHUSerif"/>
          <w:sz w:val="20"/>
          <w:szCs w:val="20"/>
          <w:lang w:val="eu-ES"/>
        </w:rPr>
      </w:pPr>
      <w:r w:rsidRPr="007E6369">
        <w:rPr>
          <w:rFonts w:ascii="EHUSerif" w:hAnsi="EHUSerif"/>
          <w:sz w:val="20"/>
          <w:szCs w:val="20"/>
          <w:lang w:val="eu-ES"/>
        </w:rPr>
        <w:t>Zuzendaria: _______________________________________________</w:t>
      </w:r>
    </w:p>
    <w:p w:rsidR="00163E94" w:rsidRPr="007E6369" w:rsidRDefault="00163E94" w:rsidP="00163E94">
      <w:pPr>
        <w:jc w:val="both"/>
        <w:rPr>
          <w:rFonts w:ascii="EHUSerif" w:hAnsi="EHUSerif"/>
          <w:sz w:val="20"/>
          <w:szCs w:val="20"/>
          <w:lang w:val="eu-ES"/>
        </w:rPr>
      </w:pPr>
      <w:r w:rsidRPr="007E6369">
        <w:rPr>
          <w:rFonts w:ascii="EHUSerif" w:hAnsi="EHUSerif"/>
          <w:sz w:val="20"/>
          <w:szCs w:val="20"/>
          <w:lang w:val="eu-ES"/>
        </w:rPr>
        <w:t>3. Saila: __________________________________________________</w:t>
      </w:r>
    </w:p>
    <w:p w:rsidR="00163E94" w:rsidRPr="007E6369" w:rsidRDefault="00163E94" w:rsidP="00163E94">
      <w:pPr>
        <w:jc w:val="both"/>
        <w:rPr>
          <w:rFonts w:ascii="EHUSerif" w:hAnsi="EHUSerif"/>
          <w:sz w:val="20"/>
          <w:szCs w:val="20"/>
          <w:lang w:val="eu-ES"/>
        </w:rPr>
      </w:pPr>
      <w:r w:rsidRPr="007E6369">
        <w:rPr>
          <w:rFonts w:ascii="EHUSerif" w:hAnsi="EHUSerif"/>
          <w:sz w:val="20"/>
          <w:szCs w:val="20"/>
          <w:lang w:val="eu-ES"/>
        </w:rPr>
        <w:t>Zuzendaria: _______________________________________________</w:t>
      </w:r>
    </w:p>
    <w:p w:rsidR="00163E94" w:rsidRPr="007E6369" w:rsidRDefault="00163E94" w:rsidP="002F2B95">
      <w:pPr>
        <w:jc w:val="both"/>
        <w:rPr>
          <w:rFonts w:ascii="EHUSerif" w:hAnsi="EHUSerif"/>
          <w:sz w:val="20"/>
          <w:szCs w:val="20"/>
          <w:lang w:val="eu-ES"/>
        </w:rPr>
      </w:pPr>
    </w:p>
    <w:p w:rsidR="00163E94" w:rsidRPr="007E6369" w:rsidRDefault="00163E94" w:rsidP="002F2B95">
      <w:pPr>
        <w:jc w:val="both"/>
        <w:rPr>
          <w:rFonts w:ascii="EHUSerif" w:hAnsi="EHUSerif"/>
          <w:sz w:val="20"/>
          <w:szCs w:val="20"/>
          <w:lang w:val="eu-ES"/>
        </w:rPr>
      </w:pPr>
      <w:r w:rsidRPr="007E6369">
        <w:rPr>
          <w:rFonts w:ascii="EHUSerif" w:hAnsi="EHUSerif"/>
          <w:sz w:val="20"/>
          <w:szCs w:val="20"/>
          <w:lang w:val="eu-ES"/>
        </w:rPr>
        <w:t xml:space="preserve">Zuzendari guztiek era bateratuan emandako aginduari jarraituz, </w:t>
      </w:r>
      <w:r w:rsidR="00BA4A33" w:rsidRPr="007E6369">
        <w:rPr>
          <w:rFonts w:ascii="EHUSerif" w:hAnsi="EHUSerif"/>
          <w:sz w:val="20"/>
          <w:szCs w:val="20"/>
          <w:lang w:val="eu-ES"/>
        </w:rPr>
        <w:t>eta</w:t>
      </w:r>
      <w:r w:rsidRPr="007E6369">
        <w:rPr>
          <w:rFonts w:ascii="EHUSerif" w:hAnsi="EHUSerif"/>
          <w:sz w:val="20"/>
          <w:szCs w:val="20"/>
          <w:lang w:val="eu-ES"/>
        </w:rPr>
        <w:t xml:space="preserve"> UPV/EHUko sailak berrantolatzeko prozesuari jarraituz</w:t>
      </w:r>
      <w:r w:rsidR="00BA4A33" w:rsidRPr="007E6369">
        <w:rPr>
          <w:rFonts w:ascii="EHUSerif" w:hAnsi="EHUSerif"/>
          <w:sz w:val="20"/>
          <w:szCs w:val="20"/>
          <w:lang w:val="eu-ES"/>
        </w:rPr>
        <w:t>, honen bidez</w:t>
      </w:r>
      <w:r w:rsidRPr="007E6369">
        <w:rPr>
          <w:rFonts w:ascii="EHUSerif" w:hAnsi="EHUSerif"/>
          <w:sz w:val="20"/>
          <w:szCs w:val="20"/>
          <w:lang w:val="eu-ES"/>
        </w:rPr>
        <w:t xml:space="preserve"> </w:t>
      </w:r>
      <w:proofErr w:type="spellStart"/>
      <w:r w:rsidRPr="007E6369">
        <w:rPr>
          <w:rFonts w:ascii="EHUSerif" w:hAnsi="EHUSerif"/>
          <w:sz w:val="20"/>
          <w:szCs w:val="20"/>
          <w:lang w:val="eu-ES"/>
        </w:rPr>
        <w:t>Sailarteko</w:t>
      </w:r>
      <w:proofErr w:type="spellEnd"/>
      <w:r w:rsidRPr="007E6369">
        <w:rPr>
          <w:rFonts w:ascii="EHUSerif" w:hAnsi="EHUSerif"/>
          <w:sz w:val="20"/>
          <w:szCs w:val="20"/>
          <w:lang w:val="eu-ES"/>
        </w:rPr>
        <w:t xml:space="preserve"> Batzordearen bilerarako deia egiten dizut, oinarri hartuta Sailen Oinarrizko Arautegiak</w:t>
      </w:r>
      <w:r w:rsidRPr="007E6369">
        <w:rPr>
          <w:rStyle w:val="Refdenotaalpie"/>
          <w:rFonts w:ascii="EHUSerif" w:hAnsi="EHUSerif"/>
          <w:sz w:val="20"/>
          <w:szCs w:val="20"/>
          <w:lang w:val="eu-ES"/>
        </w:rPr>
        <w:footnoteReference w:id="1"/>
      </w:r>
      <w:r w:rsidRPr="007E6369">
        <w:rPr>
          <w:rFonts w:ascii="EHUSerif" w:hAnsi="EHUSerif"/>
          <w:sz w:val="20"/>
          <w:szCs w:val="20"/>
          <w:lang w:val="eu-ES"/>
        </w:rPr>
        <w:t xml:space="preserve"> azken xedapenetatik lehene</w:t>
      </w:r>
      <w:r w:rsidR="00BA4A33" w:rsidRPr="007E6369">
        <w:rPr>
          <w:rFonts w:ascii="EHUSerif" w:hAnsi="EHUSerif"/>
          <w:sz w:val="20"/>
          <w:szCs w:val="20"/>
          <w:lang w:val="eu-ES"/>
        </w:rPr>
        <w:t xml:space="preserve">ngoan, 4. atalean, </w:t>
      </w:r>
      <w:proofErr w:type="spellStart"/>
      <w:r w:rsidR="00BA4A33" w:rsidRPr="007E6369">
        <w:rPr>
          <w:rFonts w:ascii="EHUSerif" w:hAnsi="EHUSerif"/>
          <w:sz w:val="20"/>
          <w:szCs w:val="20"/>
          <w:lang w:val="eu-ES"/>
        </w:rPr>
        <w:t>zehaztutakoa</w:t>
      </w:r>
      <w:proofErr w:type="spellEnd"/>
      <w:r w:rsidR="00BA4A33" w:rsidRPr="007E6369">
        <w:rPr>
          <w:rFonts w:ascii="EHUSerif" w:hAnsi="EHUSerif"/>
          <w:sz w:val="20"/>
          <w:szCs w:val="20"/>
          <w:lang w:val="eu-ES"/>
        </w:rPr>
        <w:t>.</w:t>
      </w:r>
    </w:p>
    <w:p w:rsidR="00BA4A33" w:rsidRPr="007E6369" w:rsidRDefault="00BA4A33" w:rsidP="002F2B95">
      <w:pPr>
        <w:jc w:val="both"/>
        <w:rPr>
          <w:rFonts w:ascii="EHUSerif" w:hAnsi="EHUSerif"/>
          <w:sz w:val="20"/>
          <w:szCs w:val="20"/>
          <w:lang w:val="eu-ES"/>
        </w:rPr>
      </w:pPr>
    </w:p>
    <w:p w:rsidR="00BA4A33" w:rsidRPr="007E6369" w:rsidRDefault="00BA4A33" w:rsidP="002F2B95">
      <w:pPr>
        <w:jc w:val="both"/>
        <w:rPr>
          <w:rFonts w:ascii="EHUSerif" w:hAnsi="EHUSerif"/>
          <w:sz w:val="20"/>
          <w:szCs w:val="20"/>
          <w:lang w:val="eu-ES"/>
        </w:rPr>
      </w:pPr>
      <w:r w:rsidRPr="007E6369">
        <w:rPr>
          <w:rFonts w:ascii="EHUSerif" w:hAnsi="EHUSerif"/>
          <w:b/>
          <w:sz w:val="20"/>
          <w:szCs w:val="20"/>
          <w:lang w:val="eu-ES"/>
        </w:rPr>
        <w:t>Eguna</w:t>
      </w:r>
      <w:r w:rsidRPr="007E6369">
        <w:rPr>
          <w:rFonts w:ascii="EHUSerif" w:hAnsi="EHUSerif"/>
          <w:sz w:val="20"/>
          <w:szCs w:val="20"/>
          <w:lang w:val="eu-ES"/>
        </w:rPr>
        <w:t>: __________</w:t>
      </w:r>
    </w:p>
    <w:p w:rsidR="00BA4A33" w:rsidRPr="007E6369" w:rsidRDefault="00BA4A33" w:rsidP="002F2B95">
      <w:pPr>
        <w:jc w:val="both"/>
        <w:rPr>
          <w:rFonts w:ascii="EHUSerif" w:hAnsi="EHUSerif"/>
          <w:sz w:val="20"/>
          <w:szCs w:val="20"/>
          <w:lang w:val="eu-ES"/>
        </w:rPr>
      </w:pPr>
      <w:r w:rsidRPr="007E6369">
        <w:rPr>
          <w:rFonts w:ascii="EHUSerif" w:hAnsi="EHUSerif"/>
          <w:b/>
          <w:sz w:val="20"/>
          <w:szCs w:val="20"/>
          <w:lang w:val="eu-ES"/>
        </w:rPr>
        <w:t>Ordua</w:t>
      </w:r>
      <w:r w:rsidRPr="007E6369">
        <w:rPr>
          <w:rFonts w:ascii="EHUSerif" w:hAnsi="EHUSerif"/>
          <w:sz w:val="20"/>
          <w:szCs w:val="20"/>
          <w:lang w:val="eu-ES"/>
        </w:rPr>
        <w:t>: ____________</w:t>
      </w:r>
    </w:p>
    <w:p w:rsidR="00BA4A33" w:rsidRPr="007E6369" w:rsidRDefault="00BA4A33" w:rsidP="002F2B95">
      <w:pPr>
        <w:jc w:val="both"/>
        <w:rPr>
          <w:rFonts w:ascii="EHUSerif" w:hAnsi="EHUSerif"/>
          <w:sz w:val="20"/>
          <w:szCs w:val="20"/>
          <w:lang w:val="eu-ES"/>
        </w:rPr>
      </w:pPr>
      <w:r w:rsidRPr="007E6369">
        <w:rPr>
          <w:rFonts w:ascii="EHUSerif" w:hAnsi="EHUSerif"/>
          <w:b/>
          <w:sz w:val="20"/>
          <w:szCs w:val="20"/>
          <w:lang w:val="eu-ES"/>
        </w:rPr>
        <w:t>Tokia</w:t>
      </w:r>
      <w:r w:rsidR="007E6369" w:rsidRPr="007E6369">
        <w:rPr>
          <w:rStyle w:val="Refdenotaalpie"/>
          <w:rFonts w:ascii="EHUSerif" w:hAnsi="EHUSerif"/>
          <w:b/>
          <w:sz w:val="20"/>
          <w:szCs w:val="20"/>
          <w:lang w:val="eu-ES"/>
        </w:rPr>
        <w:footnoteReference w:id="2"/>
      </w:r>
      <w:r w:rsidRPr="007E6369">
        <w:rPr>
          <w:rFonts w:ascii="EHUSerif" w:hAnsi="EHUSerif"/>
          <w:sz w:val="20"/>
          <w:szCs w:val="20"/>
          <w:lang w:val="eu-ES"/>
        </w:rPr>
        <w:t>: _____________</w:t>
      </w:r>
    </w:p>
    <w:p w:rsidR="00BA4A33" w:rsidRPr="007E6369" w:rsidRDefault="00BA4A33" w:rsidP="00163E94">
      <w:pPr>
        <w:spacing w:line="280" w:lineRule="auto"/>
        <w:jc w:val="both"/>
        <w:rPr>
          <w:rFonts w:ascii="EHUSerif" w:hAnsi="EHUSerif"/>
          <w:sz w:val="20"/>
          <w:szCs w:val="20"/>
          <w:lang w:val="eu-ES"/>
        </w:rPr>
      </w:pPr>
    </w:p>
    <w:p w:rsidR="00BA4A33" w:rsidRPr="007E6369" w:rsidRDefault="00BA4A33" w:rsidP="00BA4A33">
      <w:pPr>
        <w:spacing w:line="280" w:lineRule="auto"/>
        <w:jc w:val="center"/>
        <w:rPr>
          <w:rFonts w:ascii="EHUSerif" w:hAnsi="EHUSerif"/>
          <w:sz w:val="20"/>
          <w:szCs w:val="20"/>
          <w:lang w:val="eu-ES"/>
        </w:rPr>
      </w:pPr>
      <w:r w:rsidRPr="007E6369">
        <w:rPr>
          <w:rFonts w:ascii="EHUSerif" w:hAnsi="EHUSerif"/>
          <w:b/>
          <w:sz w:val="20"/>
          <w:szCs w:val="20"/>
          <w:lang w:val="eu-ES"/>
        </w:rPr>
        <w:t>AZTERGAIAK</w:t>
      </w:r>
      <w:r w:rsidRPr="007E6369">
        <w:rPr>
          <w:rFonts w:ascii="EHUSerif" w:hAnsi="EHUSerif"/>
          <w:sz w:val="20"/>
          <w:szCs w:val="20"/>
          <w:lang w:val="eu-ES"/>
        </w:rPr>
        <w:t>:</w:t>
      </w:r>
    </w:p>
    <w:p w:rsidR="002F2B95" w:rsidRPr="007E6369" w:rsidRDefault="002F2B95" w:rsidP="00163E94">
      <w:pPr>
        <w:spacing w:line="280" w:lineRule="auto"/>
        <w:jc w:val="both"/>
        <w:rPr>
          <w:rFonts w:ascii="EHUSerif" w:hAnsi="EHUSerif"/>
          <w:sz w:val="20"/>
          <w:szCs w:val="20"/>
          <w:lang w:val="eu-ES"/>
        </w:rPr>
      </w:pPr>
    </w:p>
    <w:p w:rsidR="00BA4A33" w:rsidRPr="007E6369" w:rsidRDefault="002F2B95" w:rsidP="00FC357D">
      <w:pPr>
        <w:ind w:left="567"/>
        <w:jc w:val="both"/>
        <w:rPr>
          <w:rFonts w:ascii="EHUSerif" w:hAnsi="EHUSerif"/>
          <w:sz w:val="20"/>
          <w:szCs w:val="20"/>
          <w:lang w:val="eu-ES"/>
        </w:rPr>
      </w:pPr>
      <w:r w:rsidRPr="007E6369">
        <w:rPr>
          <w:rFonts w:ascii="EHUSerif" w:hAnsi="EHUSerif"/>
          <w:sz w:val="20"/>
          <w:szCs w:val="20"/>
          <w:lang w:val="eu-ES"/>
        </w:rPr>
        <w:t xml:space="preserve">1.- </w:t>
      </w:r>
      <w:proofErr w:type="spellStart"/>
      <w:r w:rsidR="00BA4A33" w:rsidRPr="007E6369">
        <w:rPr>
          <w:rFonts w:ascii="EHUSerif" w:hAnsi="EHUSerif"/>
          <w:sz w:val="20"/>
          <w:szCs w:val="20"/>
          <w:lang w:val="eu-ES"/>
        </w:rPr>
        <w:t>Sailarteko</w:t>
      </w:r>
      <w:proofErr w:type="spellEnd"/>
      <w:r w:rsidR="00BA4A33" w:rsidRPr="007E6369">
        <w:rPr>
          <w:rFonts w:ascii="EHUSerif" w:hAnsi="EHUSerif"/>
          <w:sz w:val="20"/>
          <w:szCs w:val="20"/>
          <w:lang w:val="eu-ES"/>
        </w:rPr>
        <w:t xml:space="preserve"> Batzordea eratzea</w:t>
      </w:r>
    </w:p>
    <w:p w:rsidR="002F2B95" w:rsidRPr="007E6369" w:rsidRDefault="002F2B95" w:rsidP="00FC357D">
      <w:pPr>
        <w:ind w:left="567"/>
        <w:jc w:val="both"/>
        <w:rPr>
          <w:rFonts w:ascii="EHUSerif" w:hAnsi="EHUSerif"/>
          <w:sz w:val="20"/>
          <w:szCs w:val="20"/>
          <w:lang w:val="eu-ES"/>
        </w:rPr>
      </w:pPr>
      <w:r w:rsidRPr="007E6369">
        <w:rPr>
          <w:rFonts w:ascii="EHUSerif" w:hAnsi="EHUSerif"/>
          <w:sz w:val="20"/>
          <w:szCs w:val="20"/>
          <w:lang w:val="eu-ES"/>
        </w:rPr>
        <w:t>2.- _______________________________________________________</w:t>
      </w:r>
      <w:r w:rsidR="00FC357D" w:rsidRPr="007E6369">
        <w:rPr>
          <w:rFonts w:ascii="EHUSerif" w:hAnsi="EHUSerif"/>
          <w:sz w:val="20"/>
          <w:szCs w:val="20"/>
          <w:lang w:val="eu-ES"/>
        </w:rPr>
        <w:t>_________________________.</w:t>
      </w:r>
    </w:p>
    <w:p w:rsidR="002F2B95" w:rsidRPr="007E6369" w:rsidRDefault="002F2B95" w:rsidP="00FC357D">
      <w:pPr>
        <w:ind w:left="567"/>
        <w:jc w:val="both"/>
        <w:rPr>
          <w:rFonts w:ascii="EHUSerif" w:hAnsi="EHUSerif"/>
          <w:sz w:val="20"/>
          <w:szCs w:val="20"/>
          <w:lang w:val="eu-ES"/>
        </w:rPr>
      </w:pPr>
      <w:r w:rsidRPr="007E6369">
        <w:rPr>
          <w:rFonts w:ascii="EHUSerif" w:hAnsi="EHUSerif"/>
          <w:sz w:val="20"/>
          <w:szCs w:val="20"/>
          <w:lang w:val="eu-ES"/>
        </w:rPr>
        <w:t>3.- _______________________________________________________</w:t>
      </w:r>
      <w:r w:rsidR="00FC357D" w:rsidRPr="007E6369">
        <w:rPr>
          <w:rFonts w:ascii="EHUSerif" w:hAnsi="EHUSerif"/>
          <w:sz w:val="20"/>
          <w:szCs w:val="20"/>
          <w:lang w:val="eu-ES"/>
        </w:rPr>
        <w:t>_________________________.</w:t>
      </w:r>
    </w:p>
    <w:p w:rsidR="00BA4A33" w:rsidRPr="007E6369" w:rsidRDefault="002F2B95" w:rsidP="00FC357D">
      <w:pPr>
        <w:ind w:left="567"/>
        <w:jc w:val="both"/>
        <w:rPr>
          <w:rFonts w:ascii="EHUSerif" w:hAnsi="EHUSerif"/>
          <w:sz w:val="20"/>
          <w:szCs w:val="20"/>
          <w:lang w:val="eu-ES"/>
        </w:rPr>
      </w:pPr>
      <w:r w:rsidRPr="007E6369">
        <w:rPr>
          <w:rFonts w:ascii="EHUSerif" w:hAnsi="EHUSerif"/>
          <w:sz w:val="20"/>
          <w:szCs w:val="20"/>
          <w:lang w:val="eu-ES"/>
        </w:rPr>
        <w:t xml:space="preserve">4.- </w:t>
      </w:r>
      <w:r w:rsidR="00BA4A33" w:rsidRPr="007E6369">
        <w:rPr>
          <w:rFonts w:ascii="EHUSerif" w:hAnsi="EHUSerif"/>
          <w:sz w:val="20"/>
          <w:szCs w:val="20"/>
          <w:lang w:val="eu-ES"/>
        </w:rPr>
        <w:t>Galde-eskeak</w:t>
      </w:r>
    </w:p>
    <w:p w:rsidR="00BA4A33" w:rsidRPr="007E6369" w:rsidRDefault="00BA4A33" w:rsidP="00FC357D">
      <w:pPr>
        <w:ind w:left="567"/>
        <w:jc w:val="both"/>
        <w:rPr>
          <w:rFonts w:ascii="EHUSerif" w:hAnsi="EHUSerif"/>
          <w:sz w:val="20"/>
          <w:szCs w:val="20"/>
          <w:lang w:val="eu-ES"/>
        </w:rPr>
      </w:pPr>
    </w:p>
    <w:p w:rsidR="00BA4A33" w:rsidRPr="007E6369" w:rsidRDefault="00BA4A33" w:rsidP="00FC357D">
      <w:pPr>
        <w:ind w:left="567"/>
        <w:jc w:val="both"/>
        <w:rPr>
          <w:rFonts w:ascii="EHUSerif" w:hAnsi="EHUSerif"/>
          <w:sz w:val="20"/>
          <w:szCs w:val="20"/>
          <w:lang w:val="eu-ES"/>
        </w:rPr>
      </w:pPr>
    </w:p>
    <w:p w:rsidR="002F2B95" w:rsidRPr="007E6369" w:rsidRDefault="002F2B95" w:rsidP="00FC357D">
      <w:pPr>
        <w:ind w:left="567"/>
        <w:jc w:val="both"/>
        <w:rPr>
          <w:rFonts w:ascii="EHUSerif" w:hAnsi="EHUSerif"/>
          <w:sz w:val="20"/>
          <w:szCs w:val="20"/>
          <w:lang w:val="eu-ES"/>
        </w:rPr>
      </w:pPr>
      <w:r w:rsidRPr="007E6369">
        <w:rPr>
          <w:rFonts w:ascii="EHUSerif" w:hAnsi="EHUSerif"/>
          <w:sz w:val="20"/>
          <w:szCs w:val="20"/>
          <w:lang w:val="eu-ES"/>
        </w:rPr>
        <w:t xml:space="preserve">. </w:t>
      </w:r>
    </w:p>
    <w:p w:rsidR="00D40939" w:rsidRPr="007E6369" w:rsidRDefault="00D40939" w:rsidP="002F2B95">
      <w:pPr>
        <w:jc w:val="both"/>
        <w:rPr>
          <w:rFonts w:ascii="EHUSerif" w:hAnsi="EHUSerif"/>
          <w:sz w:val="20"/>
          <w:szCs w:val="20"/>
          <w:lang w:val="eu-ES"/>
        </w:rPr>
      </w:pPr>
    </w:p>
    <w:p w:rsidR="00553620" w:rsidRPr="007E6369" w:rsidRDefault="00BA4A33" w:rsidP="002F2B95">
      <w:pPr>
        <w:jc w:val="both"/>
        <w:rPr>
          <w:rFonts w:ascii="EHUSerif" w:hAnsi="EHUSerif"/>
          <w:sz w:val="20"/>
          <w:szCs w:val="20"/>
          <w:lang w:val="eu-ES"/>
        </w:rPr>
      </w:pPr>
      <w:r w:rsidRPr="007E6369">
        <w:rPr>
          <w:rFonts w:ascii="EHUSerif" w:hAnsi="EHUSerif"/>
          <w:sz w:val="20"/>
          <w:szCs w:val="20"/>
          <w:lang w:val="eu-ES"/>
        </w:rPr>
        <w:t xml:space="preserve">Iz.: </w:t>
      </w:r>
      <w:r w:rsidR="002F2B95" w:rsidRPr="007E6369">
        <w:rPr>
          <w:rFonts w:ascii="EHUSerif" w:hAnsi="EHUSerif"/>
          <w:sz w:val="20"/>
          <w:szCs w:val="20"/>
          <w:lang w:val="eu-ES"/>
        </w:rPr>
        <w:t>________________________________</w:t>
      </w:r>
      <w:r w:rsidR="00D40939" w:rsidRPr="007E6369">
        <w:rPr>
          <w:rFonts w:ascii="EHUSerif" w:hAnsi="EHUSerif"/>
          <w:sz w:val="20"/>
          <w:szCs w:val="20"/>
          <w:lang w:val="eu-ES"/>
        </w:rPr>
        <w:t>____________________________</w:t>
      </w:r>
      <w:r w:rsidRPr="007E6369">
        <w:rPr>
          <w:rFonts w:ascii="EHUSerif" w:hAnsi="EHUSerif"/>
          <w:sz w:val="20"/>
          <w:szCs w:val="20"/>
          <w:lang w:val="eu-ES"/>
        </w:rPr>
        <w:t xml:space="preserve"> saileko zuzendaria</w:t>
      </w:r>
    </w:p>
    <w:p w:rsidR="00D40939" w:rsidRPr="007E6369" w:rsidRDefault="00D40939" w:rsidP="002F2B95">
      <w:pPr>
        <w:jc w:val="both"/>
        <w:rPr>
          <w:rFonts w:ascii="EHUSerif" w:hAnsi="EHUSerif"/>
          <w:sz w:val="20"/>
          <w:szCs w:val="20"/>
          <w:lang w:val="eu-ES"/>
        </w:rPr>
      </w:pPr>
    </w:p>
    <w:p w:rsidR="00BA4A33" w:rsidRPr="007E6369" w:rsidRDefault="00BA4A33" w:rsidP="00BA4A33">
      <w:pPr>
        <w:jc w:val="both"/>
        <w:rPr>
          <w:rFonts w:ascii="EHUSerif" w:hAnsi="EHUSerif"/>
          <w:sz w:val="20"/>
          <w:szCs w:val="20"/>
          <w:lang w:val="eu-ES"/>
        </w:rPr>
      </w:pPr>
      <w:r w:rsidRPr="007E6369">
        <w:rPr>
          <w:rFonts w:ascii="EHUSerif" w:hAnsi="EHUSerif"/>
          <w:sz w:val="20"/>
          <w:szCs w:val="20"/>
          <w:lang w:val="eu-ES"/>
        </w:rPr>
        <w:t>Iz.: ____________________________________________________________ saileko zuzendaria</w:t>
      </w:r>
    </w:p>
    <w:p w:rsidR="00BA4A33" w:rsidRPr="007E6369" w:rsidRDefault="00BA4A33" w:rsidP="002F2B95">
      <w:pPr>
        <w:jc w:val="both"/>
        <w:rPr>
          <w:rFonts w:ascii="EHUSerif" w:hAnsi="EHUSerif"/>
          <w:sz w:val="20"/>
          <w:szCs w:val="20"/>
          <w:lang w:val="eu-ES"/>
        </w:rPr>
      </w:pPr>
    </w:p>
    <w:p w:rsidR="00BA4A33" w:rsidRPr="007E6369" w:rsidRDefault="00BA4A33" w:rsidP="00BA4A33">
      <w:pPr>
        <w:jc w:val="both"/>
        <w:rPr>
          <w:rFonts w:ascii="EHUSerif" w:hAnsi="EHUSerif"/>
          <w:sz w:val="20"/>
          <w:szCs w:val="20"/>
          <w:lang w:val="eu-ES"/>
        </w:rPr>
      </w:pPr>
      <w:r w:rsidRPr="007E6369">
        <w:rPr>
          <w:rFonts w:ascii="EHUSerif" w:hAnsi="EHUSerif"/>
          <w:sz w:val="20"/>
          <w:szCs w:val="20"/>
          <w:lang w:val="eu-ES"/>
        </w:rPr>
        <w:t>Iz.: ____________________________________________________________ saileko zuzendaria</w:t>
      </w:r>
    </w:p>
    <w:p w:rsidR="00BA4A33" w:rsidRPr="007E6369" w:rsidRDefault="00BA4A33" w:rsidP="002F2B95">
      <w:pPr>
        <w:jc w:val="both"/>
        <w:rPr>
          <w:rFonts w:ascii="EHUSerif" w:hAnsi="EHUSerif"/>
          <w:sz w:val="20"/>
          <w:szCs w:val="20"/>
          <w:lang w:val="eu-ES"/>
        </w:rPr>
      </w:pPr>
    </w:p>
    <w:p w:rsidR="00D40939" w:rsidRPr="007E6369" w:rsidRDefault="00BA4A33" w:rsidP="00D40939">
      <w:pPr>
        <w:jc w:val="both"/>
        <w:rPr>
          <w:rFonts w:ascii="EHUSerif" w:hAnsi="EHUSerif"/>
          <w:sz w:val="20"/>
          <w:szCs w:val="20"/>
          <w:lang w:val="eu-ES"/>
        </w:rPr>
      </w:pPr>
      <w:r w:rsidRPr="007E6369">
        <w:rPr>
          <w:rFonts w:ascii="EHUSerif" w:hAnsi="EHUSerif"/>
          <w:sz w:val="20"/>
          <w:szCs w:val="20"/>
          <w:lang w:val="eu-ES"/>
        </w:rPr>
        <w:t xml:space="preserve"> </w:t>
      </w:r>
      <w:r w:rsidR="00FC357D" w:rsidRPr="007E6369">
        <w:rPr>
          <w:rFonts w:ascii="EHUSerif" w:hAnsi="EHUSerif"/>
          <w:sz w:val="20"/>
          <w:szCs w:val="20"/>
          <w:lang w:val="eu-ES"/>
        </w:rPr>
        <w:t>(</w:t>
      </w:r>
      <w:r w:rsidRPr="007E6369">
        <w:rPr>
          <w:rFonts w:ascii="EHUSerif" w:hAnsi="EHUSerif"/>
          <w:sz w:val="20"/>
          <w:szCs w:val="20"/>
          <w:lang w:val="eu-ES"/>
        </w:rPr>
        <w:t>tokia eta eguna</w:t>
      </w:r>
      <w:r w:rsidR="00FC357D" w:rsidRPr="007E6369">
        <w:rPr>
          <w:rFonts w:ascii="EHUSerif" w:hAnsi="EHUSerif"/>
          <w:sz w:val="20"/>
          <w:szCs w:val="20"/>
          <w:lang w:val="eu-ES"/>
        </w:rPr>
        <w:t>) ____________________________________________________________________________</w:t>
      </w:r>
    </w:p>
    <w:sectPr w:rsidR="00D40939" w:rsidRPr="007E6369" w:rsidSect="00360341">
      <w:head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5D" w:rsidRDefault="00A44F5D" w:rsidP="003111BB">
      <w:pPr>
        <w:spacing w:after="0" w:line="240" w:lineRule="auto"/>
      </w:pPr>
      <w:r>
        <w:separator/>
      </w:r>
    </w:p>
  </w:endnote>
  <w:endnote w:type="continuationSeparator" w:id="0">
    <w:p w:rsidR="00A44F5D" w:rsidRDefault="00A44F5D" w:rsidP="0031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5D" w:rsidRDefault="00A44F5D" w:rsidP="003111BB">
      <w:pPr>
        <w:spacing w:after="0" w:line="240" w:lineRule="auto"/>
      </w:pPr>
      <w:r>
        <w:separator/>
      </w:r>
    </w:p>
  </w:footnote>
  <w:footnote w:type="continuationSeparator" w:id="0">
    <w:p w:rsidR="00A44F5D" w:rsidRDefault="00A44F5D" w:rsidP="003111BB">
      <w:pPr>
        <w:spacing w:after="0" w:line="240" w:lineRule="auto"/>
      </w:pPr>
      <w:r>
        <w:continuationSeparator/>
      </w:r>
    </w:p>
  </w:footnote>
  <w:footnote w:id="1">
    <w:p w:rsidR="001D1038" w:rsidRPr="007E6369" w:rsidRDefault="001D1038" w:rsidP="007E6369">
      <w:pPr>
        <w:pStyle w:val="Textonotapie"/>
        <w:jc w:val="both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7E6369">
        <w:rPr>
          <w:rFonts w:ascii="EHUSerif" w:hAnsi="EHUSerif"/>
          <w:sz w:val="16"/>
          <w:szCs w:val="16"/>
          <w:lang w:val="eu-ES"/>
        </w:rPr>
        <w:t>Arautegia 2019ko irailaren 26an onartu zuen Gobernu Kontseiluak; urriaren 17ko EHAAn argitaratua</w:t>
      </w:r>
    </w:p>
  </w:footnote>
  <w:footnote w:id="2">
    <w:p w:rsidR="007E6369" w:rsidRPr="007E6369" w:rsidRDefault="007E6369" w:rsidP="007E6369">
      <w:pPr>
        <w:pStyle w:val="Textonotapie"/>
        <w:jc w:val="both"/>
        <w:rPr>
          <w:rFonts w:ascii="EHUSerif" w:hAnsi="EHUSerif"/>
          <w:sz w:val="16"/>
          <w:szCs w:val="16"/>
        </w:rPr>
      </w:pPr>
      <w:r w:rsidRPr="007E6369">
        <w:rPr>
          <w:rStyle w:val="Refdenotaalpie"/>
          <w:sz w:val="16"/>
          <w:szCs w:val="16"/>
        </w:rPr>
        <w:footnoteRef/>
      </w:r>
      <w:r w:rsidRPr="007E6369">
        <w:rPr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Bilera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urrutitik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egitea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ebakiz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gero</w:t>
      </w:r>
      <w:proofErr w:type="spellEnd"/>
      <w:r w:rsidRPr="007E6369">
        <w:rPr>
          <w:rFonts w:ascii="EHUSerif" w:hAnsi="EHUSerif"/>
          <w:sz w:val="16"/>
          <w:szCs w:val="16"/>
        </w:rPr>
        <w:t xml:space="preserve">, </w:t>
      </w:r>
      <w:proofErr w:type="spellStart"/>
      <w:r w:rsidRPr="007E6369">
        <w:rPr>
          <w:rFonts w:ascii="EHUSerif" w:hAnsi="EHUSerif"/>
          <w:sz w:val="16"/>
          <w:szCs w:val="16"/>
        </w:rPr>
        <w:t>adierazi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egin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beharko</w:t>
      </w:r>
      <w:proofErr w:type="spellEnd"/>
      <w:r w:rsidRPr="007E6369">
        <w:rPr>
          <w:rFonts w:ascii="EHUSerif" w:hAnsi="EHUSerif"/>
          <w:sz w:val="16"/>
          <w:szCs w:val="16"/>
        </w:rPr>
        <w:t xml:space="preserve"> da </w:t>
      </w:r>
      <w:proofErr w:type="spellStart"/>
      <w:r w:rsidRPr="007E6369">
        <w:rPr>
          <w:rFonts w:ascii="EHUSerif" w:hAnsi="EHUSerif"/>
          <w:sz w:val="16"/>
          <w:szCs w:val="16"/>
        </w:rPr>
        <w:t>zein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baliabide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erabiliko</w:t>
      </w:r>
      <w:proofErr w:type="spellEnd"/>
      <w:r w:rsidRPr="007E6369">
        <w:rPr>
          <w:rFonts w:ascii="EHUSerif" w:hAnsi="EHUSerif"/>
          <w:sz w:val="16"/>
          <w:szCs w:val="16"/>
        </w:rPr>
        <w:t xml:space="preserve"> den, eta </w:t>
      </w:r>
      <w:proofErr w:type="spellStart"/>
      <w:r w:rsidRPr="007E6369">
        <w:rPr>
          <w:rFonts w:ascii="EHUSerif" w:hAnsi="EHUSerif"/>
          <w:sz w:val="16"/>
          <w:szCs w:val="16"/>
        </w:rPr>
        <w:t>bermatu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egin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beharko</w:t>
      </w:r>
      <w:proofErr w:type="spellEnd"/>
      <w:r w:rsidRPr="007E6369">
        <w:rPr>
          <w:rFonts w:ascii="EHUSerif" w:hAnsi="EHUSerif"/>
          <w:sz w:val="16"/>
          <w:szCs w:val="16"/>
        </w:rPr>
        <w:t xml:space="preserve"> da </w:t>
      </w:r>
      <w:proofErr w:type="spellStart"/>
      <w:r w:rsidRPr="007E6369">
        <w:rPr>
          <w:rFonts w:ascii="EHUSerif" w:hAnsi="EHUSerif"/>
          <w:sz w:val="16"/>
          <w:szCs w:val="16"/>
        </w:rPr>
        <w:t>kideen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identitatea</w:t>
      </w:r>
      <w:proofErr w:type="spellEnd"/>
      <w:r w:rsidRPr="007E6369">
        <w:rPr>
          <w:rFonts w:ascii="EHUSerif" w:hAnsi="EHUSerif"/>
          <w:sz w:val="16"/>
          <w:szCs w:val="16"/>
        </w:rPr>
        <w:t xml:space="preserve">, </w:t>
      </w:r>
      <w:proofErr w:type="spellStart"/>
      <w:r w:rsidRPr="007E6369">
        <w:rPr>
          <w:rFonts w:ascii="EHUSerif" w:hAnsi="EHUSerif"/>
          <w:sz w:val="16"/>
          <w:szCs w:val="16"/>
        </w:rPr>
        <w:t>kideen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adierazpenen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edukia</w:t>
      </w:r>
      <w:proofErr w:type="spellEnd"/>
      <w:r w:rsidRPr="007E6369">
        <w:rPr>
          <w:rFonts w:ascii="EHUSerif" w:hAnsi="EHUSerif"/>
          <w:sz w:val="16"/>
          <w:szCs w:val="16"/>
        </w:rPr>
        <w:t xml:space="preserve">, </w:t>
      </w:r>
      <w:proofErr w:type="spellStart"/>
      <w:r w:rsidRPr="007E6369">
        <w:rPr>
          <w:rFonts w:ascii="EHUSerif" w:hAnsi="EHUSerif"/>
          <w:sz w:val="16"/>
          <w:szCs w:val="16"/>
        </w:rPr>
        <w:t>adierazpen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horiek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egiten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diren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unea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nahiz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kideen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arteko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elkarreragitea</w:t>
      </w:r>
      <w:proofErr w:type="spellEnd"/>
      <w:r w:rsidRPr="007E6369">
        <w:rPr>
          <w:rFonts w:ascii="EHUSerif" w:hAnsi="EHUSerif"/>
          <w:sz w:val="16"/>
          <w:szCs w:val="16"/>
        </w:rPr>
        <w:t xml:space="preserve"> eta </w:t>
      </w:r>
      <w:proofErr w:type="spellStart"/>
      <w:r w:rsidRPr="007E6369">
        <w:rPr>
          <w:rFonts w:ascii="EHUSerif" w:hAnsi="EHUSerif"/>
          <w:sz w:val="16"/>
          <w:szCs w:val="16"/>
        </w:rPr>
        <w:t>interkomunikazioa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denbora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errealean</w:t>
      </w:r>
      <w:proofErr w:type="spellEnd"/>
      <w:r w:rsidRPr="007E6369">
        <w:rPr>
          <w:rFonts w:ascii="EHUSerif" w:hAnsi="EHUSerif"/>
          <w:sz w:val="16"/>
          <w:szCs w:val="16"/>
        </w:rPr>
        <w:t xml:space="preserve"> eta </w:t>
      </w:r>
      <w:proofErr w:type="spellStart"/>
      <w:r w:rsidRPr="007E6369">
        <w:rPr>
          <w:rFonts w:ascii="EHUSerif" w:hAnsi="EHUSerif"/>
          <w:sz w:val="16"/>
          <w:szCs w:val="16"/>
        </w:rPr>
        <w:t>bilkurak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irauten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duen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proofErr w:type="spellStart"/>
      <w:r w:rsidRPr="007E6369">
        <w:rPr>
          <w:rFonts w:ascii="EHUSerif" w:hAnsi="EHUSerif"/>
          <w:sz w:val="16"/>
          <w:szCs w:val="16"/>
        </w:rPr>
        <w:t>bitartean</w:t>
      </w:r>
      <w:proofErr w:type="spellEnd"/>
      <w:r w:rsidRPr="007E6369">
        <w:rPr>
          <w:rFonts w:ascii="EHUSerif" w:hAnsi="EHUSerif"/>
          <w:sz w:val="16"/>
          <w:szCs w:val="16"/>
        </w:rPr>
        <w:t xml:space="preserve"> </w:t>
      </w:r>
      <w:r w:rsidRPr="007E6369">
        <w:rPr>
          <w:rFonts w:ascii="EHUSerif" w:hAnsi="EHUSerif"/>
          <w:sz w:val="16"/>
          <w:szCs w:val="16"/>
          <w:lang w:val="eu-ES"/>
        </w:rPr>
        <w:t>bitartekoak eskuragarri egongo direla</w:t>
      </w:r>
      <w:r w:rsidRPr="007E6369">
        <w:rPr>
          <w:rFonts w:ascii="EHUSerif" w:hAnsi="EHUSerif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038" w:rsidRDefault="001D1038">
    <w:pPr>
      <w:pStyle w:val="Encabezado"/>
    </w:pPr>
    <w:r>
      <w:rPr>
        <w:noProof/>
        <w:lang w:eastAsia="es-ES"/>
      </w:rPr>
      <w:drawing>
        <wp:inline distT="0" distB="0" distL="0" distR="0">
          <wp:extent cx="1408430" cy="646430"/>
          <wp:effectExtent l="0" t="0" r="1270" b="1270"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D1038" w:rsidRDefault="001D1038" w:rsidP="00360341">
    <w:pPr>
      <w:pStyle w:val="Encabezado"/>
      <w:tabs>
        <w:tab w:val="clear" w:pos="4252"/>
        <w:tab w:val="clear" w:pos="8504"/>
        <w:tab w:val="left" w:pos="124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536"/>
    <w:multiLevelType w:val="hybridMultilevel"/>
    <w:tmpl w:val="F87C523C"/>
    <w:lvl w:ilvl="0" w:tplc="D37E46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2E3F"/>
    <w:multiLevelType w:val="hybridMultilevel"/>
    <w:tmpl w:val="FD6E25C6"/>
    <w:lvl w:ilvl="0" w:tplc="DA103E5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83134"/>
    <w:multiLevelType w:val="hybridMultilevel"/>
    <w:tmpl w:val="36E436FC"/>
    <w:lvl w:ilvl="0" w:tplc="0F38435A">
      <w:numFmt w:val="bullet"/>
      <w:lvlText w:val="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CE62D7E"/>
    <w:multiLevelType w:val="hybridMultilevel"/>
    <w:tmpl w:val="E9D2C876"/>
    <w:lvl w:ilvl="0" w:tplc="3E7C7CB0">
      <w:numFmt w:val="bullet"/>
      <w:lvlText w:val="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F1D53E7"/>
    <w:multiLevelType w:val="multilevel"/>
    <w:tmpl w:val="2BFE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012C70"/>
    <w:multiLevelType w:val="hybridMultilevel"/>
    <w:tmpl w:val="A14E9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F0580"/>
    <w:multiLevelType w:val="hybridMultilevel"/>
    <w:tmpl w:val="E0E08302"/>
    <w:lvl w:ilvl="0" w:tplc="719257F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DDD6C0B"/>
    <w:multiLevelType w:val="hybridMultilevel"/>
    <w:tmpl w:val="DB0007B6"/>
    <w:lvl w:ilvl="0" w:tplc="3758B9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84"/>
    <w:rsid w:val="00007E9C"/>
    <w:rsid w:val="00013CC1"/>
    <w:rsid w:val="00014D74"/>
    <w:rsid w:val="00017FC7"/>
    <w:rsid w:val="000252C3"/>
    <w:rsid w:val="00031271"/>
    <w:rsid w:val="000453D7"/>
    <w:rsid w:val="00047F59"/>
    <w:rsid w:val="00050538"/>
    <w:rsid w:val="000535CA"/>
    <w:rsid w:val="000601BA"/>
    <w:rsid w:val="00060FBF"/>
    <w:rsid w:val="0006180E"/>
    <w:rsid w:val="000666A9"/>
    <w:rsid w:val="00072A62"/>
    <w:rsid w:val="000760ED"/>
    <w:rsid w:val="00080C52"/>
    <w:rsid w:val="0008186C"/>
    <w:rsid w:val="0009012C"/>
    <w:rsid w:val="000A420A"/>
    <w:rsid w:val="000B6BDA"/>
    <w:rsid w:val="000C1B6E"/>
    <w:rsid w:val="000C5967"/>
    <w:rsid w:val="000F39BE"/>
    <w:rsid w:val="001028EB"/>
    <w:rsid w:val="0010665A"/>
    <w:rsid w:val="00107360"/>
    <w:rsid w:val="001175B7"/>
    <w:rsid w:val="001235C0"/>
    <w:rsid w:val="001445F0"/>
    <w:rsid w:val="00153536"/>
    <w:rsid w:val="00154731"/>
    <w:rsid w:val="00154DB9"/>
    <w:rsid w:val="00163E94"/>
    <w:rsid w:val="001675CC"/>
    <w:rsid w:val="00176289"/>
    <w:rsid w:val="00190395"/>
    <w:rsid w:val="00190E6B"/>
    <w:rsid w:val="00193927"/>
    <w:rsid w:val="001A3FD1"/>
    <w:rsid w:val="001A6B43"/>
    <w:rsid w:val="001B0002"/>
    <w:rsid w:val="001C1681"/>
    <w:rsid w:val="001C336D"/>
    <w:rsid w:val="001C45D4"/>
    <w:rsid w:val="001C5623"/>
    <w:rsid w:val="001D0523"/>
    <w:rsid w:val="001D1038"/>
    <w:rsid w:val="001D2809"/>
    <w:rsid w:val="001D344B"/>
    <w:rsid w:val="001D66E4"/>
    <w:rsid w:val="001E6851"/>
    <w:rsid w:val="00202BF0"/>
    <w:rsid w:val="00210B49"/>
    <w:rsid w:val="00223D3A"/>
    <w:rsid w:val="00230CF1"/>
    <w:rsid w:val="00232C2F"/>
    <w:rsid w:val="00241D0D"/>
    <w:rsid w:val="0024477C"/>
    <w:rsid w:val="00256B6B"/>
    <w:rsid w:val="00257466"/>
    <w:rsid w:val="00266C7C"/>
    <w:rsid w:val="00270891"/>
    <w:rsid w:val="00272700"/>
    <w:rsid w:val="0028305B"/>
    <w:rsid w:val="00287E69"/>
    <w:rsid w:val="0029139A"/>
    <w:rsid w:val="0029416F"/>
    <w:rsid w:val="00296E6D"/>
    <w:rsid w:val="002A1659"/>
    <w:rsid w:val="002A1B40"/>
    <w:rsid w:val="002A4E93"/>
    <w:rsid w:val="002A6194"/>
    <w:rsid w:val="002B1E32"/>
    <w:rsid w:val="002B2406"/>
    <w:rsid w:val="002B5CC6"/>
    <w:rsid w:val="002C1D96"/>
    <w:rsid w:val="002C309E"/>
    <w:rsid w:val="002E7535"/>
    <w:rsid w:val="002F2B95"/>
    <w:rsid w:val="00306364"/>
    <w:rsid w:val="003111BB"/>
    <w:rsid w:val="003115F3"/>
    <w:rsid w:val="00311885"/>
    <w:rsid w:val="00311BBE"/>
    <w:rsid w:val="00326D32"/>
    <w:rsid w:val="003326C6"/>
    <w:rsid w:val="003379A5"/>
    <w:rsid w:val="00347D08"/>
    <w:rsid w:val="00350950"/>
    <w:rsid w:val="003519B2"/>
    <w:rsid w:val="00354AB6"/>
    <w:rsid w:val="00360341"/>
    <w:rsid w:val="003619DF"/>
    <w:rsid w:val="00377A84"/>
    <w:rsid w:val="003820E9"/>
    <w:rsid w:val="00382B40"/>
    <w:rsid w:val="003861D1"/>
    <w:rsid w:val="0039004C"/>
    <w:rsid w:val="00393D42"/>
    <w:rsid w:val="00394013"/>
    <w:rsid w:val="003A3F8B"/>
    <w:rsid w:val="003B1141"/>
    <w:rsid w:val="003B159D"/>
    <w:rsid w:val="003B3CA3"/>
    <w:rsid w:val="003B47BA"/>
    <w:rsid w:val="003B7DF0"/>
    <w:rsid w:val="003C65AD"/>
    <w:rsid w:val="003D358C"/>
    <w:rsid w:val="003D3D8A"/>
    <w:rsid w:val="003D7532"/>
    <w:rsid w:val="003E0344"/>
    <w:rsid w:val="003E6F33"/>
    <w:rsid w:val="003E7808"/>
    <w:rsid w:val="003F2612"/>
    <w:rsid w:val="003F3B7B"/>
    <w:rsid w:val="003F79F0"/>
    <w:rsid w:val="00402580"/>
    <w:rsid w:val="004079B8"/>
    <w:rsid w:val="00411F07"/>
    <w:rsid w:val="00412D7D"/>
    <w:rsid w:val="00431981"/>
    <w:rsid w:val="00441562"/>
    <w:rsid w:val="004433C1"/>
    <w:rsid w:val="004571A2"/>
    <w:rsid w:val="0046030A"/>
    <w:rsid w:val="00464EFE"/>
    <w:rsid w:val="00465804"/>
    <w:rsid w:val="00466D2D"/>
    <w:rsid w:val="004706AD"/>
    <w:rsid w:val="00470D7D"/>
    <w:rsid w:val="0047683C"/>
    <w:rsid w:val="0048208C"/>
    <w:rsid w:val="0048367F"/>
    <w:rsid w:val="0048470B"/>
    <w:rsid w:val="00485D84"/>
    <w:rsid w:val="004867D4"/>
    <w:rsid w:val="00494CE6"/>
    <w:rsid w:val="00494D9C"/>
    <w:rsid w:val="004B18B5"/>
    <w:rsid w:val="004B272F"/>
    <w:rsid w:val="004B3F2C"/>
    <w:rsid w:val="004D7986"/>
    <w:rsid w:val="004D7EBD"/>
    <w:rsid w:val="004E4006"/>
    <w:rsid w:val="004E42D3"/>
    <w:rsid w:val="004F37EA"/>
    <w:rsid w:val="004F7031"/>
    <w:rsid w:val="004F75CD"/>
    <w:rsid w:val="0052411A"/>
    <w:rsid w:val="00533FA7"/>
    <w:rsid w:val="005358AF"/>
    <w:rsid w:val="00542D39"/>
    <w:rsid w:val="00543F24"/>
    <w:rsid w:val="0054618C"/>
    <w:rsid w:val="00552832"/>
    <w:rsid w:val="00553620"/>
    <w:rsid w:val="00572A3A"/>
    <w:rsid w:val="00572B47"/>
    <w:rsid w:val="00585EF6"/>
    <w:rsid w:val="005908A7"/>
    <w:rsid w:val="00593233"/>
    <w:rsid w:val="00595C98"/>
    <w:rsid w:val="005964ED"/>
    <w:rsid w:val="005B66CB"/>
    <w:rsid w:val="005C2B15"/>
    <w:rsid w:val="005D2074"/>
    <w:rsid w:val="005F3EA5"/>
    <w:rsid w:val="005F599F"/>
    <w:rsid w:val="00604AAB"/>
    <w:rsid w:val="00604DDB"/>
    <w:rsid w:val="00615CEA"/>
    <w:rsid w:val="006202D0"/>
    <w:rsid w:val="00623009"/>
    <w:rsid w:val="00623A35"/>
    <w:rsid w:val="00630FB7"/>
    <w:rsid w:val="006338AF"/>
    <w:rsid w:val="00634B37"/>
    <w:rsid w:val="006418D4"/>
    <w:rsid w:val="0065127D"/>
    <w:rsid w:val="00653BBC"/>
    <w:rsid w:val="0065545E"/>
    <w:rsid w:val="006659EC"/>
    <w:rsid w:val="00667351"/>
    <w:rsid w:val="00673144"/>
    <w:rsid w:val="006779A5"/>
    <w:rsid w:val="006804C9"/>
    <w:rsid w:val="00690A24"/>
    <w:rsid w:val="00697FA7"/>
    <w:rsid w:val="006C6807"/>
    <w:rsid w:val="006D360E"/>
    <w:rsid w:val="006D57A8"/>
    <w:rsid w:val="006E44E5"/>
    <w:rsid w:val="006E4B41"/>
    <w:rsid w:val="007001F8"/>
    <w:rsid w:val="00700A87"/>
    <w:rsid w:val="007021F6"/>
    <w:rsid w:val="00702F88"/>
    <w:rsid w:val="0070761D"/>
    <w:rsid w:val="00717119"/>
    <w:rsid w:val="00720BA6"/>
    <w:rsid w:val="00724268"/>
    <w:rsid w:val="0073021C"/>
    <w:rsid w:val="00743D51"/>
    <w:rsid w:val="00747224"/>
    <w:rsid w:val="00754570"/>
    <w:rsid w:val="00757B38"/>
    <w:rsid w:val="00764C74"/>
    <w:rsid w:val="0077370E"/>
    <w:rsid w:val="007824D1"/>
    <w:rsid w:val="007A1DF5"/>
    <w:rsid w:val="007A306E"/>
    <w:rsid w:val="007B5534"/>
    <w:rsid w:val="007B5B4C"/>
    <w:rsid w:val="007C011B"/>
    <w:rsid w:val="007D581D"/>
    <w:rsid w:val="007E6369"/>
    <w:rsid w:val="007E7CFD"/>
    <w:rsid w:val="007F0337"/>
    <w:rsid w:val="007F1D52"/>
    <w:rsid w:val="007F54FE"/>
    <w:rsid w:val="008045D0"/>
    <w:rsid w:val="0080560C"/>
    <w:rsid w:val="0080621B"/>
    <w:rsid w:val="00807BF4"/>
    <w:rsid w:val="008206A9"/>
    <w:rsid w:val="00827E59"/>
    <w:rsid w:val="00843429"/>
    <w:rsid w:val="00854185"/>
    <w:rsid w:val="0085640A"/>
    <w:rsid w:val="00860DCC"/>
    <w:rsid w:val="0086109A"/>
    <w:rsid w:val="00861E52"/>
    <w:rsid w:val="008626B1"/>
    <w:rsid w:val="008736EF"/>
    <w:rsid w:val="00876E96"/>
    <w:rsid w:val="008777AE"/>
    <w:rsid w:val="00881DFF"/>
    <w:rsid w:val="00884543"/>
    <w:rsid w:val="00891D12"/>
    <w:rsid w:val="008A0AEB"/>
    <w:rsid w:val="008C2279"/>
    <w:rsid w:val="008D021F"/>
    <w:rsid w:val="008D13F3"/>
    <w:rsid w:val="008E3730"/>
    <w:rsid w:val="008E50A7"/>
    <w:rsid w:val="008F153F"/>
    <w:rsid w:val="0090101D"/>
    <w:rsid w:val="00902853"/>
    <w:rsid w:val="0091578A"/>
    <w:rsid w:val="0091771C"/>
    <w:rsid w:val="00921226"/>
    <w:rsid w:val="00937A61"/>
    <w:rsid w:val="00941247"/>
    <w:rsid w:val="00943000"/>
    <w:rsid w:val="009542B3"/>
    <w:rsid w:val="00955826"/>
    <w:rsid w:val="0097599A"/>
    <w:rsid w:val="00976B43"/>
    <w:rsid w:val="009936B9"/>
    <w:rsid w:val="009A3673"/>
    <w:rsid w:val="009A6526"/>
    <w:rsid w:val="009A7AD8"/>
    <w:rsid w:val="009B3BAC"/>
    <w:rsid w:val="009B4F75"/>
    <w:rsid w:val="009B6A8A"/>
    <w:rsid w:val="009C0BFD"/>
    <w:rsid w:val="009C1A14"/>
    <w:rsid w:val="009D083B"/>
    <w:rsid w:val="009D0DD1"/>
    <w:rsid w:val="009D54F5"/>
    <w:rsid w:val="009E1803"/>
    <w:rsid w:val="009E3EC0"/>
    <w:rsid w:val="009E4FDF"/>
    <w:rsid w:val="009F2E3E"/>
    <w:rsid w:val="009F6850"/>
    <w:rsid w:val="00A11E60"/>
    <w:rsid w:val="00A333C0"/>
    <w:rsid w:val="00A35F34"/>
    <w:rsid w:val="00A4072C"/>
    <w:rsid w:val="00A44F5D"/>
    <w:rsid w:val="00A457DD"/>
    <w:rsid w:val="00A51216"/>
    <w:rsid w:val="00A6509F"/>
    <w:rsid w:val="00A71E61"/>
    <w:rsid w:val="00A7622C"/>
    <w:rsid w:val="00A92254"/>
    <w:rsid w:val="00A92479"/>
    <w:rsid w:val="00A92EE4"/>
    <w:rsid w:val="00AA74BF"/>
    <w:rsid w:val="00AB430B"/>
    <w:rsid w:val="00AB5F46"/>
    <w:rsid w:val="00AB7C51"/>
    <w:rsid w:val="00AD2599"/>
    <w:rsid w:val="00AD3800"/>
    <w:rsid w:val="00AF4197"/>
    <w:rsid w:val="00AF7BEB"/>
    <w:rsid w:val="00B01668"/>
    <w:rsid w:val="00B02EAF"/>
    <w:rsid w:val="00B0377C"/>
    <w:rsid w:val="00B04224"/>
    <w:rsid w:val="00B2412E"/>
    <w:rsid w:val="00B26663"/>
    <w:rsid w:val="00B405FD"/>
    <w:rsid w:val="00B413F2"/>
    <w:rsid w:val="00B80349"/>
    <w:rsid w:val="00B8111C"/>
    <w:rsid w:val="00B81460"/>
    <w:rsid w:val="00B831E1"/>
    <w:rsid w:val="00B83290"/>
    <w:rsid w:val="00B84D9B"/>
    <w:rsid w:val="00B9385D"/>
    <w:rsid w:val="00BA2037"/>
    <w:rsid w:val="00BA20F5"/>
    <w:rsid w:val="00BA4A33"/>
    <w:rsid w:val="00BA6199"/>
    <w:rsid w:val="00BB7F12"/>
    <w:rsid w:val="00BC20D4"/>
    <w:rsid w:val="00BD7D28"/>
    <w:rsid w:val="00BE144A"/>
    <w:rsid w:val="00BE46D0"/>
    <w:rsid w:val="00BE53D6"/>
    <w:rsid w:val="00BF18A8"/>
    <w:rsid w:val="00BF3138"/>
    <w:rsid w:val="00BF7BA3"/>
    <w:rsid w:val="00C009BE"/>
    <w:rsid w:val="00C16F52"/>
    <w:rsid w:val="00C17AF3"/>
    <w:rsid w:val="00C21AF6"/>
    <w:rsid w:val="00C26BD0"/>
    <w:rsid w:val="00C36715"/>
    <w:rsid w:val="00C536BF"/>
    <w:rsid w:val="00C561AF"/>
    <w:rsid w:val="00C57EDC"/>
    <w:rsid w:val="00C61FCF"/>
    <w:rsid w:val="00C714A0"/>
    <w:rsid w:val="00C76F14"/>
    <w:rsid w:val="00CB26F6"/>
    <w:rsid w:val="00CC15DC"/>
    <w:rsid w:val="00CC2E29"/>
    <w:rsid w:val="00CD161D"/>
    <w:rsid w:val="00CE2A83"/>
    <w:rsid w:val="00CE7553"/>
    <w:rsid w:val="00CF0A96"/>
    <w:rsid w:val="00CF5BDB"/>
    <w:rsid w:val="00D019F9"/>
    <w:rsid w:val="00D01A8D"/>
    <w:rsid w:val="00D026B6"/>
    <w:rsid w:val="00D039E1"/>
    <w:rsid w:val="00D06CBB"/>
    <w:rsid w:val="00D138EE"/>
    <w:rsid w:val="00D16804"/>
    <w:rsid w:val="00D26294"/>
    <w:rsid w:val="00D32207"/>
    <w:rsid w:val="00D357BA"/>
    <w:rsid w:val="00D40939"/>
    <w:rsid w:val="00D53446"/>
    <w:rsid w:val="00D63F83"/>
    <w:rsid w:val="00D6634A"/>
    <w:rsid w:val="00D7290A"/>
    <w:rsid w:val="00D771D1"/>
    <w:rsid w:val="00D816D4"/>
    <w:rsid w:val="00D85D12"/>
    <w:rsid w:val="00D870FE"/>
    <w:rsid w:val="00D94AF0"/>
    <w:rsid w:val="00D9684A"/>
    <w:rsid w:val="00DA2226"/>
    <w:rsid w:val="00DA4428"/>
    <w:rsid w:val="00DB11E8"/>
    <w:rsid w:val="00DC1170"/>
    <w:rsid w:val="00DC1461"/>
    <w:rsid w:val="00DD14C0"/>
    <w:rsid w:val="00DE0C31"/>
    <w:rsid w:val="00DE3863"/>
    <w:rsid w:val="00DE3BA2"/>
    <w:rsid w:val="00DF2524"/>
    <w:rsid w:val="00DF5E14"/>
    <w:rsid w:val="00E00226"/>
    <w:rsid w:val="00E07CD6"/>
    <w:rsid w:val="00E116C6"/>
    <w:rsid w:val="00E13256"/>
    <w:rsid w:val="00E24364"/>
    <w:rsid w:val="00E2559F"/>
    <w:rsid w:val="00E26FAB"/>
    <w:rsid w:val="00E4154B"/>
    <w:rsid w:val="00E5205B"/>
    <w:rsid w:val="00E55BF1"/>
    <w:rsid w:val="00E65E3E"/>
    <w:rsid w:val="00E67FF6"/>
    <w:rsid w:val="00E70A1B"/>
    <w:rsid w:val="00E75DAF"/>
    <w:rsid w:val="00E82809"/>
    <w:rsid w:val="00E90134"/>
    <w:rsid w:val="00E91EBD"/>
    <w:rsid w:val="00EA21AD"/>
    <w:rsid w:val="00EA3CC0"/>
    <w:rsid w:val="00EA5622"/>
    <w:rsid w:val="00EA736F"/>
    <w:rsid w:val="00EC4227"/>
    <w:rsid w:val="00EC7ADD"/>
    <w:rsid w:val="00ED4BF3"/>
    <w:rsid w:val="00ED5726"/>
    <w:rsid w:val="00EE2C5A"/>
    <w:rsid w:val="00EE2E9C"/>
    <w:rsid w:val="00EE4F06"/>
    <w:rsid w:val="00EE728F"/>
    <w:rsid w:val="00EF5DF5"/>
    <w:rsid w:val="00F01C21"/>
    <w:rsid w:val="00F319FA"/>
    <w:rsid w:val="00F31CC8"/>
    <w:rsid w:val="00F4172D"/>
    <w:rsid w:val="00F4300F"/>
    <w:rsid w:val="00F46E8F"/>
    <w:rsid w:val="00F56E04"/>
    <w:rsid w:val="00F63FC3"/>
    <w:rsid w:val="00F77237"/>
    <w:rsid w:val="00F8066C"/>
    <w:rsid w:val="00F85566"/>
    <w:rsid w:val="00FA35ED"/>
    <w:rsid w:val="00FA4B35"/>
    <w:rsid w:val="00FA4F9F"/>
    <w:rsid w:val="00FA6832"/>
    <w:rsid w:val="00FB650D"/>
    <w:rsid w:val="00FC357D"/>
    <w:rsid w:val="00FC6227"/>
    <w:rsid w:val="00FC727F"/>
    <w:rsid w:val="00FD26DA"/>
    <w:rsid w:val="00FD4347"/>
    <w:rsid w:val="00F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F43A32E-2935-4390-A6FA-3F896F3D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8B5"/>
  </w:style>
  <w:style w:type="paragraph" w:styleId="Ttulo3">
    <w:name w:val="heading 3"/>
    <w:basedOn w:val="Normal"/>
    <w:link w:val="Ttulo3Car"/>
    <w:uiPriority w:val="9"/>
    <w:qFormat/>
    <w:rsid w:val="00E07C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2">
    <w:name w:val="parrafo_2"/>
    <w:basedOn w:val="Normal"/>
    <w:rsid w:val="0037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37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377A84"/>
  </w:style>
  <w:style w:type="paragraph" w:styleId="Prrafodelista">
    <w:name w:val="List Paragraph"/>
    <w:basedOn w:val="Normal"/>
    <w:uiPriority w:val="34"/>
    <w:qFormat/>
    <w:rsid w:val="00377A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70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1AF6"/>
    <w:rPr>
      <w:color w:val="0000FF"/>
      <w:u w:val="single"/>
    </w:rPr>
  </w:style>
  <w:style w:type="paragraph" w:customStyle="1" w:styleId="articulo">
    <w:name w:val="articulo"/>
    <w:basedOn w:val="Normal"/>
    <w:rsid w:val="00DB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5964ED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11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1BB"/>
  </w:style>
  <w:style w:type="paragraph" w:styleId="Piedepgina">
    <w:name w:val="footer"/>
    <w:basedOn w:val="Normal"/>
    <w:link w:val="PiedepginaCar"/>
    <w:uiPriority w:val="99"/>
    <w:unhideWhenUsed/>
    <w:rsid w:val="00311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1BB"/>
  </w:style>
  <w:style w:type="character" w:customStyle="1" w:styleId="Ttulo3Car">
    <w:name w:val="Título 3 Car"/>
    <w:basedOn w:val="Fuentedeprrafopredeter"/>
    <w:link w:val="Ttulo3"/>
    <w:uiPriority w:val="9"/>
    <w:rsid w:val="00E07CD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Default">
    <w:name w:val="Default"/>
    <w:rsid w:val="008C22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8C2279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97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C35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35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C35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5876-5FCB-4A0B-BA41-FFDCCC1E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1267</Characters>
  <Application>Microsoft Office Word</Application>
  <DocSecurity>4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Equipo1</dc:creator>
  <cp:lastModifiedBy>NAGORE URKITZA</cp:lastModifiedBy>
  <cp:revision>2</cp:revision>
  <cp:lastPrinted>2018-10-01T07:44:00Z</cp:lastPrinted>
  <dcterms:created xsi:type="dcterms:W3CDTF">2019-10-30T09:59:00Z</dcterms:created>
  <dcterms:modified xsi:type="dcterms:W3CDTF">2019-10-30T09:59:00Z</dcterms:modified>
</cp:coreProperties>
</file>