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7052"/>
      </w:tblGrid>
      <w:tr w:rsidR="00E22C28" w:rsidRPr="00C11B18" w:rsidTr="005C01A6">
        <w:tc>
          <w:tcPr>
            <w:tcW w:w="3369" w:type="dxa"/>
          </w:tcPr>
          <w:p w:rsidR="00E22C28" w:rsidRPr="00C11B18" w:rsidRDefault="00E22C28" w:rsidP="0088152C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C11B1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                        </w:t>
            </w:r>
            <w:r w:rsidR="00FD69F0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74165" cy="1226820"/>
                  <wp:effectExtent l="19050" t="0" r="6985" b="0"/>
                  <wp:docPr id="1" name="Рисунок 1" descr="mgimo-logo200_e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mgimo-logo200_e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165" cy="1226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2" w:type="dxa"/>
          </w:tcPr>
          <w:p w:rsidR="00E22C28" w:rsidRPr="00C11B18" w:rsidRDefault="00E22C28" w:rsidP="0088152C">
            <w:pPr>
              <w:pStyle w:val="a5"/>
              <w:spacing w:line="276" w:lineRule="auto"/>
              <w:rPr>
                <w:b/>
                <w:sz w:val="28"/>
                <w:szCs w:val="28"/>
              </w:rPr>
            </w:pPr>
          </w:p>
          <w:p w:rsidR="00E22C28" w:rsidRPr="00C11B18" w:rsidRDefault="00E22C28" w:rsidP="0088152C">
            <w:pPr>
              <w:pStyle w:val="a5"/>
              <w:spacing w:line="276" w:lineRule="auto"/>
              <w:rPr>
                <w:b/>
                <w:sz w:val="28"/>
                <w:szCs w:val="28"/>
              </w:rPr>
            </w:pPr>
          </w:p>
          <w:p w:rsidR="00E22C28" w:rsidRPr="00C11B18" w:rsidRDefault="00E22C28" w:rsidP="0088152C">
            <w:pPr>
              <w:pStyle w:val="a5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11B18">
              <w:rPr>
                <w:b/>
                <w:sz w:val="28"/>
                <w:szCs w:val="28"/>
              </w:rPr>
              <w:t>MGIMO</w:t>
            </w:r>
          </w:p>
          <w:p w:rsidR="00E22C28" w:rsidRPr="00C11B18" w:rsidRDefault="00E22C28" w:rsidP="0088152C">
            <w:pPr>
              <w:pStyle w:val="a5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11B18">
              <w:rPr>
                <w:b/>
                <w:sz w:val="28"/>
                <w:szCs w:val="28"/>
              </w:rPr>
              <w:t>MOSCOW STATE INSTITUTE</w:t>
            </w:r>
          </w:p>
          <w:p w:rsidR="00E22C28" w:rsidRPr="00C11B18" w:rsidRDefault="00E22C28" w:rsidP="0088152C">
            <w:pPr>
              <w:pStyle w:val="a5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11B18">
              <w:rPr>
                <w:b/>
                <w:sz w:val="28"/>
                <w:szCs w:val="28"/>
              </w:rPr>
              <w:t>OF INTERNATIONAL RELATIONS</w:t>
            </w:r>
          </w:p>
          <w:p w:rsidR="00E22C28" w:rsidRDefault="00E22C28" w:rsidP="0088152C">
            <w:pPr>
              <w:pStyle w:val="a5"/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C11B18">
              <w:rPr>
                <w:b/>
                <w:sz w:val="28"/>
                <w:szCs w:val="28"/>
              </w:rPr>
              <w:t>(UNIVERSITY)</w:t>
            </w:r>
          </w:p>
          <w:p w:rsidR="00E22C28" w:rsidRPr="00AF5630" w:rsidRDefault="00E22C28" w:rsidP="0088152C">
            <w:pPr>
              <w:pStyle w:val="a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E22C28" w:rsidRPr="00AA03FF" w:rsidRDefault="00E22C28" w:rsidP="00E22C28">
      <w:pPr>
        <w:pStyle w:val="a5"/>
        <w:spacing w:line="276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                                               INFORMATION 201</w:t>
      </w:r>
      <w:r w:rsidR="0012432E">
        <w:rPr>
          <w:b/>
          <w:sz w:val="28"/>
          <w:szCs w:val="28"/>
          <w:lang w:val="ru-RU"/>
        </w:rPr>
        <w:t>8</w:t>
      </w:r>
      <w:r>
        <w:rPr>
          <w:b/>
          <w:sz w:val="28"/>
          <w:szCs w:val="28"/>
        </w:rPr>
        <w:t>-201</w:t>
      </w:r>
      <w:r w:rsidR="0012432E">
        <w:rPr>
          <w:b/>
          <w:sz w:val="28"/>
          <w:szCs w:val="28"/>
          <w:lang w:val="ru-RU"/>
        </w:rPr>
        <w:t>9</w:t>
      </w:r>
    </w:p>
    <w:p w:rsidR="00E22C28" w:rsidRPr="00AF5630" w:rsidRDefault="00E22C28" w:rsidP="00E22C28">
      <w:pPr>
        <w:pStyle w:val="a5"/>
        <w:spacing w:line="276" w:lineRule="auto"/>
        <w:jc w:val="center"/>
        <w:rPr>
          <w:b/>
          <w:sz w:val="28"/>
          <w:szCs w:val="28"/>
          <w:lang w:val="ru-RU"/>
        </w:rPr>
      </w:pPr>
    </w:p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4590"/>
        <w:gridCol w:w="3739"/>
      </w:tblGrid>
      <w:tr w:rsidR="00E22C28" w:rsidRPr="00FD340C" w:rsidTr="0088152C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22C28" w:rsidRDefault="00E22C28" w:rsidP="0088152C">
            <w:pPr>
              <w:spacing w:line="276" w:lineRule="auto"/>
              <w:ind w:left="-935" w:right="-557" w:firstLine="935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11B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University Name</w:t>
            </w:r>
          </w:p>
          <w:p w:rsidR="00E22C28" w:rsidRPr="00C11B18" w:rsidRDefault="00E22C28" w:rsidP="0088152C">
            <w:pPr>
              <w:spacing w:line="276" w:lineRule="auto"/>
              <w:ind w:left="-935" w:right="-557" w:firstLine="935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and Address</w:t>
            </w:r>
          </w:p>
        </w:tc>
        <w:tc>
          <w:tcPr>
            <w:tcW w:w="8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2C28" w:rsidRPr="00C11B18" w:rsidRDefault="00E22C28" w:rsidP="0088152C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C11B18">
              <w:rPr>
                <w:sz w:val="28"/>
                <w:szCs w:val="28"/>
              </w:rPr>
              <w:t xml:space="preserve">The Federal State </w:t>
            </w:r>
            <w:r>
              <w:rPr>
                <w:sz w:val="28"/>
                <w:szCs w:val="28"/>
              </w:rPr>
              <w:t xml:space="preserve">Autonomous </w:t>
            </w:r>
            <w:r w:rsidRPr="00C11B18">
              <w:rPr>
                <w:sz w:val="28"/>
                <w:szCs w:val="28"/>
              </w:rPr>
              <w:t>Educational Institute of</w:t>
            </w:r>
            <w:r>
              <w:rPr>
                <w:sz w:val="28"/>
                <w:szCs w:val="28"/>
              </w:rPr>
              <w:t xml:space="preserve"> Higher </w:t>
            </w:r>
            <w:r w:rsidRPr="00C11B18">
              <w:rPr>
                <w:sz w:val="28"/>
                <w:szCs w:val="28"/>
              </w:rPr>
              <w:t xml:space="preserve">Education </w:t>
            </w:r>
            <w:r w:rsidRPr="00C11B18">
              <w:rPr>
                <w:i/>
                <w:sz w:val="28"/>
                <w:szCs w:val="28"/>
              </w:rPr>
              <w:t>Moscow State Institute of International Relations</w:t>
            </w:r>
            <w:r w:rsidRPr="00C11B18">
              <w:rPr>
                <w:sz w:val="28"/>
                <w:szCs w:val="28"/>
              </w:rPr>
              <w:t xml:space="preserve"> (University) of the Ministry of Foreign Affairs of the Russian Federation (MGIMO</w:t>
            </w:r>
            <w:r>
              <w:rPr>
                <w:sz w:val="28"/>
                <w:szCs w:val="28"/>
              </w:rPr>
              <w:t>)</w:t>
            </w:r>
          </w:p>
          <w:p w:rsidR="00E22C28" w:rsidRPr="00C11B18" w:rsidRDefault="00E22C28" w:rsidP="0088152C">
            <w:pPr>
              <w:spacing w:line="276" w:lineRule="auto"/>
              <w:ind w:left="-935" w:right="-557" w:firstLine="935"/>
              <w:rPr>
                <w:rFonts w:ascii="Times New Roman" w:eastAsia="SimSun" w:hAnsi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val="en-US" w:eastAsia="zh-CN"/>
              </w:rPr>
              <w:t xml:space="preserve">119454, Russia, Moscow, </w:t>
            </w:r>
            <w:proofErr w:type="spellStart"/>
            <w:r w:rsidRPr="00C11B18">
              <w:rPr>
                <w:rFonts w:ascii="Times New Roman" w:eastAsia="SimSun" w:hAnsi="Times New Roman"/>
                <w:sz w:val="28"/>
                <w:szCs w:val="28"/>
                <w:lang w:val="en-US" w:eastAsia="zh-CN"/>
              </w:rPr>
              <w:t>Prospekt</w:t>
            </w:r>
            <w:proofErr w:type="spellEnd"/>
            <w:r>
              <w:rPr>
                <w:rFonts w:ascii="Times New Roman" w:eastAsia="SimSun" w:hAnsi="Times New Roman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sz w:val="28"/>
                <w:szCs w:val="28"/>
                <w:lang w:val="en-US" w:eastAsia="zh-CN"/>
              </w:rPr>
              <w:t>Vernadskogo</w:t>
            </w:r>
            <w:proofErr w:type="spellEnd"/>
            <w:r w:rsidRPr="00C11B18">
              <w:rPr>
                <w:rFonts w:ascii="Times New Roman" w:eastAsia="SimSun" w:hAnsi="Times New Roman"/>
                <w:sz w:val="28"/>
                <w:szCs w:val="28"/>
                <w:lang w:val="en-US" w:eastAsia="zh-CN"/>
              </w:rPr>
              <w:t>,</w:t>
            </w:r>
            <w:r>
              <w:rPr>
                <w:rFonts w:ascii="Times New Roman" w:eastAsia="SimSun" w:hAnsi="Times New Roman"/>
                <w:sz w:val="28"/>
                <w:szCs w:val="28"/>
                <w:lang w:val="en-US" w:eastAsia="zh-CN"/>
              </w:rPr>
              <w:t xml:space="preserve"> 76</w:t>
            </w:r>
            <w:r w:rsidRPr="00C11B18">
              <w:rPr>
                <w:rFonts w:ascii="Times New Roman" w:eastAsia="SimSun" w:hAnsi="Times New Roman"/>
                <w:sz w:val="28"/>
                <w:szCs w:val="28"/>
                <w:lang w:val="en-US" w:eastAsia="zh-CN"/>
              </w:rPr>
              <w:t xml:space="preserve"> </w:t>
            </w:r>
          </w:p>
          <w:p w:rsidR="00E22C28" w:rsidRDefault="00E22C28" w:rsidP="0088152C">
            <w:pPr>
              <w:pStyle w:val="a3"/>
              <w:spacing w:line="276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1B1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Tel/fax +7 (495) </w:t>
            </w:r>
            <w:r w:rsidR="00AC14C4" w:rsidRPr="005F1EA2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AC14C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34 </w:t>
            </w:r>
            <w:r w:rsidR="00AC14C4" w:rsidRPr="005F1EA2">
              <w:rPr>
                <w:rFonts w:ascii="Times New Roman" w:hAnsi="Times New Roman"/>
                <w:sz w:val="28"/>
                <w:szCs w:val="28"/>
                <w:lang w:val="en-US"/>
              </w:rPr>
              <w:t>84</w:t>
            </w:r>
            <w:r w:rsidR="00AC14C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AC14C4" w:rsidRPr="005F1EA2">
              <w:rPr>
                <w:rFonts w:ascii="Times New Roman" w:hAnsi="Times New Roman"/>
                <w:sz w:val="28"/>
                <w:szCs w:val="28"/>
                <w:lang w:val="en-US"/>
              </w:rPr>
              <w:t>61</w:t>
            </w:r>
            <w:r w:rsidR="00AC14C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(International Office</w:t>
            </w:r>
            <w:r w:rsidR="00094ABD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  <w:p w:rsidR="00094ABD" w:rsidRPr="00C11B18" w:rsidRDefault="00984B63" w:rsidP="00094ABD">
            <w:pPr>
              <w:pStyle w:val="a3"/>
              <w:spacing w:line="276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6" w:history="1">
              <w:r w:rsidR="00094ABD" w:rsidRPr="00C11B1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www.mgimo.ru</w:t>
              </w:r>
            </w:hyperlink>
            <w:r w:rsidR="00094AB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E22C28" w:rsidRPr="00FD340C" w:rsidTr="0088152C">
        <w:trPr>
          <w:trHeight w:val="40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22C28" w:rsidRDefault="00E22C28" w:rsidP="0088152C">
            <w:pPr>
              <w:pStyle w:val="a3"/>
              <w:spacing w:line="276" w:lineRule="auto"/>
              <w:ind w:left="0"/>
              <w:contextualSpacing w:val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11B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Contact Person, </w:t>
            </w:r>
          </w:p>
          <w:p w:rsidR="00E22C28" w:rsidRPr="00C11B18" w:rsidRDefault="00E22C28" w:rsidP="0088152C">
            <w:pPr>
              <w:pStyle w:val="a3"/>
              <w:spacing w:line="276" w:lineRule="auto"/>
              <w:ind w:left="0"/>
              <w:contextualSpacing w:val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11B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title and email</w:t>
            </w:r>
          </w:p>
        </w:tc>
        <w:tc>
          <w:tcPr>
            <w:tcW w:w="8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2C28" w:rsidRDefault="00E22C28" w:rsidP="0088152C">
            <w:pPr>
              <w:pStyle w:val="a3"/>
              <w:spacing w:line="276" w:lineRule="auto"/>
              <w:ind w:left="0"/>
              <w:contextualSpacing w:val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C7E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Head of MGIMO International Office</w:t>
            </w:r>
            <w:r w:rsidRPr="00FD340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: </w:t>
            </w:r>
            <w:r w:rsidRPr="00DC7E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E22C28" w:rsidRDefault="00E22C28" w:rsidP="0088152C">
            <w:pPr>
              <w:pStyle w:val="a3"/>
              <w:spacing w:line="276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Mr.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Egor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Andreev</w:t>
            </w:r>
          </w:p>
          <w:p w:rsidR="00094ABD" w:rsidRDefault="00984B63" w:rsidP="0088152C">
            <w:pPr>
              <w:pStyle w:val="a3"/>
              <w:spacing w:line="276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7" w:history="1">
              <w:r w:rsidR="00094ABD" w:rsidRPr="001E6D2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international@inno.mgimo.ru</w:t>
              </w:r>
            </w:hyperlink>
          </w:p>
          <w:p w:rsidR="00094ABD" w:rsidRDefault="00094ABD" w:rsidP="0088152C">
            <w:pPr>
              <w:pStyle w:val="a3"/>
              <w:spacing w:line="276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+7 495 434 90 74</w:t>
            </w:r>
          </w:p>
          <w:p w:rsidR="00E22C28" w:rsidRPr="00FD340C" w:rsidRDefault="00E22C28" w:rsidP="0088152C">
            <w:pPr>
              <w:pStyle w:val="a3"/>
              <w:spacing w:line="276" w:lineRule="auto"/>
              <w:ind w:left="0"/>
              <w:contextualSpacing w:val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FD340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Head of </w:t>
            </w:r>
            <w:r w:rsidR="008D3E4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Administrative </w:t>
            </w:r>
            <w:r w:rsidR="008D3E40" w:rsidRPr="00FD340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Department</w:t>
            </w:r>
            <w:r w:rsidRPr="00FD340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:</w:t>
            </w:r>
          </w:p>
          <w:p w:rsidR="00E22C28" w:rsidRPr="00C11B18" w:rsidRDefault="00E22C28" w:rsidP="0088152C">
            <w:pPr>
              <w:spacing w:line="276" w:lineRule="auto"/>
              <w:ind w:right="120"/>
              <w:jc w:val="left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Ms.</w:t>
            </w:r>
            <w:r w:rsidR="00AC14C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Elena </w:t>
            </w:r>
            <w:proofErr w:type="spellStart"/>
            <w:r w:rsidR="00AC14C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Reshetnyak</w:t>
            </w:r>
            <w:proofErr w:type="spellEnd"/>
          </w:p>
          <w:p w:rsidR="00E22C28" w:rsidRDefault="00984B63" w:rsidP="0088152C">
            <w:pPr>
              <w:spacing w:line="276" w:lineRule="auto"/>
              <w:ind w:right="120"/>
              <w:jc w:val="left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hyperlink r:id="rId8" w:history="1">
              <w:r w:rsidR="00AC14C4" w:rsidRPr="00CD1C1C">
                <w:rPr>
                  <w:rStyle w:val="a4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e.reshetnyak@inno.mgimo.ru</w:t>
              </w:r>
            </w:hyperlink>
            <w:r w:rsidR="00E22C28" w:rsidRPr="00C11B18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</w:p>
          <w:p w:rsidR="00094ABD" w:rsidRDefault="00AC14C4" w:rsidP="0088152C">
            <w:pPr>
              <w:spacing w:line="276" w:lineRule="auto"/>
              <w:ind w:right="120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+7 495 234 58 27</w:t>
            </w:r>
          </w:p>
          <w:p w:rsidR="00E22C28" w:rsidRPr="00FD340C" w:rsidRDefault="00E22C28" w:rsidP="0088152C">
            <w:pPr>
              <w:pStyle w:val="a3"/>
              <w:spacing w:line="276" w:lineRule="auto"/>
              <w:ind w:left="0"/>
              <w:contextualSpacing w:val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Head of International </w:t>
            </w:r>
            <w:r w:rsidRPr="006047E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Student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</w:t>
            </w:r>
            <w:r w:rsidRPr="006047E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Office</w:t>
            </w:r>
            <w:r w:rsidRPr="00FD340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: </w:t>
            </w:r>
          </w:p>
          <w:p w:rsidR="00E22C28" w:rsidRPr="00C11B18" w:rsidRDefault="00E22C28" w:rsidP="0088152C">
            <w:pPr>
              <w:pStyle w:val="a3"/>
              <w:spacing w:line="276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Ms.</w:t>
            </w:r>
            <w:r w:rsidR="00AC14C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11B18">
              <w:rPr>
                <w:rFonts w:ascii="Times New Roman" w:hAnsi="Times New Roman"/>
                <w:sz w:val="28"/>
                <w:szCs w:val="28"/>
              </w:rPr>
              <w:t>Е</w:t>
            </w:r>
            <w:proofErr w:type="spellStart"/>
            <w:r w:rsidRPr="00C11B18">
              <w:rPr>
                <w:rFonts w:ascii="Times New Roman" w:hAnsi="Times New Roman"/>
                <w:sz w:val="28"/>
                <w:szCs w:val="28"/>
                <w:lang w:val="en-US"/>
              </w:rPr>
              <w:t>lena</w:t>
            </w:r>
            <w:proofErr w:type="spellEnd"/>
            <w:r w:rsidRPr="00C11B1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1B18">
              <w:rPr>
                <w:rFonts w:ascii="Times New Roman" w:hAnsi="Times New Roman"/>
                <w:sz w:val="28"/>
                <w:szCs w:val="28"/>
                <w:lang w:val="en-US"/>
              </w:rPr>
              <w:t>Timofeeva</w:t>
            </w:r>
            <w:proofErr w:type="spellEnd"/>
            <w:r w:rsidRPr="00C11B1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094ABD" w:rsidRDefault="00984B63" w:rsidP="0088152C">
            <w:pPr>
              <w:spacing w:line="276" w:lineRule="auto"/>
              <w:ind w:right="120"/>
              <w:jc w:val="left"/>
              <w:rPr>
                <w:lang w:val="en-US"/>
              </w:rPr>
            </w:pPr>
            <w:hyperlink r:id="rId9" w:history="1">
              <w:r w:rsidR="00E94E2E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e.timofeeva@i</w:t>
              </w:r>
              <w:r w:rsidR="00E22C28" w:rsidRPr="00C11B1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nno.mgimo.ru</w:t>
              </w:r>
            </w:hyperlink>
          </w:p>
          <w:p w:rsidR="00094ABD" w:rsidRPr="00E22C28" w:rsidRDefault="00094ABD" w:rsidP="0088152C">
            <w:pPr>
              <w:spacing w:line="276" w:lineRule="auto"/>
              <w:ind w:right="120"/>
              <w:jc w:val="left"/>
              <w:rPr>
                <w:lang w:val="en-US"/>
              </w:rPr>
            </w:pPr>
            <w:r w:rsidRPr="00094AB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+7 495 434 92 88</w:t>
            </w:r>
          </w:p>
          <w:p w:rsidR="00E22C28" w:rsidRPr="00FD340C" w:rsidRDefault="00094ABD" w:rsidP="0088152C">
            <w:pPr>
              <w:spacing w:line="276" w:lineRule="auto"/>
              <w:ind w:right="120"/>
              <w:jc w:val="left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International </w:t>
            </w:r>
            <w:r w:rsidR="00E22C2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Student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 </w:t>
            </w:r>
            <w:r w:rsidR="00E22C28" w:rsidRPr="00FD340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Office coordinator </w:t>
            </w:r>
            <w:r w:rsidR="00E22C28" w:rsidRPr="00C11B18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(</w:t>
            </w:r>
            <w:r w:rsidR="00E22C28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o</w:t>
            </w:r>
            <w:r w:rsidR="00E22C28" w:rsidRPr="006047E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utgoing students</w:t>
            </w:r>
            <w:r w:rsidR="00E22C28" w:rsidRPr="00C11B18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)</w:t>
            </w:r>
            <w:r w:rsidR="00E22C28" w:rsidRPr="00FD340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:</w:t>
            </w:r>
          </w:p>
          <w:p w:rsidR="00E22C28" w:rsidRDefault="00E22C28" w:rsidP="0088152C">
            <w:pPr>
              <w:spacing w:line="276" w:lineRule="auto"/>
              <w:ind w:right="120"/>
              <w:jc w:val="left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Ms.Renata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Norova</w:t>
            </w:r>
            <w:proofErr w:type="spellEnd"/>
          </w:p>
          <w:p w:rsidR="00094ABD" w:rsidRPr="00BD5D79" w:rsidRDefault="00984B63" w:rsidP="0088152C">
            <w:pPr>
              <w:spacing w:line="276" w:lineRule="auto"/>
              <w:ind w:right="120"/>
              <w:jc w:val="left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hyperlink r:id="rId10" w:history="1">
              <w:r w:rsidR="00094ABD" w:rsidRPr="001E6D25">
                <w:rPr>
                  <w:rStyle w:val="a4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r.norova@inno.mgimo.ru</w:t>
              </w:r>
            </w:hyperlink>
          </w:p>
          <w:p w:rsidR="00094ABD" w:rsidRPr="00AC14C4" w:rsidRDefault="00094ABD" w:rsidP="0088152C">
            <w:pPr>
              <w:spacing w:line="276" w:lineRule="auto"/>
              <w:ind w:right="120"/>
              <w:jc w:val="left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+7 (495) </w:t>
            </w:r>
            <w:r w:rsidR="00AC14C4" w:rsidRPr="00AC14C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AC14C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34 </w:t>
            </w:r>
            <w:r w:rsidR="00AC14C4" w:rsidRPr="00AC14C4">
              <w:rPr>
                <w:rFonts w:ascii="Times New Roman" w:hAnsi="Times New Roman"/>
                <w:sz w:val="28"/>
                <w:szCs w:val="28"/>
                <w:lang w:val="en-US"/>
              </w:rPr>
              <w:t>84</w:t>
            </w:r>
            <w:r w:rsidR="00AC14C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AC14C4" w:rsidRPr="00AC14C4">
              <w:rPr>
                <w:rFonts w:ascii="Times New Roman" w:hAnsi="Times New Roman"/>
                <w:sz w:val="28"/>
                <w:szCs w:val="28"/>
                <w:lang w:val="en-US"/>
              </w:rPr>
              <w:t>61</w:t>
            </w:r>
          </w:p>
          <w:p w:rsidR="00E22C28" w:rsidRPr="00FD340C" w:rsidRDefault="00094ABD" w:rsidP="0088152C">
            <w:pPr>
              <w:spacing w:line="276" w:lineRule="auto"/>
              <w:ind w:right="120"/>
              <w:jc w:val="left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International Students </w:t>
            </w:r>
            <w:r w:rsidRPr="00FD340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Office </w:t>
            </w:r>
            <w:r w:rsidR="00E22C28" w:rsidRPr="00E22C2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coordinator</w:t>
            </w:r>
            <w:r w:rsidR="00E22C2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E22C28" w:rsidRPr="00C11B18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(</w:t>
            </w:r>
            <w:r w:rsidR="00E22C28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i</w:t>
            </w:r>
            <w:r w:rsidR="00E22C28" w:rsidRPr="006047E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ncoming students</w:t>
            </w:r>
            <w:r w:rsidR="00E22C28" w:rsidRPr="00C11B18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)</w:t>
            </w:r>
            <w:r w:rsidR="00E22C28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:</w:t>
            </w:r>
          </w:p>
          <w:p w:rsidR="00E22C28" w:rsidRDefault="00E22C28" w:rsidP="0088152C">
            <w:pPr>
              <w:spacing w:line="276" w:lineRule="auto"/>
              <w:ind w:right="120"/>
              <w:jc w:val="left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Ms.</w:t>
            </w:r>
            <w:r w:rsidR="00AC14C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Ekaterina </w:t>
            </w:r>
            <w:proofErr w:type="spellStart"/>
            <w:r w:rsidR="00AC14C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Orlova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</w:p>
          <w:p w:rsidR="00094ABD" w:rsidRDefault="00984B63" w:rsidP="0088152C">
            <w:pPr>
              <w:spacing w:line="276" w:lineRule="auto"/>
              <w:ind w:right="120"/>
              <w:jc w:val="left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hyperlink r:id="rId11" w:history="1">
              <w:r w:rsidR="00AC14C4" w:rsidRPr="00AC14C4">
                <w:rPr>
                  <w:rStyle w:val="a4"/>
                  <w:sz w:val="28"/>
                  <w:szCs w:val="28"/>
                  <w:lang w:val="en-US"/>
                </w:rPr>
                <w:t>e.orlova</w:t>
              </w:r>
              <w:r w:rsidR="00AC14C4" w:rsidRPr="00AC14C4">
                <w:rPr>
                  <w:rStyle w:val="a4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@in</w:t>
              </w:r>
              <w:r w:rsidR="00AC14C4" w:rsidRPr="00CD1C1C">
                <w:rPr>
                  <w:rStyle w:val="a4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no.mgimo.ru</w:t>
              </w:r>
            </w:hyperlink>
          </w:p>
          <w:p w:rsidR="00094ABD" w:rsidRDefault="00094ABD" w:rsidP="0088152C">
            <w:pPr>
              <w:spacing w:line="276" w:lineRule="auto"/>
              <w:ind w:right="12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+7 (495) </w:t>
            </w:r>
            <w:r w:rsidR="00AC14C4" w:rsidRPr="00AC14C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AC14C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34 </w:t>
            </w:r>
            <w:r w:rsidR="00AC14C4" w:rsidRPr="00AC14C4">
              <w:rPr>
                <w:rFonts w:ascii="Times New Roman" w:hAnsi="Times New Roman"/>
                <w:sz w:val="28"/>
                <w:szCs w:val="28"/>
                <w:lang w:val="en-US"/>
              </w:rPr>
              <w:t>84</w:t>
            </w:r>
            <w:r w:rsidR="00AC14C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AC14C4" w:rsidRPr="00AC14C4">
              <w:rPr>
                <w:rFonts w:ascii="Times New Roman" w:hAnsi="Times New Roman"/>
                <w:sz w:val="28"/>
                <w:szCs w:val="28"/>
                <w:lang w:val="en-US"/>
              </w:rPr>
              <w:t>61</w:t>
            </w:r>
          </w:p>
          <w:p w:rsidR="00DF47E1" w:rsidRDefault="00DF47E1" w:rsidP="0088152C">
            <w:pPr>
              <w:spacing w:line="276" w:lineRule="auto"/>
              <w:ind w:right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DF47E1" w:rsidRPr="00DF47E1" w:rsidRDefault="00DF47E1" w:rsidP="0088152C">
            <w:pPr>
              <w:spacing w:line="276" w:lineRule="auto"/>
              <w:ind w:right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094ABD" w:rsidRPr="00C11B18" w:rsidRDefault="00094ABD" w:rsidP="0088152C">
            <w:pPr>
              <w:spacing w:line="276" w:lineRule="auto"/>
              <w:ind w:right="120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22C28" w:rsidRPr="00193E6D" w:rsidTr="0088152C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22C28" w:rsidRPr="00C11B18" w:rsidRDefault="00094ABD" w:rsidP="0088152C">
            <w:pPr>
              <w:pStyle w:val="a3"/>
              <w:spacing w:line="276" w:lineRule="auto"/>
              <w:ind w:left="0"/>
              <w:contextualSpacing w:val="0"/>
              <w:jc w:val="lef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We are on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Facebook</w:t>
            </w:r>
            <w:proofErr w:type="spellEnd"/>
          </w:p>
        </w:tc>
        <w:tc>
          <w:tcPr>
            <w:tcW w:w="8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4ABD" w:rsidRPr="00C11B18" w:rsidRDefault="00E94E2E" w:rsidP="00094ABD">
            <w:pPr>
              <w:pStyle w:val="a3"/>
              <w:spacing w:line="276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94E2E">
              <w:rPr>
                <w:rFonts w:ascii="Times New Roman" w:hAnsi="Times New Roman"/>
                <w:sz w:val="28"/>
                <w:szCs w:val="28"/>
                <w:lang w:val="en-US"/>
              </w:rPr>
              <w:t>https://www.facebook.com/groups/1763587223852762/</w:t>
            </w:r>
          </w:p>
        </w:tc>
      </w:tr>
      <w:tr w:rsidR="00E22C28" w:rsidRPr="00C11B18" w:rsidTr="0088152C">
        <w:tc>
          <w:tcPr>
            <w:tcW w:w="10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2C28" w:rsidRPr="00C11B18" w:rsidRDefault="00E22C28" w:rsidP="0088152C">
            <w:pPr>
              <w:pStyle w:val="a3"/>
              <w:spacing w:line="276" w:lineRule="auto"/>
              <w:ind w:left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1B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APPLICATION</w:t>
            </w:r>
          </w:p>
        </w:tc>
      </w:tr>
      <w:tr w:rsidR="00E22C28" w:rsidRPr="00C11B18" w:rsidTr="0088152C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F1C9A" w:rsidRPr="00EF1C9A" w:rsidRDefault="00E22C28" w:rsidP="00EF1C9A">
            <w:pPr>
              <w:pStyle w:val="a3"/>
              <w:spacing w:line="276" w:lineRule="auto"/>
              <w:ind w:left="0"/>
              <w:contextualSpacing w:val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11B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Due Date for </w:t>
            </w:r>
            <w:r w:rsidR="0014208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Nomination </w:t>
            </w:r>
          </w:p>
          <w:p w:rsidR="00E22C28" w:rsidRPr="00EF1C9A" w:rsidRDefault="00E22C28" w:rsidP="0088152C">
            <w:pPr>
              <w:pStyle w:val="a3"/>
              <w:spacing w:line="276" w:lineRule="auto"/>
              <w:ind w:left="0"/>
              <w:contextualSpacing w:val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EF1C9A" w:rsidRPr="00EF1C9A" w:rsidRDefault="00EF1C9A" w:rsidP="0088152C">
            <w:pPr>
              <w:pStyle w:val="a3"/>
              <w:spacing w:line="276" w:lineRule="auto"/>
              <w:ind w:left="0"/>
              <w:contextualSpacing w:val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EF1C9A" w:rsidRDefault="00EF1C9A" w:rsidP="00EF1C9A">
            <w:pPr>
              <w:pStyle w:val="a3"/>
              <w:spacing w:line="276" w:lineRule="auto"/>
              <w:ind w:left="0"/>
              <w:contextualSpacing w:val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11B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Due Date for </w:t>
            </w:r>
          </w:p>
          <w:p w:rsidR="00EF1C9A" w:rsidRPr="00EF1C9A" w:rsidRDefault="00EF1C9A" w:rsidP="00EF1C9A">
            <w:pPr>
              <w:pStyle w:val="a3"/>
              <w:spacing w:line="276" w:lineRule="auto"/>
              <w:ind w:left="0"/>
              <w:contextualSpacing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Application</w:t>
            </w:r>
          </w:p>
          <w:p w:rsidR="00E22C28" w:rsidRPr="00C11B18" w:rsidRDefault="00E22C28" w:rsidP="0088152C">
            <w:pPr>
              <w:pStyle w:val="a3"/>
              <w:spacing w:line="276" w:lineRule="auto"/>
              <w:ind w:left="0"/>
              <w:contextualSpacing w:val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2C28" w:rsidRPr="00C11B18" w:rsidRDefault="00E22C28" w:rsidP="0088152C">
            <w:pPr>
              <w:pStyle w:val="a3"/>
              <w:numPr>
                <w:ilvl w:val="0"/>
                <w:numId w:val="2"/>
              </w:numPr>
              <w:spacing w:line="276" w:lineRule="auto"/>
              <w:contextualSpacing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1B18">
              <w:rPr>
                <w:rFonts w:ascii="Times New Roman" w:hAnsi="Times New Roman"/>
                <w:sz w:val="28"/>
                <w:szCs w:val="28"/>
                <w:lang w:val="en-US"/>
              </w:rPr>
              <w:t>Fall semest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er   - </w:t>
            </w:r>
            <w:r w:rsidRPr="00AC14C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April 30</w:t>
            </w:r>
          </w:p>
          <w:p w:rsidR="00E22C28" w:rsidRPr="00AC14C4" w:rsidRDefault="00E22C28" w:rsidP="0088152C">
            <w:pPr>
              <w:pStyle w:val="a3"/>
              <w:numPr>
                <w:ilvl w:val="0"/>
                <w:numId w:val="2"/>
              </w:numPr>
              <w:spacing w:line="276" w:lineRule="auto"/>
              <w:contextualSpacing w:val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11B1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Spring semester – </w:t>
            </w:r>
            <w:r w:rsidRPr="00AC14C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October 31</w:t>
            </w:r>
          </w:p>
          <w:p w:rsidR="00E22C28" w:rsidRPr="00EF1C9A" w:rsidRDefault="00E22C28" w:rsidP="0088152C">
            <w:pPr>
              <w:pStyle w:val="a3"/>
              <w:numPr>
                <w:ilvl w:val="0"/>
                <w:numId w:val="2"/>
              </w:numPr>
              <w:spacing w:line="276" w:lineRule="auto"/>
              <w:contextualSpacing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Academic year  - </w:t>
            </w:r>
            <w:r w:rsidRPr="00AC14C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April 30</w:t>
            </w:r>
          </w:p>
          <w:p w:rsidR="00EF1C9A" w:rsidRDefault="00EF1C9A" w:rsidP="00EF1C9A">
            <w:pPr>
              <w:pStyle w:val="a3"/>
              <w:spacing w:line="276" w:lineRule="auto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  <w:p w:rsidR="00EF1C9A" w:rsidRPr="00C11B18" w:rsidRDefault="00EF1C9A" w:rsidP="00EF1C9A">
            <w:pPr>
              <w:pStyle w:val="a3"/>
              <w:numPr>
                <w:ilvl w:val="0"/>
                <w:numId w:val="2"/>
              </w:numPr>
              <w:spacing w:line="276" w:lineRule="auto"/>
              <w:contextualSpacing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1B18">
              <w:rPr>
                <w:rFonts w:ascii="Times New Roman" w:hAnsi="Times New Roman"/>
                <w:sz w:val="28"/>
                <w:szCs w:val="28"/>
                <w:lang w:val="en-US"/>
              </w:rPr>
              <w:t>Fall semest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er   - </w:t>
            </w:r>
            <w:r w:rsidRPr="00AC14C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May </w:t>
            </w:r>
            <w:r w:rsidRPr="00AC14C4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  <w:p w:rsidR="00EF1C9A" w:rsidRPr="00AC14C4" w:rsidRDefault="00EF1C9A" w:rsidP="00EF1C9A">
            <w:pPr>
              <w:pStyle w:val="a3"/>
              <w:numPr>
                <w:ilvl w:val="0"/>
                <w:numId w:val="2"/>
              </w:numPr>
              <w:spacing w:line="276" w:lineRule="auto"/>
              <w:contextualSpacing w:val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11B1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Spring semester – </w:t>
            </w:r>
            <w:r w:rsidRPr="00AC14C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November 15</w:t>
            </w:r>
          </w:p>
          <w:p w:rsidR="00EF1C9A" w:rsidRPr="00C11B18" w:rsidRDefault="00EF1C9A" w:rsidP="00EF1C9A">
            <w:pPr>
              <w:pStyle w:val="a3"/>
              <w:spacing w:line="276" w:lineRule="auto"/>
              <w:contextualSpacing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Academic year  - </w:t>
            </w:r>
            <w:r w:rsidRPr="00AC14C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May 15</w:t>
            </w:r>
          </w:p>
        </w:tc>
      </w:tr>
      <w:tr w:rsidR="00E22C28" w:rsidRPr="00193E6D" w:rsidTr="0088152C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142089" w:rsidRDefault="00E22C28" w:rsidP="00142089">
            <w:pPr>
              <w:pStyle w:val="a3"/>
              <w:spacing w:line="276" w:lineRule="auto"/>
              <w:ind w:left="0"/>
              <w:contextualSpacing w:val="0"/>
              <w:jc w:val="lef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11B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Document</w:t>
            </w:r>
            <w:r w:rsidR="0014208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</w:t>
            </w:r>
            <w:r w:rsidRPr="00C11B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to be submitted </w:t>
            </w:r>
            <w:r w:rsidR="0014208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before arrival </w:t>
            </w:r>
          </w:p>
          <w:p w:rsidR="00E22C28" w:rsidRPr="00C11B18" w:rsidRDefault="00142089" w:rsidP="00142089">
            <w:pPr>
              <w:pStyle w:val="a3"/>
              <w:spacing w:line="276" w:lineRule="auto"/>
              <w:ind w:left="0"/>
              <w:contextualSpacing w:val="0"/>
              <w:jc w:val="lef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(via e-mail)</w:t>
            </w:r>
          </w:p>
        </w:tc>
        <w:tc>
          <w:tcPr>
            <w:tcW w:w="8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089" w:rsidRDefault="00142089" w:rsidP="0088152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Application form</w:t>
            </w:r>
          </w:p>
          <w:p w:rsidR="00E22C28" w:rsidRDefault="00E22C28" w:rsidP="0088152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C11B18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Passport copy </w:t>
            </w:r>
          </w:p>
          <w:p w:rsidR="00E94E2E" w:rsidRDefault="00E94E2E" w:rsidP="00E94E2E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Letter of nomination from  Home University</w:t>
            </w:r>
          </w:p>
          <w:p w:rsidR="00E94E2E" w:rsidRPr="00C11B18" w:rsidRDefault="00E94E2E" w:rsidP="00E94E2E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C11B18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ranscript</w:t>
            </w:r>
            <w:r w:rsidRPr="00C11B18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of records</w:t>
            </w:r>
          </w:p>
          <w:p w:rsidR="00E22C28" w:rsidRPr="00E94E2E" w:rsidRDefault="00E22C28" w:rsidP="00E94E2E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E94E2E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Motivation letter </w:t>
            </w:r>
          </w:p>
          <w:p w:rsidR="00142089" w:rsidRDefault="00142089" w:rsidP="00142089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Copy of </w:t>
            </w:r>
            <w:r w:rsidRPr="00142089">
              <w:rPr>
                <w:rFonts w:ascii="Times New Roman" w:hAnsi="Times New Roman"/>
                <w:sz w:val="28"/>
                <w:szCs w:val="28"/>
                <w:lang w:val="en-US"/>
              </w:rPr>
              <w:t>health insurance policy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for the entire  period of study</w:t>
            </w:r>
            <w:r w:rsidR="00EC0ACE" w:rsidRPr="00EC0A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</w:t>
            </w:r>
            <w:r w:rsidR="00EF1C9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can be sent immediately </w:t>
            </w:r>
            <w:r w:rsidR="00EC0ACE">
              <w:rPr>
                <w:rFonts w:ascii="Times New Roman" w:hAnsi="Times New Roman"/>
                <w:sz w:val="28"/>
                <w:szCs w:val="28"/>
                <w:lang w:val="en-US"/>
              </w:rPr>
              <w:t>before arrival)</w:t>
            </w:r>
          </w:p>
          <w:p w:rsidR="00E94E2E" w:rsidRPr="00E94E2E" w:rsidRDefault="00E94E2E" w:rsidP="00E94E2E">
            <w:pPr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94E2E">
              <w:rPr>
                <w:rFonts w:ascii="Times New Roman" w:hAnsi="Times New Roman"/>
                <w:sz w:val="28"/>
                <w:szCs w:val="28"/>
                <w:lang w:val="en-US"/>
              </w:rPr>
              <w:t>Medical certificate with HIV, RW (</w:t>
            </w:r>
            <w:r w:rsidRPr="00E94E2E">
              <w:rPr>
                <w:rFonts w:ascii="Times New Roman" w:hAnsi="Times New Roman"/>
                <w:color w:val="545454"/>
                <w:sz w:val="28"/>
                <w:szCs w:val="28"/>
                <w:shd w:val="clear" w:color="auto" w:fill="FFFFFF"/>
                <w:lang w:val="en-US"/>
              </w:rPr>
              <w:t>antibody</w:t>
            </w:r>
            <w:r w:rsidRPr="00E94E2E">
              <w:rPr>
                <w:rStyle w:val="apple-converted-space"/>
                <w:rFonts w:ascii="Times New Roman" w:hAnsi="Times New Roman"/>
                <w:color w:val="545454"/>
                <w:sz w:val="28"/>
                <w:szCs w:val="28"/>
                <w:shd w:val="clear" w:color="auto" w:fill="FFFFFF"/>
                <w:lang w:val="en-US"/>
              </w:rPr>
              <w:t> </w:t>
            </w:r>
            <w:r w:rsidRPr="00E94E2E">
              <w:rPr>
                <w:rStyle w:val="aa"/>
                <w:rFonts w:ascii="Times New Roman" w:hAnsi="Times New Roman"/>
                <w:bCs/>
                <w:i w:val="0"/>
                <w:iCs w:val="0"/>
                <w:color w:val="6A6A6A"/>
                <w:sz w:val="28"/>
                <w:szCs w:val="28"/>
                <w:shd w:val="clear" w:color="auto" w:fill="FFFFFF"/>
                <w:lang w:val="en-US"/>
              </w:rPr>
              <w:t>test</w:t>
            </w:r>
            <w:r w:rsidRPr="00E94E2E">
              <w:rPr>
                <w:rStyle w:val="apple-converted-space"/>
                <w:rFonts w:ascii="Times New Roman" w:hAnsi="Times New Roman"/>
                <w:color w:val="545454"/>
                <w:sz w:val="28"/>
                <w:szCs w:val="28"/>
                <w:shd w:val="clear" w:color="auto" w:fill="FFFFFF"/>
                <w:lang w:val="en-US"/>
              </w:rPr>
              <w:t> </w:t>
            </w:r>
            <w:r w:rsidRPr="00E94E2E">
              <w:rPr>
                <w:rFonts w:ascii="Times New Roman" w:hAnsi="Times New Roman"/>
                <w:color w:val="545454"/>
                <w:sz w:val="28"/>
                <w:szCs w:val="28"/>
                <w:shd w:val="clear" w:color="auto" w:fill="FFFFFF"/>
                <w:lang w:val="en-US"/>
              </w:rPr>
              <w:t>for syphilis)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and hepatitis tests</w:t>
            </w:r>
          </w:p>
          <w:p w:rsidR="00E94E2E" w:rsidRPr="00C11B18" w:rsidRDefault="00E94E2E" w:rsidP="00142089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22C28" w:rsidRPr="00193E6D" w:rsidTr="0088152C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22C28" w:rsidRPr="00C11B18" w:rsidRDefault="00E22C28" w:rsidP="0088152C">
            <w:pPr>
              <w:pStyle w:val="a3"/>
              <w:spacing w:line="276" w:lineRule="auto"/>
              <w:ind w:left="0"/>
              <w:contextualSpacing w:val="0"/>
              <w:jc w:val="lef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11B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How to obtain application materials</w:t>
            </w:r>
          </w:p>
        </w:tc>
        <w:tc>
          <w:tcPr>
            <w:tcW w:w="8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2C28" w:rsidRPr="00AC14C4" w:rsidRDefault="002A5FE6" w:rsidP="00AC14C4">
            <w:pPr>
              <w:spacing w:line="276" w:lineRule="auto"/>
              <w:ind w:right="120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By e-mail: </w:t>
            </w:r>
            <w:r w:rsidR="00E22C2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AC14C4" w:rsidRPr="00AC14C4">
              <w:rPr>
                <w:rFonts w:ascii="Times New Roman" w:hAnsi="Times New Roman"/>
                <w:sz w:val="28"/>
                <w:szCs w:val="28"/>
                <w:lang w:val="en-US"/>
              </w:rPr>
              <w:t>e.orlova@inno.mgimo.ru</w:t>
            </w:r>
          </w:p>
        </w:tc>
      </w:tr>
      <w:tr w:rsidR="00E22C28" w:rsidRPr="00193E6D" w:rsidTr="005C01A6"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2C28" w:rsidRPr="00C11B18" w:rsidRDefault="00E22C28" w:rsidP="0088152C">
            <w:pPr>
              <w:pStyle w:val="a3"/>
              <w:spacing w:line="276" w:lineRule="auto"/>
              <w:ind w:left="0"/>
              <w:contextualSpacing w:val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Language </w:t>
            </w:r>
            <w:r w:rsidRPr="00C11B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requirement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</w:t>
            </w:r>
            <w:r w:rsidRPr="00C11B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8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2C28" w:rsidRPr="00142089" w:rsidRDefault="00142089" w:rsidP="0096730F">
            <w:pPr>
              <w:pStyle w:val="a3"/>
              <w:spacing w:line="276" w:lineRule="auto"/>
              <w:ind w:left="0"/>
              <w:contextualSpacing w:val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4208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NO LANGUAGE CERTIFICATE (RUSSIAN OR ENGLISH) IS REQUIRED. </w:t>
            </w:r>
          </w:p>
        </w:tc>
      </w:tr>
      <w:tr w:rsidR="00E22C28" w:rsidRPr="00C11B18" w:rsidTr="005C01A6">
        <w:tc>
          <w:tcPr>
            <w:tcW w:w="10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28" w:rsidRPr="00D02400" w:rsidRDefault="00E22C28" w:rsidP="0096730F">
            <w:pPr>
              <w:pStyle w:val="a3"/>
              <w:spacing w:line="276" w:lineRule="auto"/>
              <w:ind w:left="0"/>
              <w:contextualSpacing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B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ACADEMIC CALENDER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201</w:t>
            </w:r>
            <w:r w:rsidR="00D02400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/201</w:t>
            </w:r>
            <w:r w:rsidR="00D02400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E22C28" w:rsidRPr="00C11B18" w:rsidTr="005C01A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28" w:rsidRPr="00C11B18" w:rsidRDefault="00E22C28" w:rsidP="0088152C">
            <w:pPr>
              <w:pStyle w:val="a3"/>
              <w:spacing w:line="276" w:lineRule="auto"/>
              <w:ind w:left="0"/>
              <w:contextualSpacing w:val="0"/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28" w:rsidRPr="00C11B18" w:rsidRDefault="00E22C28" w:rsidP="0088152C">
            <w:pPr>
              <w:pStyle w:val="a3"/>
              <w:spacing w:line="276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1B18"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>Fall semester:</w:t>
            </w:r>
            <w:r w:rsidRPr="00C11B1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28" w:rsidRPr="00C11B18" w:rsidRDefault="00E22C28" w:rsidP="0088152C">
            <w:pPr>
              <w:pStyle w:val="a3"/>
              <w:spacing w:line="276" w:lineRule="auto"/>
              <w:ind w:left="0"/>
              <w:contextualSpacing w:val="0"/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</w:pPr>
            <w:r w:rsidRPr="00C11B18"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>Spring semester</w:t>
            </w:r>
          </w:p>
          <w:p w:rsidR="00E22C28" w:rsidRPr="00C11B18" w:rsidRDefault="00E22C28" w:rsidP="0088152C">
            <w:pPr>
              <w:pStyle w:val="a3"/>
              <w:spacing w:line="276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22C28" w:rsidRPr="00C11B18" w:rsidTr="005C01A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28" w:rsidRPr="00920248" w:rsidRDefault="00E22C28" w:rsidP="0088152C">
            <w:pPr>
              <w:pStyle w:val="a3"/>
              <w:spacing w:line="276" w:lineRule="auto"/>
              <w:ind w:left="0"/>
              <w:contextualSpacing w:val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11B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Suggested Arrival date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</w:t>
            </w:r>
          </w:p>
          <w:p w:rsidR="00E22C28" w:rsidRPr="00C11B18" w:rsidRDefault="00E22C28" w:rsidP="0088152C">
            <w:pPr>
              <w:pStyle w:val="a3"/>
              <w:spacing w:line="276" w:lineRule="auto"/>
              <w:ind w:left="0"/>
              <w:contextualSpacing w:val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28" w:rsidRPr="00C11B18" w:rsidRDefault="00E22C28" w:rsidP="004C3D06">
            <w:pPr>
              <w:pStyle w:val="a3"/>
              <w:spacing w:line="276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1B18">
              <w:rPr>
                <w:rFonts w:ascii="Times New Roman" w:hAnsi="Times New Roman"/>
                <w:sz w:val="28"/>
                <w:szCs w:val="28"/>
                <w:lang w:val="en-US"/>
              </w:rPr>
              <w:t>August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 w:rsidRPr="00C11B1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E94E2E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-31</w:t>
            </w:r>
            <w:r w:rsidRPr="00C11B1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28" w:rsidRPr="00C11B18" w:rsidRDefault="00E22C28" w:rsidP="00EF1C9A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1B18">
              <w:rPr>
                <w:rFonts w:ascii="Times New Roman" w:hAnsi="Times New Roman"/>
                <w:sz w:val="28"/>
                <w:szCs w:val="28"/>
                <w:lang w:val="en-US"/>
              </w:rPr>
              <w:t>February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="00EF1C9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-6</w:t>
            </w:r>
          </w:p>
        </w:tc>
      </w:tr>
      <w:tr w:rsidR="00E22C28" w:rsidRPr="00C11B18" w:rsidTr="005C01A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28" w:rsidRPr="004C3D06" w:rsidRDefault="004C3D06" w:rsidP="00EF1C9A">
            <w:pPr>
              <w:pStyle w:val="a3"/>
              <w:spacing w:line="276" w:lineRule="auto"/>
              <w:ind w:left="0"/>
              <w:contextualSpacing w:val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Integration</w:t>
            </w:r>
            <w:r w:rsidR="00E22C2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week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28" w:rsidRPr="00F45FFF" w:rsidRDefault="004C3D06" w:rsidP="004C3D06">
            <w:pPr>
              <w:pStyle w:val="a3"/>
              <w:spacing w:line="276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August 23-</w:t>
            </w:r>
            <w:r w:rsidR="00EF1C9A">
              <w:rPr>
                <w:rFonts w:ascii="Times New Roman" w:hAnsi="Times New Roman"/>
                <w:sz w:val="28"/>
                <w:szCs w:val="28"/>
                <w:lang w:val="en-US"/>
              </w:rPr>
              <w:t>September 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28" w:rsidRPr="00C11B18" w:rsidRDefault="00E22C28" w:rsidP="0088152C">
            <w:pPr>
              <w:pStyle w:val="a3"/>
              <w:spacing w:line="276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February, </w:t>
            </w:r>
            <w:r w:rsidR="00EF1C9A">
              <w:rPr>
                <w:rFonts w:ascii="Times New Roman" w:hAnsi="Times New Roman"/>
                <w:sz w:val="28"/>
                <w:szCs w:val="28"/>
                <w:lang w:val="en-US"/>
              </w:rPr>
              <w:t>1-7</w:t>
            </w:r>
          </w:p>
          <w:p w:rsidR="00E22C28" w:rsidRPr="00C11B18" w:rsidRDefault="00E22C28" w:rsidP="0088152C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22C28" w:rsidRPr="00C11B18" w:rsidTr="005C01A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28" w:rsidRPr="00C11B18" w:rsidRDefault="00E22C28" w:rsidP="0088152C">
            <w:pPr>
              <w:pStyle w:val="a3"/>
              <w:spacing w:line="276" w:lineRule="auto"/>
              <w:ind w:left="0"/>
              <w:contextualSpacing w:val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11B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Dates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28" w:rsidRPr="00C11B18" w:rsidRDefault="00E22C28" w:rsidP="0088152C">
            <w:pPr>
              <w:pStyle w:val="a3"/>
              <w:spacing w:line="276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September, </w:t>
            </w:r>
            <w:r w:rsidRPr="00C11B1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1 - January </w:t>
            </w:r>
            <w:r w:rsidR="00EF1C9A"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  <w:p w:rsidR="00E22C28" w:rsidRPr="00C11B18" w:rsidRDefault="00E22C28" w:rsidP="0088152C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28" w:rsidRPr="00C11B18" w:rsidRDefault="00E22C28" w:rsidP="0088152C">
            <w:pPr>
              <w:pStyle w:val="a3"/>
              <w:spacing w:line="276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1B18">
              <w:rPr>
                <w:rFonts w:ascii="Times New Roman" w:hAnsi="Times New Roman"/>
                <w:sz w:val="28"/>
                <w:szCs w:val="28"/>
                <w:lang w:val="en-US"/>
              </w:rPr>
              <w:t>February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C11B1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-  June </w:t>
            </w:r>
            <w:r w:rsidR="00EF1C9A"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  <w:r w:rsidRPr="00C11B1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E22C28" w:rsidRPr="00C11B18" w:rsidTr="005C01A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28" w:rsidRPr="00C11B18" w:rsidRDefault="00E22C28" w:rsidP="0088152C">
            <w:pPr>
              <w:pStyle w:val="a3"/>
              <w:spacing w:line="276" w:lineRule="auto"/>
              <w:ind w:left="0"/>
              <w:contextualSpacing w:val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11B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Examination Period</w:t>
            </w:r>
          </w:p>
          <w:p w:rsidR="00E22C28" w:rsidRPr="00C11B18" w:rsidRDefault="00E22C28" w:rsidP="0088152C">
            <w:pPr>
              <w:pStyle w:val="a3"/>
              <w:spacing w:line="276" w:lineRule="auto"/>
              <w:ind w:left="0"/>
              <w:contextualSpacing w:val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28" w:rsidRPr="00C11B18" w:rsidRDefault="00E22C28" w:rsidP="0088152C">
            <w:pPr>
              <w:pStyle w:val="a3"/>
              <w:spacing w:line="276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January, 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11B1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- January 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28" w:rsidRPr="00C11B18" w:rsidRDefault="00E22C28" w:rsidP="0088152C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June, </w:t>
            </w:r>
            <w:r w:rsidRPr="00C11B1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1 - June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  <w:r w:rsidRPr="00C11B1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E22C28" w:rsidRPr="00C11B18" w:rsidRDefault="00E22C28" w:rsidP="0088152C">
            <w:pPr>
              <w:pStyle w:val="a3"/>
              <w:spacing w:line="276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22C28" w:rsidRPr="00C11B18" w:rsidTr="005C01A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28" w:rsidRDefault="00E22C28" w:rsidP="0088152C">
            <w:pPr>
              <w:pStyle w:val="a3"/>
              <w:spacing w:line="276" w:lineRule="auto"/>
              <w:ind w:left="0"/>
              <w:contextualSpacing w:val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11B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Breaks</w:t>
            </w:r>
          </w:p>
          <w:p w:rsidR="00E22C28" w:rsidRPr="00C11B18" w:rsidRDefault="00E22C28" w:rsidP="0088152C">
            <w:pPr>
              <w:pStyle w:val="a3"/>
              <w:spacing w:line="276" w:lineRule="auto"/>
              <w:ind w:left="0"/>
              <w:contextualSpacing w:val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28" w:rsidRPr="00C11B18" w:rsidRDefault="00E22C28" w:rsidP="00EF1C9A">
            <w:pPr>
              <w:pStyle w:val="a3"/>
              <w:spacing w:line="276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1B18">
              <w:rPr>
                <w:rFonts w:ascii="Times New Roman" w:hAnsi="Times New Roman"/>
                <w:sz w:val="28"/>
                <w:szCs w:val="28"/>
                <w:lang w:val="en-US"/>
              </w:rPr>
              <w:t>January 2</w:t>
            </w:r>
            <w:r w:rsidR="00EF1C9A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C11B1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– February 07 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28" w:rsidRPr="00C11B18" w:rsidRDefault="00E22C28" w:rsidP="0088152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1B18">
              <w:rPr>
                <w:rFonts w:ascii="Times New Roman" w:hAnsi="Times New Roman"/>
                <w:sz w:val="28"/>
                <w:szCs w:val="28"/>
                <w:lang w:val="en-US"/>
              </w:rPr>
              <w:t>June 30 – August 31</w:t>
            </w:r>
          </w:p>
        </w:tc>
      </w:tr>
      <w:tr w:rsidR="00E22C28" w:rsidRPr="00C11B18" w:rsidTr="005C01A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28" w:rsidRPr="00C11B18" w:rsidRDefault="00E22C28" w:rsidP="0088152C">
            <w:pPr>
              <w:pStyle w:val="a3"/>
              <w:spacing w:line="276" w:lineRule="auto"/>
              <w:ind w:left="0"/>
              <w:contextualSpacing w:val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11B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Official holidays in Russia</w:t>
            </w: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28" w:rsidRPr="00C11B18" w:rsidRDefault="00E22C28" w:rsidP="0088152C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1B18">
              <w:rPr>
                <w:rFonts w:ascii="Times New Roman" w:hAnsi="Times New Roman"/>
                <w:sz w:val="28"/>
                <w:szCs w:val="28"/>
                <w:lang w:val="en-US"/>
              </w:rPr>
              <w:t>January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Pr="00C11B18">
              <w:rPr>
                <w:rFonts w:ascii="Times New Roman" w:hAnsi="Times New Roman"/>
                <w:sz w:val="28"/>
                <w:szCs w:val="28"/>
                <w:lang w:val="en-US"/>
              </w:rPr>
              <w:t>1, 2, 3, 4 , 5  —  New Year holiday</w:t>
            </w:r>
          </w:p>
          <w:p w:rsidR="00E22C28" w:rsidRPr="00C11B18" w:rsidRDefault="00E22C28" w:rsidP="0088152C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1B18">
              <w:rPr>
                <w:rFonts w:ascii="Times New Roman" w:hAnsi="Times New Roman"/>
                <w:sz w:val="28"/>
                <w:szCs w:val="28"/>
                <w:lang w:val="en-US"/>
              </w:rPr>
              <w:t>January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, 6, 7</w:t>
            </w:r>
            <w:r w:rsidRPr="00C11B1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— Christmas</w:t>
            </w:r>
          </w:p>
          <w:p w:rsidR="00E22C28" w:rsidRPr="00C11B18" w:rsidRDefault="00E22C28" w:rsidP="0088152C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1B18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February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, 23</w:t>
            </w:r>
            <w:r w:rsidRPr="00C11B1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—Defender of the Fatherland Day</w:t>
            </w:r>
          </w:p>
          <w:p w:rsidR="00E22C28" w:rsidRPr="00C11B18" w:rsidRDefault="00E22C28" w:rsidP="0088152C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1B18">
              <w:rPr>
                <w:rFonts w:ascii="Times New Roman" w:hAnsi="Times New Roman"/>
                <w:sz w:val="28"/>
                <w:szCs w:val="28"/>
                <w:lang w:val="en-US"/>
              </w:rPr>
              <w:t>March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, 8</w:t>
            </w:r>
            <w:r w:rsidRPr="00C11B1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— International Women’s Day</w:t>
            </w:r>
          </w:p>
          <w:p w:rsidR="00E22C28" w:rsidRPr="00C11B18" w:rsidRDefault="00E22C28" w:rsidP="0088152C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1B18">
              <w:rPr>
                <w:rFonts w:ascii="Times New Roman" w:hAnsi="Times New Roman"/>
                <w:sz w:val="28"/>
                <w:szCs w:val="28"/>
                <w:lang w:val="en-US"/>
              </w:rPr>
              <w:t>May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, 1</w:t>
            </w:r>
            <w:r w:rsidRPr="00C11B1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— Spring and Labor Day</w:t>
            </w:r>
          </w:p>
          <w:p w:rsidR="00E22C28" w:rsidRPr="00C11B18" w:rsidRDefault="00E22C28" w:rsidP="0088152C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1B18">
              <w:rPr>
                <w:rFonts w:ascii="Times New Roman" w:hAnsi="Times New Roman"/>
                <w:sz w:val="28"/>
                <w:szCs w:val="28"/>
                <w:lang w:val="en-US"/>
              </w:rPr>
              <w:t>May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, 9</w:t>
            </w:r>
            <w:r w:rsidRPr="00C11B1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— Victory Day</w:t>
            </w:r>
          </w:p>
          <w:p w:rsidR="00E22C28" w:rsidRPr="00C11B18" w:rsidRDefault="00E22C28" w:rsidP="0088152C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1B18">
              <w:rPr>
                <w:rFonts w:ascii="Times New Roman" w:hAnsi="Times New Roman"/>
                <w:sz w:val="28"/>
                <w:szCs w:val="28"/>
                <w:lang w:val="en-US"/>
              </w:rPr>
              <w:t>June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, 12</w:t>
            </w:r>
            <w:r w:rsidRPr="00C11B1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— Independence Day</w:t>
            </w:r>
          </w:p>
          <w:p w:rsidR="00E22C28" w:rsidRPr="00C11B18" w:rsidRDefault="00E22C28" w:rsidP="0088152C">
            <w:pPr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1B18">
              <w:rPr>
                <w:rFonts w:ascii="Times New Roman" w:hAnsi="Times New Roman"/>
                <w:sz w:val="28"/>
                <w:szCs w:val="28"/>
                <w:lang w:val="en-US"/>
              </w:rPr>
              <w:t>November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, 4</w:t>
            </w:r>
            <w:r w:rsidRPr="00C11B1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—  Unity Day</w:t>
            </w:r>
          </w:p>
        </w:tc>
      </w:tr>
      <w:tr w:rsidR="00E22C28" w:rsidRPr="00C11B18" w:rsidTr="0088152C">
        <w:tc>
          <w:tcPr>
            <w:tcW w:w="10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2C28" w:rsidRPr="00C11B18" w:rsidRDefault="00E22C28" w:rsidP="0088152C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1B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ACADEMIC INFORMATION</w:t>
            </w:r>
          </w:p>
        </w:tc>
      </w:tr>
      <w:tr w:rsidR="00E22C28" w:rsidRPr="00193E6D" w:rsidTr="0088152C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22C28" w:rsidRDefault="00E22C28" w:rsidP="0088152C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11B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The language </w:t>
            </w:r>
          </w:p>
          <w:p w:rsidR="00E22C28" w:rsidRPr="00C11B18" w:rsidRDefault="00E22C28" w:rsidP="0088152C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11B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of instruction</w:t>
            </w:r>
          </w:p>
        </w:tc>
        <w:tc>
          <w:tcPr>
            <w:tcW w:w="8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30F" w:rsidRDefault="00193E6D" w:rsidP="00193E6D">
            <w:pPr>
              <w:pStyle w:val="a3"/>
              <w:spacing w:line="276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The language of instruction are</w:t>
            </w:r>
            <w:r w:rsidR="0096730F" w:rsidRPr="0096730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Russian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and English</w:t>
            </w:r>
            <w:r w:rsidR="0096730F" w:rsidRPr="0096730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193E6D" w:rsidRPr="00F45FFF" w:rsidRDefault="00193E6D" w:rsidP="00193E6D">
            <w:pPr>
              <w:pStyle w:val="a3"/>
              <w:spacing w:line="276" w:lineRule="auto"/>
              <w:ind w:left="0"/>
              <w:contextualSpacing w:val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E22C28" w:rsidRPr="00193E6D" w:rsidTr="0088152C">
        <w:trPr>
          <w:trHeight w:val="1532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22C28" w:rsidRPr="00C11B18" w:rsidRDefault="00797B2A" w:rsidP="0088152C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Russian language </w:t>
            </w:r>
          </w:p>
        </w:tc>
        <w:tc>
          <w:tcPr>
            <w:tcW w:w="8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7B2A" w:rsidRPr="00142089" w:rsidRDefault="00797B2A" w:rsidP="0088152C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4208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Russian language classes are offered free of charge to all exchange students. </w:t>
            </w:r>
          </w:p>
          <w:p w:rsidR="00E22C28" w:rsidRDefault="00797B2A" w:rsidP="0088152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Study load is </w:t>
            </w:r>
            <w:r w:rsidR="00E22C28">
              <w:rPr>
                <w:rFonts w:ascii="Times New Roman" w:hAnsi="Times New Roman"/>
                <w:sz w:val="28"/>
                <w:szCs w:val="28"/>
                <w:lang w:val="en-US"/>
              </w:rPr>
              <w:t>12-</w:t>
            </w:r>
            <w:r w:rsidR="00E22C28" w:rsidRPr="00C11B18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E22C28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="00E22C28" w:rsidRPr="00C11B1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academic hours per week </w:t>
            </w:r>
          </w:p>
          <w:p w:rsidR="00E22C28" w:rsidRPr="00C11B18" w:rsidRDefault="00E22C28" w:rsidP="00797B2A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1B1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(one class = two academic hours) </w:t>
            </w:r>
          </w:p>
        </w:tc>
      </w:tr>
      <w:tr w:rsidR="00E22C28" w:rsidRPr="00193E6D" w:rsidTr="0088152C">
        <w:trPr>
          <w:trHeight w:val="973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22C28" w:rsidRPr="00C11B18" w:rsidRDefault="00E22C28" w:rsidP="0088152C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Courses restriction</w:t>
            </w:r>
          </w:p>
        </w:tc>
        <w:tc>
          <w:tcPr>
            <w:tcW w:w="8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2C28" w:rsidRPr="00C11B18" w:rsidRDefault="00E22C28" w:rsidP="0088152C">
            <w:pPr>
              <w:pStyle w:val="a3"/>
              <w:spacing w:line="276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Classes of  foreign languages (Fre</w:t>
            </w:r>
            <w:r w:rsidR="00EC0ACE">
              <w:rPr>
                <w:rFonts w:ascii="Times New Roman" w:hAnsi="Times New Roman"/>
                <w:sz w:val="28"/>
                <w:szCs w:val="28"/>
                <w:lang w:val="en-US"/>
              </w:rPr>
              <w:t>nch, German, Spanish etc.) and d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ouble-degree Master program </w:t>
            </w:r>
            <w:r w:rsidR="0096730F">
              <w:rPr>
                <w:rFonts w:ascii="Times New Roman" w:hAnsi="Times New Roman"/>
                <w:sz w:val="28"/>
                <w:szCs w:val="28"/>
                <w:lang w:val="en-US"/>
              </w:rPr>
              <w:t>are not available for exchange students</w:t>
            </w:r>
          </w:p>
        </w:tc>
      </w:tr>
      <w:tr w:rsidR="00E22C28" w:rsidRPr="00C11B18" w:rsidTr="0088152C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22C28" w:rsidRPr="00C11B18" w:rsidRDefault="00E22C28" w:rsidP="0088152C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11B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Compulsory courses</w:t>
            </w:r>
          </w:p>
        </w:tc>
        <w:tc>
          <w:tcPr>
            <w:tcW w:w="8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2C28" w:rsidRPr="00C11B18" w:rsidRDefault="0096730F" w:rsidP="0088152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No compulsory courses</w:t>
            </w:r>
          </w:p>
        </w:tc>
      </w:tr>
      <w:tr w:rsidR="00E22C28" w:rsidRPr="00193E6D" w:rsidTr="0088152C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22C28" w:rsidRPr="00C11B18" w:rsidRDefault="00E22C28" w:rsidP="0088152C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11B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Course registration period and procedures </w:t>
            </w:r>
          </w:p>
        </w:tc>
        <w:tc>
          <w:tcPr>
            <w:tcW w:w="8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2C28" w:rsidRPr="00193E6D" w:rsidRDefault="00E22C28" w:rsidP="00E94E2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There is no online registration for courses. </w:t>
            </w:r>
          </w:p>
        </w:tc>
      </w:tr>
      <w:tr w:rsidR="00E22C28" w:rsidRPr="00193E6D" w:rsidTr="0088152C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22C28" w:rsidRPr="00C11B18" w:rsidRDefault="00E22C28" w:rsidP="0088152C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Examination regulations</w:t>
            </w:r>
          </w:p>
        </w:tc>
        <w:tc>
          <w:tcPr>
            <w:tcW w:w="8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0440" w:rsidRPr="00FB0440" w:rsidRDefault="00FB0440" w:rsidP="00FB044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PFDinDisplayPro-Thin" w:hAnsi="Times New Roman"/>
                <w:sz w:val="24"/>
                <w:szCs w:val="24"/>
                <w:lang w:val="en-US" w:eastAsia="ru-RU"/>
              </w:rPr>
            </w:pPr>
            <w:r w:rsidRPr="00FB0440">
              <w:rPr>
                <w:rFonts w:ascii="Times New Roman" w:eastAsia="PFDinDisplayPro-Thin" w:hAnsi="Times New Roman"/>
                <w:sz w:val="24"/>
                <w:szCs w:val="24"/>
                <w:lang w:val="en-US" w:eastAsia="ru-RU"/>
              </w:rPr>
              <w:t>Exam: the type of assessment which only takes place during examination periods</w:t>
            </w:r>
          </w:p>
          <w:p w:rsidR="00FB0440" w:rsidRPr="00FB0440" w:rsidRDefault="00FB0440" w:rsidP="00FB044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PFDinDisplayPro-Thin" w:hAnsi="Times New Roman"/>
                <w:sz w:val="24"/>
                <w:szCs w:val="24"/>
                <w:lang w:val="en-US" w:eastAsia="ru-RU"/>
              </w:rPr>
            </w:pPr>
            <w:r w:rsidRPr="00FB0440">
              <w:rPr>
                <w:rFonts w:ascii="Times New Roman" w:eastAsia="PFDinDisplayPro-Thin" w:hAnsi="Times New Roman"/>
                <w:sz w:val="24"/>
                <w:szCs w:val="24"/>
                <w:lang w:val="en-US" w:eastAsia="ru-RU"/>
              </w:rPr>
              <w:t>(“</w:t>
            </w:r>
            <w:proofErr w:type="gramStart"/>
            <w:r w:rsidRPr="00FB0440">
              <w:rPr>
                <w:rFonts w:ascii="Times New Roman" w:eastAsia="PFDinDisplayPro-Thin" w:hAnsi="Times New Roman"/>
                <w:sz w:val="24"/>
                <w:szCs w:val="24"/>
                <w:lang w:val="en-US" w:eastAsia="ru-RU"/>
              </w:rPr>
              <w:t>sessions</w:t>
            </w:r>
            <w:proofErr w:type="gramEnd"/>
            <w:r w:rsidRPr="00FB0440">
              <w:rPr>
                <w:rFonts w:ascii="Times New Roman" w:eastAsia="PFDinDisplayPro-Thin" w:hAnsi="Times New Roman"/>
                <w:sz w:val="24"/>
                <w:szCs w:val="24"/>
                <w:lang w:val="en-US" w:eastAsia="ru-RU"/>
              </w:rPr>
              <w:t>”).</w:t>
            </w:r>
          </w:p>
          <w:p w:rsidR="00FB0440" w:rsidRPr="00FB0440" w:rsidRDefault="00FB0440" w:rsidP="00FB044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PFDinDisplayPro-Thi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FB0440">
              <w:rPr>
                <w:rFonts w:ascii="Times New Roman" w:eastAsia="PFDinDisplayPro-Thin" w:hAnsi="Times New Roman"/>
                <w:sz w:val="24"/>
                <w:szCs w:val="24"/>
                <w:lang w:val="en-US" w:eastAsia="ru-RU"/>
              </w:rPr>
              <w:t>Zachet</w:t>
            </w:r>
            <w:proofErr w:type="spellEnd"/>
            <w:r w:rsidRPr="00FB0440">
              <w:rPr>
                <w:rFonts w:ascii="Times New Roman" w:eastAsia="PFDinDisplayPro-Thin" w:hAnsi="Times New Roman"/>
                <w:sz w:val="24"/>
                <w:szCs w:val="24"/>
                <w:lang w:val="en-US" w:eastAsia="ru-RU"/>
              </w:rPr>
              <w:t>: Regular tests which take place during the semester and are based on</w:t>
            </w:r>
          </w:p>
          <w:p w:rsidR="00FB0440" w:rsidRPr="00FB0440" w:rsidRDefault="00FB0440" w:rsidP="00FB044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PFDinDisplayPro-Thin" w:hAnsi="Times New Roman"/>
                <w:sz w:val="24"/>
                <w:szCs w:val="24"/>
                <w:lang w:val="en-US" w:eastAsia="ru-RU"/>
              </w:rPr>
            </w:pPr>
            <w:proofErr w:type="gramStart"/>
            <w:r w:rsidRPr="00FB0440">
              <w:rPr>
                <w:rFonts w:ascii="Times New Roman" w:eastAsia="PFDinDisplayPro-Thin" w:hAnsi="Times New Roman"/>
                <w:sz w:val="24"/>
                <w:szCs w:val="24"/>
                <w:lang w:val="en-US" w:eastAsia="ru-RU"/>
              </w:rPr>
              <w:t>your</w:t>
            </w:r>
            <w:proofErr w:type="gramEnd"/>
            <w:r w:rsidRPr="00FB0440">
              <w:rPr>
                <w:rFonts w:ascii="Times New Roman" w:eastAsia="PFDinDisplayPro-Thin" w:hAnsi="Times New Roman"/>
                <w:sz w:val="24"/>
                <w:szCs w:val="24"/>
                <w:lang w:val="en-US" w:eastAsia="ru-RU"/>
              </w:rPr>
              <w:t xml:space="preserve"> continuous evaluation throughout a course.</w:t>
            </w:r>
          </w:p>
          <w:p w:rsidR="00FB0440" w:rsidRPr="00FB0440" w:rsidRDefault="00FB0440" w:rsidP="00FB044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PFDinDisplayPro-Thin" w:hAnsi="Times New Roman"/>
                <w:sz w:val="24"/>
                <w:szCs w:val="24"/>
                <w:lang w:val="en-US" w:eastAsia="ru-RU"/>
              </w:rPr>
            </w:pPr>
            <w:r w:rsidRPr="00FB0440">
              <w:rPr>
                <w:rFonts w:ascii="Times New Roman" w:eastAsia="PFDinDisplayPro-Thin" w:hAnsi="Times New Roman"/>
                <w:sz w:val="24"/>
                <w:szCs w:val="24"/>
                <w:lang w:val="en-US" w:eastAsia="ru-RU"/>
              </w:rPr>
              <w:t xml:space="preserve">The </w:t>
            </w:r>
            <w:r>
              <w:rPr>
                <w:rFonts w:ascii="Times New Roman" w:eastAsia="PFDinDisplayPro-Thin" w:hAnsi="Times New Roman"/>
                <w:sz w:val="24"/>
                <w:szCs w:val="24"/>
                <w:lang w:val="en-US" w:eastAsia="ru-RU"/>
              </w:rPr>
              <w:t>fi</w:t>
            </w:r>
            <w:r w:rsidRPr="00FB0440">
              <w:rPr>
                <w:rFonts w:ascii="Times New Roman" w:eastAsia="PFDinDisplayPro-Thin" w:hAnsi="Times New Roman"/>
                <w:sz w:val="24"/>
                <w:szCs w:val="24"/>
                <w:lang w:val="en-US" w:eastAsia="ru-RU"/>
              </w:rPr>
              <w:t>nal grade on ZACHET depends on 3 rating papers (“</w:t>
            </w:r>
            <w:proofErr w:type="spellStart"/>
            <w:r w:rsidRPr="00FB0440">
              <w:rPr>
                <w:rFonts w:ascii="Times New Roman" w:eastAsia="PFDinDisplayPro-Thin" w:hAnsi="Times New Roman"/>
                <w:sz w:val="24"/>
                <w:szCs w:val="24"/>
                <w:lang w:val="en-US" w:eastAsia="ru-RU"/>
              </w:rPr>
              <w:t>srez</w:t>
            </w:r>
            <w:proofErr w:type="spellEnd"/>
            <w:r w:rsidRPr="00FB0440">
              <w:rPr>
                <w:rFonts w:ascii="Times New Roman" w:eastAsia="PFDinDisplayPro-Thin" w:hAnsi="Times New Roman"/>
                <w:sz w:val="24"/>
                <w:szCs w:val="24"/>
                <w:lang w:val="en-US" w:eastAsia="ru-RU"/>
              </w:rPr>
              <w:t>”) during the semester.</w:t>
            </w:r>
          </w:p>
          <w:p w:rsidR="00FB0440" w:rsidRPr="00FB0440" w:rsidRDefault="00FB0440" w:rsidP="00FB044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PFDinDisplayPro-Thin" w:hAnsi="Times New Roman"/>
                <w:sz w:val="24"/>
                <w:szCs w:val="24"/>
                <w:lang w:val="en-US" w:eastAsia="ru-RU"/>
              </w:rPr>
            </w:pPr>
            <w:r w:rsidRPr="00FB0440">
              <w:rPr>
                <w:rFonts w:ascii="Times New Roman" w:eastAsia="PFDinDisplayPro-Thin" w:hAnsi="Times New Roman"/>
                <w:sz w:val="24"/>
                <w:szCs w:val="24"/>
                <w:lang w:val="en-US" w:eastAsia="ru-RU"/>
              </w:rPr>
              <w:t>Final Grade = (Rating1 + Rating2 + Rating3) / 3</w:t>
            </w:r>
          </w:p>
          <w:p w:rsidR="00FB0440" w:rsidRPr="00FB0440" w:rsidRDefault="00FB0440" w:rsidP="00FB044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PFDinDisplayPro-Thin" w:hAnsi="Times New Roman"/>
                <w:sz w:val="24"/>
                <w:szCs w:val="24"/>
                <w:lang w:val="en-US" w:eastAsia="ru-RU"/>
              </w:rPr>
            </w:pPr>
            <w:r w:rsidRPr="00FB0440">
              <w:rPr>
                <w:rFonts w:ascii="Times New Roman" w:eastAsia="PFDinDisplayPro-Thin" w:hAnsi="Times New Roman"/>
                <w:sz w:val="24"/>
                <w:szCs w:val="24"/>
                <w:lang w:val="en-US" w:eastAsia="ru-RU"/>
              </w:rPr>
              <w:t>If Final Grade is over 70, that means you have secured your credit for a particular</w:t>
            </w:r>
          </w:p>
          <w:p w:rsidR="00E22C28" w:rsidRDefault="00FB0440" w:rsidP="00FB044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FB0440">
              <w:rPr>
                <w:rFonts w:ascii="Times New Roman" w:eastAsia="PFDinDisplayPro-Thin" w:hAnsi="Times New Roman"/>
                <w:sz w:val="24"/>
                <w:szCs w:val="24"/>
                <w:lang w:eastAsia="ru-RU"/>
              </w:rPr>
              <w:t>course</w:t>
            </w:r>
            <w:proofErr w:type="spellEnd"/>
            <w:r w:rsidRPr="00FB0440">
              <w:rPr>
                <w:rFonts w:ascii="Times New Roman" w:eastAsia="PFDinDisplayPro-Thi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22C28" w:rsidRPr="00193E6D" w:rsidTr="0088152C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22C28" w:rsidRPr="00C11B18" w:rsidRDefault="00E22C28" w:rsidP="0088152C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11B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Credit system</w:t>
            </w:r>
          </w:p>
        </w:tc>
        <w:tc>
          <w:tcPr>
            <w:tcW w:w="8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2C28" w:rsidRPr="00A4549B" w:rsidRDefault="00E22C28" w:rsidP="0088152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1B18">
              <w:rPr>
                <w:rFonts w:ascii="Times New Roman" w:hAnsi="Times New Roman"/>
                <w:sz w:val="28"/>
                <w:szCs w:val="28"/>
                <w:lang w:val="en-US"/>
              </w:rPr>
              <w:t>ECTS</w:t>
            </w:r>
            <w:r w:rsidRPr="00A4549B">
              <w:rPr>
                <w:rFonts w:eastAsia="+mn-ea" w:cs="+mn-cs"/>
                <w:b/>
                <w:bCs/>
                <w:color w:val="FFFFFF"/>
                <w:sz w:val="40"/>
                <w:szCs w:val="40"/>
                <w:lang w:val="en-US" w:eastAsia="ru-RU"/>
              </w:rPr>
              <w:t xml:space="preserve"> </w:t>
            </w:r>
          </w:p>
          <w:p w:rsidR="00E22C28" w:rsidRPr="00C11B18" w:rsidRDefault="00E22C28" w:rsidP="0088152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R</w:t>
            </w:r>
            <w:r w:rsidRPr="00A4549B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ecords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t</w:t>
            </w:r>
            <w:r w:rsidRPr="00A4549B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rans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fer</w:t>
            </w:r>
            <w:r w:rsidRPr="00A4549B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to </w:t>
            </w:r>
            <w:r w:rsidRPr="00A4549B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ECTS credits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(</w:t>
            </w:r>
            <w:r w:rsidRPr="00A4549B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Bologna Process Office #2036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)</w:t>
            </w:r>
          </w:p>
        </w:tc>
      </w:tr>
      <w:tr w:rsidR="00E22C28" w:rsidRPr="00193E6D" w:rsidTr="0088152C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22C28" w:rsidRPr="00C11B18" w:rsidRDefault="00E22C28" w:rsidP="00797B2A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11B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Number of credits </w:t>
            </w:r>
            <w:r w:rsidR="00797B2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offered</w:t>
            </w:r>
          </w:p>
        </w:tc>
        <w:tc>
          <w:tcPr>
            <w:tcW w:w="8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2C28" w:rsidRDefault="00E22C28" w:rsidP="0088152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1B18">
              <w:rPr>
                <w:rFonts w:ascii="Times New Roman" w:hAnsi="Times New Roman"/>
                <w:sz w:val="28"/>
                <w:szCs w:val="28"/>
                <w:lang w:val="en-US"/>
              </w:rPr>
              <w:t>1 year – 60 ECTS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credits</w:t>
            </w:r>
          </w:p>
          <w:p w:rsidR="00E22C28" w:rsidRPr="00C11B18" w:rsidRDefault="00E22C28" w:rsidP="0088152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 semester – 30 ECTS credits</w:t>
            </w:r>
          </w:p>
        </w:tc>
      </w:tr>
      <w:tr w:rsidR="00E22C28" w:rsidRPr="00193E6D" w:rsidTr="0088152C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22C28" w:rsidRPr="00C11B18" w:rsidRDefault="00E22C28" w:rsidP="0088152C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11B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Grading system</w:t>
            </w:r>
          </w:p>
        </w:tc>
        <w:tc>
          <w:tcPr>
            <w:tcW w:w="8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2C28" w:rsidRPr="00C11B18" w:rsidRDefault="00E22C28" w:rsidP="0088152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 year for B</w:t>
            </w:r>
            <w:r w:rsidRPr="00C11B18">
              <w:rPr>
                <w:rFonts w:ascii="Times New Roman" w:hAnsi="Times New Roman"/>
                <w:sz w:val="28"/>
                <w:szCs w:val="28"/>
                <w:lang w:val="en-US"/>
              </w:rPr>
              <w:t>achelor</w:t>
            </w:r>
          </w:p>
          <w:p w:rsidR="00E22C28" w:rsidRPr="00C11B18" w:rsidRDefault="00E22C28" w:rsidP="0088152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 year for M</w:t>
            </w:r>
            <w:r w:rsidRPr="00C11B18">
              <w:rPr>
                <w:rFonts w:ascii="Times New Roman" w:hAnsi="Times New Roman"/>
                <w:sz w:val="28"/>
                <w:szCs w:val="28"/>
                <w:lang w:val="en-US"/>
              </w:rPr>
              <w:t>aster</w:t>
            </w:r>
          </w:p>
        </w:tc>
      </w:tr>
      <w:tr w:rsidR="00E22C28" w:rsidRPr="00193E6D" w:rsidTr="0088152C">
        <w:tc>
          <w:tcPr>
            <w:tcW w:w="10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2C28" w:rsidRPr="00C11B18" w:rsidRDefault="00E22C28" w:rsidP="00FB044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22C28" w:rsidRPr="00C11B18" w:rsidTr="0088152C">
        <w:tc>
          <w:tcPr>
            <w:tcW w:w="10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2C28" w:rsidRPr="00C11B18" w:rsidRDefault="00E22C28" w:rsidP="0088152C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1B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ACCOMODATION</w:t>
            </w:r>
          </w:p>
        </w:tc>
      </w:tr>
      <w:tr w:rsidR="00E22C28" w:rsidRPr="00193E6D" w:rsidTr="0088152C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22C28" w:rsidRPr="00C11B18" w:rsidRDefault="00E22C28" w:rsidP="0088152C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Accommodation</w:t>
            </w:r>
          </w:p>
        </w:tc>
        <w:tc>
          <w:tcPr>
            <w:tcW w:w="8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3E40" w:rsidRDefault="00E22C28" w:rsidP="0088152C">
            <w:pPr>
              <w:pStyle w:val="a3"/>
              <w:spacing w:line="276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00BF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Accommodation </w:t>
            </w:r>
            <w:r w:rsidR="008D3E4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is offered in one of MGIMO dormitories </w:t>
            </w:r>
            <w:hyperlink r:id="rId12" w:history="1">
              <w:r w:rsidR="00FB0440" w:rsidRPr="001B1E31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https://mgimo.ru/territory/infrastructure/dorms/dorm2/</w:t>
              </w:r>
            </w:hyperlink>
          </w:p>
          <w:p w:rsidR="00FB0440" w:rsidRDefault="00FB0440" w:rsidP="0088152C">
            <w:pPr>
              <w:pStyle w:val="a3"/>
              <w:spacing w:line="276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13" w:history="1">
              <w:r w:rsidRPr="001B1E31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https://mgimo.ru/territory/infrastructure/dorms/dorm3/</w:t>
              </w:r>
            </w:hyperlink>
          </w:p>
          <w:p w:rsidR="00FB0440" w:rsidRDefault="00FB0440" w:rsidP="0088152C">
            <w:pPr>
              <w:pStyle w:val="a3"/>
              <w:spacing w:line="276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22C28" w:rsidRPr="00C11B18" w:rsidRDefault="008D3E40" w:rsidP="0088152C">
            <w:pPr>
              <w:pStyle w:val="a3"/>
              <w:spacing w:line="276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Accommodation is booked upon request.</w:t>
            </w:r>
          </w:p>
        </w:tc>
      </w:tr>
      <w:tr w:rsidR="00E22C28" w:rsidRPr="00193E6D" w:rsidTr="0088152C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22C28" w:rsidRPr="00C11B18" w:rsidRDefault="008D3E40" w:rsidP="0088152C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Cost of accommodation</w:t>
            </w:r>
          </w:p>
        </w:tc>
        <w:tc>
          <w:tcPr>
            <w:tcW w:w="8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2C28" w:rsidRDefault="008D3E40" w:rsidP="0088152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300/</w:t>
            </w:r>
            <w:r w:rsidR="00E22C2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400 rubles per night for one person in a double room. The contract is to be signed upon arrival for the whole period of study. The payment is to be made every three months. </w:t>
            </w:r>
          </w:p>
          <w:p w:rsidR="00EC0ACE" w:rsidRPr="00C11B18" w:rsidRDefault="00EC0ACE" w:rsidP="00EC0AC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Some students can be exempted from paying for accommodation in accordance with conditions of bilateral agreement. </w:t>
            </w:r>
          </w:p>
        </w:tc>
      </w:tr>
      <w:tr w:rsidR="00E22C28" w:rsidRPr="00193E6D" w:rsidTr="0088152C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22C28" w:rsidRDefault="00E22C28" w:rsidP="0088152C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11B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Additional services</w:t>
            </w:r>
          </w:p>
          <w:p w:rsidR="00E22C28" w:rsidRPr="00C11B18" w:rsidRDefault="00E22C28" w:rsidP="0088152C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2C28" w:rsidRPr="00C11B18" w:rsidRDefault="00E22C28" w:rsidP="0088152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There is a possibility to connect to Internet in the room. There is a laundry at the dormitory (free of charge).</w:t>
            </w:r>
          </w:p>
        </w:tc>
      </w:tr>
      <w:tr w:rsidR="00E22C28" w:rsidRPr="00C11B18" w:rsidTr="0088152C">
        <w:tc>
          <w:tcPr>
            <w:tcW w:w="10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2C28" w:rsidRPr="00C11B18" w:rsidRDefault="00E22C28" w:rsidP="0088152C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HEALTH INSURANCE</w:t>
            </w:r>
          </w:p>
        </w:tc>
      </w:tr>
      <w:tr w:rsidR="00E22C28" w:rsidRPr="00193E6D" w:rsidTr="0088152C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22C28" w:rsidRDefault="00E22C28" w:rsidP="0088152C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Insurance requirements</w:t>
            </w:r>
          </w:p>
        </w:tc>
        <w:tc>
          <w:tcPr>
            <w:tcW w:w="8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5FE6" w:rsidRPr="002A5FE6" w:rsidRDefault="002A5FE6" w:rsidP="0088152C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A5FE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The medical insurance is </w:t>
            </w:r>
            <w:proofErr w:type="gramStart"/>
            <w:r w:rsidRPr="002A5FE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</w:t>
            </w:r>
            <w:proofErr w:type="gramEnd"/>
            <w:r w:rsidRPr="002A5FE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="005F1EA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indispensable condition </w:t>
            </w:r>
            <w:r w:rsidRPr="002A5FE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for </w:t>
            </w:r>
            <w:proofErr w:type="spellStart"/>
            <w:r w:rsidRPr="002A5FE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studing</w:t>
            </w:r>
            <w:proofErr w:type="spellEnd"/>
            <w:r w:rsidRPr="002A5FE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in MGIMO University.</w:t>
            </w:r>
          </w:p>
          <w:p w:rsidR="00E22C28" w:rsidRDefault="002A5FE6" w:rsidP="0088152C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A5FE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E22C28">
              <w:rPr>
                <w:rFonts w:ascii="Times New Roman" w:hAnsi="Times New Roman"/>
                <w:sz w:val="28"/>
                <w:szCs w:val="28"/>
                <w:lang w:val="en-US"/>
              </w:rPr>
              <w:t>There are two options to purchase health insurance:</w:t>
            </w:r>
          </w:p>
          <w:p w:rsidR="00E22C28" w:rsidRDefault="00E22C28" w:rsidP="0088152C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 To purchase it in student home country. The insurance company must have agreements with medical centers in Moscow so that student can be treated in one of them.</w:t>
            </w:r>
          </w:p>
          <w:p w:rsidR="00E22C28" w:rsidRPr="00F7645B" w:rsidRDefault="00E22C28" w:rsidP="0088152C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2. To purchase it at MGIMO medical center. Having MGIMO health insurance student are treated in MGIMO medical center. </w:t>
            </w:r>
          </w:p>
        </w:tc>
      </w:tr>
      <w:tr w:rsidR="00E22C28" w:rsidRPr="00F7645B" w:rsidTr="0088152C">
        <w:tc>
          <w:tcPr>
            <w:tcW w:w="10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2C28" w:rsidRPr="00C11B18" w:rsidRDefault="00E22C28" w:rsidP="0088152C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1B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ADDITIONAL</w:t>
            </w:r>
          </w:p>
        </w:tc>
      </w:tr>
      <w:tr w:rsidR="00E22C28" w:rsidRPr="00193E6D" w:rsidTr="0088152C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22C28" w:rsidRPr="00C11B18" w:rsidRDefault="00E22C28" w:rsidP="0088152C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11B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Student associations</w:t>
            </w:r>
          </w:p>
        </w:tc>
        <w:tc>
          <w:tcPr>
            <w:tcW w:w="8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2C28" w:rsidRPr="00C11B18" w:rsidRDefault="00E22C28" w:rsidP="0088152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MGIMO s</w:t>
            </w:r>
            <w:r w:rsidRPr="00C11B18">
              <w:rPr>
                <w:rFonts w:ascii="Times New Roman" w:hAnsi="Times New Roman"/>
                <w:sz w:val="28"/>
                <w:szCs w:val="28"/>
                <w:lang w:val="en-US"/>
              </w:rPr>
              <w:t>tudent association (</w:t>
            </w:r>
            <w:hyperlink r:id="rId14" w:history="1">
              <w:r w:rsidRPr="00C11B1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http://www.1mgimo.ru/</w:t>
              </w:r>
            </w:hyperlink>
            <w:r w:rsidRPr="00C11B1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)</w:t>
            </w:r>
          </w:p>
        </w:tc>
      </w:tr>
      <w:tr w:rsidR="00E22C28" w:rsidRPr="00193E6D" w:rsidTr="0088152C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22C28" w:rsidRPr="00C11B18" w:rsidRDefault="00E22C28" w:rsidP="0088152C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11B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Buddy system</w:t>
            </w:r>
          </w:p>
        </w:tc>
        <w:tc>
          <w:tcPr>
            <w:tcW w:w="8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2C28" w:rsidRPr="00C11B18" w:rsidRDefault="00E22C28" w:rsidP="0088152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1B18">
              <w:rPr>
                <w:rFonts w:ascii="Times New Roman" w:hAnsi="Times New Roman"/>
                <w:sz w:val="28"/>
                <w:szCs w:val="28"/>
                <w:lang w:val="en-US"/>
              </w:rPr>
              <w:t>MGIMO student (tutor) is appointed to assist foreign student to be involved in the new society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upon request.</w:t>
            </w:r>
          </w:p>
        </w:tc>
      </w:tr>
      <w:tr w:rsidR="00E22C28" w:rsidRPr="00193E6D" w:rsidTr="0088152C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22C28" w:rsidRPr="00C11B18" w:rsidRDefault="00E22C28" w:rsidP="0088152C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11B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Food service</w:t>
            </w:r>
          </w:p>
        </w:tc>
        <w:tc>
          <w:tcPr>
            <w:tcW w:w="8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2C28" w:rsidRPr="00C11B18" w:rsidRDefault="00E22C28" w:rsidP="008D3E4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1B18">
              <w:rPr>
                <w:rFonts w:ascii="Times New Roman" w:hAnsi="Times New Roman"/>
                <w:sz w:val="28"/>
                <w:szCs w:val="28"/>
                <w:lang w:val="en-US"/>
              </w:rPr>
              <w:t>There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are several student canteens at</w:t>
            </w:r>
            <w:r w:rsidRPr="00C11B1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MGIMO</w:t>
            </w:r>
            <w:r w:rsidR="008D3E4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="00142089">
              <w:rPr>
                <w:rFonts w:ascii="Times New Roman" w:hAnsi="Times New Roman"/>
                <w:sz w:val="28"/>
                <w:szCs w:val="28"/>
                <w:lang w:val="en-US"/>
              </w:rPr>
              <w:t>The average</w:t>
            </w:r>
            <w:r w:rsidR="008D3E40" w:rsidRPr="008D3E4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check for lunch</w:t>
            </w:r>
            <w:r w:rsidR="008D3E4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is RUB 300. </w:t>
            </w:r>
          </w:p>
        </w:tc>
      </w:tr>
      <w:tr w:rsidR="00E22C28" w:rsidRPr="00193E6D" w:rsidTr="0088152C">
        <w:tc>
          <w:tcPr>
            <w:tcW w:w="10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2C28" w:rsidRDefault="00E22C28" w:rsidP="0088152C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E22C28" w:rsidRPr="00C11B18" w:rsidRDefault="008D3E40" w:rsidP="008D3E4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VISA AND </w:t>
            </w:r>
            <w:r w:rsidR="00E22C28" w:rsidRPr="00C11B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TEMPORAL RESIDENCE PROCEDURE </w:t>
            </w:r>
          </w:p>
        </w:tc>
      </w:tr>
      <w:tr w:rsidR="00E22C28" w:rsidRPr="00193E6D" w:rsidTr="0088152C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8D3E40" w:rsidRDefault="00E22C28" w:rsidP="008D3E4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Getting </w:t>
            </w:r>
          </w:p>
          <w:p w:rsidR="00E22C28" w:rsidRPr="00C11B18" w:rsidRDefault="00E22C28" w:rsidP="008D3E4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Russian visa</w:t>
            </w:r>
          </w:p>
        </w:tc>
        <w:tc>
          <w:tcPr>
            <w:tcW w:w="8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2C28" w:rsidRPr="00A00BF5" w:rsidRDefault="00E22C28" w:rsidP="0026249F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00BF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Upon receiving completed application form &amp; copy </w:t>
            </w:r>
            <w:r w:rsidR="008D3E40">
              <w:rPr>
                <w:rFonts w:ascii="Times New Roman" w:hAnsi="Times New Roman"/>
                <w:sz w:val="28"/>
                <w:szCs w:val="28"/>
                <w:lang w:val="en-US"/>
              </w:rPr>
              <w:t>of the passport MGIMO</w:t>
            </w:r>
            <w:r w:rsidRPr="00A00BF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sends a request to the Department of Consulate Service of Foreign Ministry of Russia in Moscow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(not earlier then 45 days prior to student’s arrival). The Department</w:t>
            </w:r>
            <w:r w:rsidRPr="00A00BF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sends an official invitation telex directly to the Russian Consulate in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the student’s home country. T</w:t>
            </w:r>
            <w:r w:rsidRPr="00A00BF5">
              <w:rPr>
                <w:rFonts w:ascii="Times New Roman" w:hAnsi="Times New Roman"/>
                <w:sz w:val="28"/>
                <w:szCs w:val="28"/>
                <w:lang w:val="en-US"/>
              </w:rPr>
              <w:t>he Reference Number of this telex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is </w:t>
            </w:r>
            <w:r w:rsidR="008D3E40">
              <w:rPr>
                <w:rFonts w:ascii="Times New Roman" w:hAnsi="Times New Roman"/>
                <w:sz w:val="28"/>
                <w:szCs w:val="28"/>
                <w:lang w:val="en-US"/>
              </w:rPr>
              <w:t>forwarded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A00BF5">
              <w:rPr>
                <w:rFonts w:ascii="Times New Roman" w:hAnsi="Times New Roman"/>
                <w:sz w:val="28"/>
                <w:szCs w:val="28"/>
                <w:lang w:val="en-US"/>
              </w:rPr>
              <w:t>to the student. The Reference Number is the only condition for obtain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ing single/double entry student visa </w:t>
            </w:r>
            <w:r w:rsidRPr="00A00BF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for 90 days.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This type of visa is extended upon student’s arrival at MGIMO </w:t>
            </w:r>
            <w:r w:rsidR="0026249F">
              <w:rPr>
                <w:rFonts w:ascii="Times New Roman" w:hAnsi="Times New Roman"/>
                <w:sz w:val="28"/>
                <w:szCs w:val="28"/>
                <w:lang w:val="en-US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days before visa expire. </w:t>
            </w:r>
            <w:r w:rsidRPr="00A00BF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Letter of Invitation or Letter of Acceptance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is</w:t>
            </w:r>
            <w:r w:rsidRPr="00A00BF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not required.</w:t>
            </w:r>
          </w:p>
        </w:tc>
      </w:tr>
      <w:tr w:rsidR="00E22C28" w:rsidRPr="00FC0ACF" w:rsidTr="0088152C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22C28" w:rsidRDefault="00E22C28" w:rsidP="0088152C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Temporal registration</w:t>
            </w:r>
          </w:p>
        </w:tc>
        <w:tc>
          <w:tcPr>
            <w:tcW w:w="8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2C28" w:rsidRPr="0032213B" w:rsidRDefault="00E22C28" w:rsidP="0088152C">
            <w:pPr>
              <w:tabs>
                <w:tab w:val="num" w:pos="720"/>
              </w:tabs>
              <w:spacing w:line="276" w:lineRule="auto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All international citizens arriving to Russia must be registered by the Federal Migration Department </w:t>
            </w:r>
            <w:r w:rsidRPr="0032213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next day upon arrival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. The registration should be renewed whenever person temporally leaves Russia and return. The p</w:t>
            </w:r>
            <w:r w:rsidRPr="00A4549B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enalty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for </w:t>
            </w:r>
            <w:r w:rsidRPr="00FC0AC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violati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on</w:t>
            </w:r>
            <w:r w:rsidRPr="00FC0AC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the </w:t>
            </w:r>
            <w:r w:rsidRPr="00FC0AC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immigration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lastRenderedPageBreak/>
              <w:t xml:space="preserve">regulations is </w:t>
            </w:r>
            <w:r w:rsidRPr="0032213B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/>
              </w:rPr>
              <w:t>deportation.</w:t>
            </w:r>
          </w:p>
          <w:p w:rsidR="00E22C28" w:rsidRPr="00A00BF5" w:rsidRDefault="00E22C28" w:rsidP="0088152C">
            <w:pPr>
              <w:tabs>
                <w:tab w:val="num" w:pos="720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E22C28" w:rsidRPr="00403419" w:rsidRDefault="00E22C28" w:rsidP="00E22C28">
      <w:pPr>
        <w:pStyle w:val="a3"/>
        <w:spacing w:line="276" w:lineRule="auto"/>
        <w:ind w:left="0"/>
        <w:contextualSpacing w:val="0"/>
        <w:rPr>
          <w:rFonts w:ascii="Times New Roman" w:hAnsi="Times New Roman"/>
          <w:sz w:val="24"/>
          <w:szCs w:val="24"/>
          <w:lang w:val="en-US"/>
        </w:rPr>
      </w:pPr>
    </w:p>
    <w:p w:rsidR="00E22C28" w:rsidRPr="00BD5D79" w:rsidRDefault="00E22C28" w:rsidP="00E22C28">
      <w:pPr>
        <w:rPr>
          <w:lang w:val="en-US"/>
        </w:rPr>
      </w:pPr>
    </w:p>
    <w:p w:rsidR="008847E8" w:rsidRDefault="008847E8"/>
    <w:sectPr w:rsidR="008847E8" w:rsidSect="008815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FDinDisplayPro-Thi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00DAF"/>
    <w:multiLevelType w:val="hybridMultilevel"/>
    <w:tmpl w:val="60669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7E0ED2"/>
    <w:multiLevelType w:val="hybridMultilevel"/>
    <w:tmpl w:val="74044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6307A9"/>
    <w:multiLevelType w:val="hybridMultilevel"/>
    <w:tmpl w:val="FB98B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A85E35"/>
    <w:multiLevelType w:val="hybridMultilevel"/>
    <w:tmpl w:val="D54089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E22C28"/>
    <w:rsid w:val="00094ABD"/>
    <w:rsid w:val="000A728E"/>
    <w:rsid w:val="0012432E"/>
    <w:rsid w:val="0012601D"/>
    <w:rsid w:val="00142089"/>
    <w:rsid w:val="00193E6D"/>
    <w:rsid w:val="0026249F"/>
    <w:rsid w:val="00292902"/>
    <w:rsid w:val="002A5FE6"/>
    <w:rsid w:val="00482BB9"/>
    <w:rsid w:val="004906AF"/>
    <w:rsid w:val="004B7A7E"/>
    <w:rsid w:val="004C3D06"/>
    <w:rsid w:val="005C01A6"/>
    <w:rsid w:val="005F1EA2"/>
    <w:rsid w:val="00797B2A"/>
    <w:rsid w:val="007B5123"/>
    <w:rsid w:val="007C7F63"/>
    <w:rsid w:val="0088152C"/>
    <w:rsid w:val="008847E8"/>
    <w:rsid w:val="008D3E40"/>
    <w:rsid w:val="0096730F"/>
    <w:rsid w:val="00984B63"/>
    <w:rsid w:val="00AA03FF"/>
    <w:rsid w:val="00AC14C4"/>
    <w:rsid w:val="00D02400"/>
    <w:rsid w:val="00DF47E1"/>
    <w:rsid w:val="00E22C28"/>
    <w:rsid w:val="00E94E2E"/>
    <w:rsid w:val="00EC0ACE"/>
    <w:rsid w:val="00EF1C9A"/>
    <w:rsid w:val="00F518AE"/>
    <w:rsid w:val="00FB0440"/>
    <w:rsid w:val="00FD6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C28"/>
    <w:pPr>
      <w:spacing w:line="240" w:lineRule="atLeast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C2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22C2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22C28"/>
    <w:pPr>
      <w:tabs>
        <w:tab w:val="center" w:pos="4680"/>
        <w:tab w:val="right" w:pos="9360"/>
      </w:tabs>
      <w:spacing w:line="240" w:lineRule="auto"/>
      <w:jc w:val="left"/>
    </w:pPr>
    <w:rPr>
      <w:rFonts w:ascii="Times New Roman" w:eastAsia="SimSun" w:hAnsi="Times New Roman"/>
      <w:sz w:val="24"/>
      <w:szCs w:val="24"/>
      <w:lang w:val="en-US" w:eastAsia="zh-CN"/>
    </w:rPr>
  </w:style>
  <w:style w:type="character" w:customStyle="1" w:styleId="a6">
    <w:name w:val="Верхний колонтитул Знак"/>
    <w:basedOn w:val="a0"/>
    <w:link w:val="a5"/>
    <w:uiPriority w:val="99"/>
    <w:rsid w:val="00E22C28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7">
    <w:name w:val="Balloon Text"/>
    <w:basedOn w:val="a"/>
    <w:link w:val="a8"/>
    <w:uiPriority w:val="99"/>
    <w:semiHidden/>
    <w:unhideWhenUsed/>
    <w:rsid w:val="00E22C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2C28"/>
    <w:rPr>
      <w:rFonts w:ascii="Tahoma" w:eastAsia="Calibri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96730F"/>
    <w:rPr>
      <w:color w:val="800080"/>
      <w:u w:val="single"/>
    </w:rPr>
  </w:style>
  <w:style w:type="character" w:customStyle="1" w:styleId="apple-converted-space">
    <w:name w:val="apple-converted-space"/>
    <w:basedOn w:val="a0"/>
    <w:rsid w:val="00E94E2E"/>
  </w:style>
  <w:style w:type="character" w:styleId="aa">
    <w:name w:val="Emphasis"/>
    <w:basedOn w:val="a0"/>
    <w:uiPriority w:val="20"/>
    <w:qFormat/>
    <w:rsid w:val="00E94E2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reshetnyak@inno.mgimo.ru" TargetMode="External"/><Relationship Id="rId13" Type="http://schemas.openxmlformats.org/officeDocument/2006/relationships/hyperlink" Target="https://mgimo.ru/territory/infrastructure/dorms/dorm3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ternational@inno.mgimo.ru" TargetMode="External"/><Relationship Id="rId12" Type="http://schemas.openxmlformats.org/officeDocument/2006/relationships/hyperlink" Target="https://mgimo.ru/territory/infrastructure/dorms/dorm2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mgimo.ru" TargetMode="External"/><Relationship Id="rId11" Type="http://schemas.openxmlformats.org/officeDocument/2006/relationships/hyperlink" Target="mailto:e.orlova@inno.mgimo.ru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mailto:r.norova@inno.mgim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.arsentieva@inno.mgimo.ru" TargetMode="External"/><Relationship Id="rId14" Type="http://schemas.openxmlformats.org/officeDocument/2006/relationships/hyperlink" Target="http://www.1mgi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Links>
    <vt:vector size="114" baseType="variant">
      <vt:variant>
        <vt:i4>4915273</vt:i4>
      </vt:variant>
      <vt:variant>
        <vt:i4>54</vt:i4>
      </vt:variant>
      <vt:variant>
        <vt:i4>0</vt:i4>
      </vt:variant>
      <vt:variant>
        <vt:i4>5</vt:i4>
      </vt:variant>
      <vt:variant>
        <vt:lpwstr>http://www.1mgimo.ru/</vt:lpwstr>
      </vt:variant>
      <vt:variant>
        <vt:lpwstr/>
      </vt:variant>
      <vt:variant>
        <vt:i4>1441821</vt:i4>
      </vt:variant>
      <vt:variant>
        <vt:i4>51</vt:i4>
      </vt:variant>
      <vt:variant>
        <vt:i4>0</vt:i4>
      </vt:variant>
      <vt:variant>
        <vt:i4>5</vt:i4>
      </vt:variant>
      <vt:variant>
        <vt:lpwstr>http://www.mgimo.ru/schedule/index.phtml</vt:lpwstr>
      </vt:variant>
      <vt:variant>
        <vt:lpwstr/>
      </vt:variant>
      <vt:variant>
        <vt:i4>458835</vt:i4>
      </vt:variant>
      <vt:variant>
        <vt:i4>48</vt:i4>
      </vt:variant>
      <vt:variant>
        <vt:i4>0</vt:i4>
      </vt:variant>
      <vt:variant>
        <vt:i4>5</vt:i4>
      </vt:variant>
      <vt:variant>
        <vt:lpwstr>http://english.mgimo.ru/images/doc/MGIMO-Examination-Regulations.pdf</vt:lpwstr>
      </vt:variant>
      <vt:variant>
        <vt:lpwstr/>
      </vt:variant>
      <vt:variant>
        <vt:i4>4587586</vt:i4>
      </vt:variant>
      <vt:variant>
        <vt:i4>45</vt:i4>
      </vt:variant>
      <vt:variant>
        <vt:i4>0</vt:i4>
      </vt:variant>
      <vt:variant>
        <vt:i4>5</vt:i4>
      </vt:variant>
      <vt:variant>
        <vt:lpwstr>http://english.mgimo.ru/programs/english-language-ma-programs</vt:lpwstr>
      </vt:variant>
      <vt:variant>
        <vt:lpwstr/>
      </vt:variant>
      <vt:variant>
        <vt:i4>4587597</vt:i4>
      </vt:variant>
      <vt:variant>
        <vt:i4>42</vt:i4>
      </vt:variant>
      <vt:variant>
        <vt:i4>0</vt:i4>
      </vt:variant>
      <vt:variant>
        <vt:i4>5</vt:i4>
      </vt:variant>
      <vt:variant>
        <vt:lpwstr>http://english.mgimo.ru/programs/english-language-ba-program</vt:lpwstr>
      </vt:variant>
      <vt:variant>
        <vt:lpwstr/>
      </vt:variant>
      <vt:variant>
        <vt:i4>4980806</vt:i4>
      </vt:variant>
      <vt:variant>
        <vt:i4>39</vt:i4>
      </vt:variant>
      <vt:variant>
        <vt:i4>0</vt:i4>
      </vt:variant>
      <vt:variant>
        <vt:i4>5</vt:i4>
      </vt:variant>
      <vt:variant>
        <vt:lpwstr>http://english.mgimo.ru/programs/programs-in-russian-language</vt:lpwstr>
      </vt:variant>
      <vt:variant>
        <vt:lpwstr/>
      </vt:variant>
      <vt:variant>
        <vt:i4>2818061</vt:i4>
      </vt:variant>
      <vt:variant>
        <vt:i4>36</vt:i4>
      </vt:variant>
      <vt:variant>
        <vt:i4>0</vt:i4>
      </vt:variant>
      <vt:variant>
        <vt:i4>5</vt:i4>
      </vt:variant>
      <vt:variant>
        <vt:lpwstr>mailto:a.artsishevskaya@inno.mgimo.ru</vt:lpwstr>
      </vt:variant>
      <vt:variant>
        <vt:lpwstr/>
      </vt:variant>
      <vt:variant>
        <vt:i4>4259913</vt:i4>
      </vt:variant>
      <vt:variant>
        <vt:i4>33</vt:i4>
      </vt:variant>
      <vt:variant>
        <vt:i4>0</vt:i4>
      </vt:variant>
      <vt:variant>
        <vt:i4>5</vt:i4>
      </vt:variant>
      <vt:variant>
        <vt:lpwstr>http://english.mgimo.ru/index.php/international-relations/how-to-apply/application-guidelines-exchange-or-visiting-programmes</vt:lpwstr>
      </vt:variant>
      <vt:variant>
        <vt:lpwstr/>
      </vt:variant>
      <vt:variant>
        <vt:i4>7929913</vt:i4>
      </vt:variant>
      <vt:variant>
        <vt:i4>30</vt:i4>
      </vt:variant>
      <vt:variant>
        <vt:i4>0</vt:i4>
      </vt:variant>
      <vt:variant>
        <vt:i4>5</vt:i4>
      </vt:variant>
      <vt:variant>
        <vt:lpwstr>https://www.facebook.com/MGIMO-International-Office-Moscow-242015439208849/</vt:lpwstr>
      </vt:variant>
      <vt:variant>
        <vt:lpwstr/>
      </vt:variant>
      <vt:variant>
        <vt:i4>3539005</vt:i4>
      </vt:variant>
      <vt:variant>
        <vt:i4>27</vt:i4>
      </vt:variant>
      <vt:variant>
        <vt:i4>0</vt:i4>
      </vt:variant>
      <vt:variant>
        <vt:i4>5</vt:i4>
      </vt:variant>
      <vt:variant>
        <vt:lpwstr>https://www.facebook.com/int.club.mgimo?fref=ts</vt:lpwstr>
      </vt:variant>
      <vt:variant>
        <vt:lpwstr/>
      </vt:variant>
      <vt:variant>
        <vt:i4>2752634</vt:i4>
      </vt:variant>
      <vt:variant>
        <vt:i4>24</vt:i4>
      </vt:variant>
      <vt:variant>
        <vt:i4>0</vt:i4>
      </vt:variant>
      <vt:variant>
        <vt:i4>5</vt:i4>
      </vt:variant>
      <vt:variant>
        <vt:lpwstr>https://www.facebook.com/groups/701270133286970/?ref=ts&amp;fref=ts</vt:lpwstr>
      </vt:variant>
      <vt:variant>
        <vt:lpwstr/>
      </vt:variant>
      <vt:variant>
        <vt:i4>3342408</vt:i4>
      </vt:variant>
      <vt:variant>
        <vt:i4>21</vt:i4>
      </vt:variant>
      <vt:variant>
        <vt:i4>0</vt:i4>
      </vt:variant>
      <vt:variant>
        <vt:i4>5</vt:i4>
      </vt:variant>
      <vt:variant>
        <vt:lpwstr>mailto:incoming@inno.mgimo.ru</vt:lpwstr>
      </vt:variant>
      <vt:variant>
        <vt:lpwstr/>
      </vt:variant>
      <vt:variant>
        <vt:i4>2818061</vt:i4>
      </vt:variant>
      <vt:variant>
        <vt:i4>18</vt:i4>
      </vt:variant>
      <vt:variant>
        <vt:i4>0</vt:i4>
      </vt:variant>
      <vt:variant>
        <vt:i4>5</vt:i4>
      </vt:variant>
      <vt:variant>
        <vt:lpwstr>mailto:a.artsishevskaya@inno.mgimo.ru</vt:lpwstr>
      </vt:variant>
      <vt:variant>
        <vt:lpwstr/>
      </vt:variant>
      <vt:variant>
        <vt:i4>2097243</vt:i4>
      </vt:variant>
      <vt:variant>
        <vt:i4>15</vt:i4>
      </vt:variant>
      <vt:variant>
        <vt:i4>0</vt:i4>
      </vt:variant>
      <vt:variant>
        <vt:i4>5</vt:i4>
      </vt:variant>
      <vt:variant>
        <vt:lpwstr>mailto:outgoing@inno.mgimo.ru</vt:lpwstr>
      </vt:variant>
      <vt:variant>
        <vt:lpwstr/>
      </vt:variant>
      <vt:variant>
        <vt:i4>2228232</vt:i4>
      </vt:variant>
      <vt:variant>
        <vt:i4>12</vt:i4>
      </vt:variant>
      <vt:variant>
        <vt:i4>0</vt:i4>
      </vt:variant>
      <vt:variant>
        <vt:i4>5</vt:i4>
      </vt:variant>
      <vt:variant>
        <vt:lpwstr>mailto:r.norova@inno.mgimo.ru</vt:lpwstr>
      </vt:variant>
      <vt:variant>
        <vt:lpwstr/>
      </vt:variant>
      <vt:variant>
        <vt:i4>3932174</vt:i4>
      </vt:variant>
      <vt:variant>
        <vt:i4>9</vt:i4>
      </vt:variant>
      <vt:variant>
        <vt:i4>0</vt:i4>
      </vt:variant>
      <vt:variant>
        <vt:i4>5</vt:i4>
      </vt:variant>
      <vt:variant>
        <vt:lpwstr>mailto:e.arsentieva@inno.mgimo.ru</vt:lpwstr>
      </vt:variant>
      <vt:variant>
        <vt:lpwstr/>
      </vt:variant>
      <vt:variant>
        <vt:i4>2752537</vt:i4>
      </vt:variant>
      <vt:variant>
        <vt:i4>6</vt:i4>
      </vt:variant>
      <vt:variant>
        <vt:i4>0</vt:i4>
      </vt:variant>
      <vt:variant>
        <vt:i4>5</vt:i4>
      </vt:variant>
      <vt:variant>
        <vt:lpwstr>mailto:v.pshenichnikova@inno.mgimo.ru</vt:lpwstr>
      </vt:variant>
      <vt:variant>
        <vt:lpwstr/>
      </vt:variant>
      <vt:variant>
        <vt:i4>8323085</vt:i4>
      </vt:variant>
      <vt:variant>
        <vt:i4>3</vt:i4>
      </vt:variant>
      <vt:variant>
        <vt:i4>0</vt:i4>
      </vt:variant>
      <vt:variant>
        <vt:i4>5</vt:i4>
      </vt:variant>
      <vt:variant>
        <vt:lpwstr>mailto:international@inno.mgimo.ru</vt:lpwstr>
      </vt:variant>
      <vt:variant>
        <vt:lpwstr/>
      </vt:variant>
      <vt:variant>
        <vt:i4>1900545</vt:i4>
      </vt:variant>
      <vt:variant>
        <vt:i4>0</vt:i4>
      </vt:variant>
      <vt:variant>
        <vt:i4>0</vt:i4>
      </vt:variant>
      <vt:variant>
        <vt:i4>5</vt:i4>
      </vt:variant>
      <vt:variant>
        <vt:lpwstr>http://www.mgimo.ru/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Artsishevskaya_A_N</dc:creator>
  <cp:keywords/>
  <dc:description/>
  <cp:lastModifiedBy>Orlova_Ek_V</cp:lastModifiedBy>
  <cp:revision>11</cp:revision>
  <dcterms:created xsi:type="dcterms:W3CDTF">2017-03-03T09:08:00Z</dcterms:created>
  <dcterms:modified xsi:type="dcterms:W3CDTF">2018-04-10T12:15:00Z</dcterms:modified>
</cp:coreProperties>
</file>