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468"/>
        <w:gridCol w:w="2268"/>
        <w:gridCol w:w="1417"/>
        <w:gridCol w:w="1276"/>
        <w:gridCol w:w="1701"/>
        <w:gridCol w:w="1701"/>
        <w:gridCol w:w="1489"/>
      </w:tblGrid>
      <w:tr w:rsidR="00353D89" w:rsidRPr="000C2BFB" w:rsidTr="00A26A45">
        <w:trPr>
          <w:trHeight w:val="198"/>
        </w:trPr>
        <w:tc>
          <w:tcPr>
            <w:tcW w:w="1260" w:type="dxa"/>
            <w:tcBorders>
              <w:bottom w:val="single" w:sz="4" w:space="0" w:color="auto"/>
            </w:tcBorders>
            <w:shd w:val="clear" w:color="auto" w:fill="E0E0E0"/>
          </w:tcPr>
          <w:p w:rsidR="00353D89" w:rsidRPr="000C2BFB" w:rsidRDefault="00353D89" w:rsidP="00DC488C">
            <w:pPr>
              <w:pStyle w:val="NormalWeb"/>
              <w:spacing w:before="0" w:beforeAutospacing="0" w:after="0" w:afterAutospacing="0"/>
              <w:jc w:val="center"/>
              <w:rPr>
                <w:rFonts w:ascii="Comic Sans MS" w:hAnsi="Comic Sans MS" w:cs="Tahoma"/>
                <w:b/>
                <w:bCs/>
                <w:sz w:val="12"/>
                <w:szCs w:val="12"/>
              </w:rPr>
            </w:pPr>
            <w:r w:rsidRPr="000C2BFB">
              <w:rPr>
                <w:rFonts w:ascii="Comic Sans MS" w:hAnsi="Comic Sans MS" w:cs="Tahoma"/>
                <w:b/>
                <w:bCs/>
                <w:sz w:val="12"/>
                <w:szCs w:val="12"/>
              </w:rPr>
              <w:t>PAIS</w:t>
            </w:r>
          </w:p>
        </w:tc>
        <w:tc>
          <w:tcPr>
            <w:tcW w:w="3468" w:type="dxa"/>
            <w:tcBorders>
              <w:bottom w:val="single" w:sz="4" w:space="0" w:color="auto"/>
            </w:tcBorders>
            <w:shd w:val="clear" w:color="auto" w:fill="E0E0E0"/>
          </w:tcPr>
          <w:p w:rsidR="00353D89" w:rsidRPr="000C2BFB" w:rsidRDefault="00353D89" w:rsidP="00DC488C">
            <w:pPr>
              <w:pStyle w:val="NormalWeb"/>
              <w:spacing w:before="0" w:beforeAutospacing="0" w:after="0" w:afterAutospacing="0"/>
              <w:jc w:val="center"/>
              <w:rPr>
                <w:rFonts w:ascii="Comic Sans MS" w:hAnsi="Comic Sans MS" w:cs="Tahoma"/>
                <w:b/>
                <w:bCs/>
                <w:sz w:val="12"/>
                <w:szCs w:val="12"/>
              </w:rPr>
            </w:pPr>
            <w:r w:rsidRPr="000C2BFB">
              <w:rPr>
                <w:rFonts w:ascii="Comic Sans MS" w:hAnsi="Comic Sans MS" w:cs="Tahoma"/>
                <w:b/>
                <w:bCs/>
                <w:sz w:val="12"/>
                <w:szCs w:val="12"/>
              </w:rPr>
              <w:t>U. DESTINO</w:t>
            </w:r>
          </w:p>
        </w:tc>
        <w:tc>
          <w:tcPr>
            <w:tcW w:w="2268" w:type="dxa"/>
            <w:tcBorders>
              <w:bottom w:val="single" w:sz="4" w:space="0" w:color="auto"/>
            </w:tcBorders>
            <w:shd w:val="clear" w:color="auto" w:fill="E0E0E0"/>
          </w:tcPr>
          <w:p w:rsidR="00353D89" w:rsidRPr="000C2BFB" w:rsidRDefault="00353D89" w:rsidP="00DC488C">
            <w:pPr>
              <w:pStyle w:val="NormalWeb"/>
              <w:spacing w:before="0" w:beforeAutospacing="0" w:after="0" w:afterAutospacing="0"/>
              <w:jc w:val="center"/>
              <w:rPr>
                <w:rFonts w:ascii="Comic Sans MS" w:hAnsi="Comic Sans MS" w:cs="Tahoma"/>
                <w:b/>
                <w:bCs/>
                <w:sz w:val="12"/>
                <w:szCs w:val="12"/>
              </w:rPr>
            </w:pPr>
            <w:r w:rsidRPr="000C2BFB">
              <w:rPr>
                <w:rFonts w:ascii="Comic Sans MS" w:hAnsi="Comic Sans MS" w:cs="Tahoma"/>
                <w:b/>
                <w:bCs/>
                <w:sz w:val="12"/>
                <w:szCs w:val="12"/>
              </w:rPr>
              <w:t>CENTROS</w:t>
            </w:r>
          </w:p>
        </w:tc>
        <w:tc>
          <w:tcPr>
            <w:tcW w:w="1417" w:type="dxa"/>
            <w:tcBorders>
              <w:bottom w:val="single" w:sz="4" w:space="0" w:color="auto"/>
            </w:tcBorders>
            <w:shd w:val="clear" w:color="auto" w:fill="E0E0E0"/>
          </w:tcPr>
          <w:p w:rsidR="00353D89" w:rsidRPr="000C2BFB" w:rsidRDefault="00353D89" w:rsidP="00DC488C">
            <w:pPr>
              <w:pStyle w:val="NormalWeb"/>
              <w:tabs>
                <w:tab w:val="left" w:pos="972"/>
              </w:tabs>
              <w:spacing w:before="0" w:beforeAutospacing="0" w:after="0" w:afterAutospacing="0"/>
              <w:jc w:val="center"/>
              <w:rPr>
                <w:rFonts w:ascii="Comic Sans MS" w:hAnsi="Comic Sans MS" w:cs="Tahoma"/>
                <w:b/>
                <w:bCs/>
                <w:sz w:val="12"/>
                <w:szCs w:val="12"/>
              </w:rPr>
            </w:pPr>
            <w:r w:rsidRPr="000C2BFB">
              <w:rPr>
                <w:rFonts w:ascii="Comic Sans MS" w:hAnsi="Comic Sans MS" w:cs="Tahoma"/>
                <w:b/>
                <w:bCs/>
                <w:sz w:val="12"/>
                <w:szCs w:val="12"/>
              </w:rPr>
              <w:t>PLAZAS AL AÑO</w:t>
            </w:r>
          </w:p>
        </w:tc>
        <w:tc>
          <w:tcPr>
            <w:tcW w:w="1276" w:type="dxa"/>
            <w:tcBorders>
              <w:bottom w:val="single" w:sz="4" w:space="0" w:color="auto"/>
            </w:tcBorders>
            <w:shd w:val="clear" w:color="auto" w:fill="E0E0E0"/>
          </w:tcPr>
          <w:p w:rsidR="00353D89" w:rsidRPr="000C2BFB" w:rsidRDefault="00353D89" w:rsidP="00DC488C">
            <w:pPr>
              <w:pStyle w:val="NormalWeb"/>
              <w:spacing w:before="0" w:beforeAutospacing="0" w:after="0" w:afterAutospacing="0"/>
              <w:jc w:val="center"/>
              <w:rPr>
                <w:rFonts w:ascii="Comic Sans MS" w:hAnsi="Comic Sans MS" w:cs="Tahoma"/>
                <w:b/>
                <w:bCs/>
                <w:sz w:val="12"/>
                <w:szCs w:val="12"/>
              </w:rPr>
            </w:pPr>
            <w:r w:rsidRPr="000C2BFB">
              <w:rPr>
                <w:rFonts w:ascii="Comic Sans MS" w:hAnsi="Comic Sans MS" w:cs="Tahoma"/>
                <w:b/>
                <w:bCs/>
                <w:sz w:val="12"/>
                <w:szCs w:val="12"/>
              </w:rPr>
              <w:t>SUMA TOTAL CUATRIMESTRES</w:t>
            </w:r>
          </w:p>
        </w:tc>
        <w:tc>
          <w:tcPr>
            <w:tcW w:w="1701" w:type="dxa"/>
            <w:tcBorders>
              <w:bottom w:val="single" w:sz="4" w:space="0" w:color="auto"/>
            </w:tcBorders>
            <w:shd w:val="clear" w:color="auto" w:fill="E0E0E0"/>
          </w:tcPr>
          <w:p w:rsidR="00353D89" w:rsidRPr="000C2BFB" w:rsidRDefault="00353D89" w:rsidP="00DC488C">
            <w:pPr>
              <w:pStyle w:val="NormalWeb"/>
              <w:spacing w:before="0" w:beforeAutospacing="0" w:after="0" w:afterAutospacing="0"/>
              <w:jc w:val="center"/>
              <w:rPr>
                <w:rFonts w:ascii="Comic Sans MS" w:hAnsi="Comic Sans MS" w:cs="Tahoma"/>
                <w:b/>
                <w:bCs/>
                <w:sz w:val="12"/>
                <w:szCs w:val="12"/>
              </w:rPr>
            </w:pPr>
            <w:r w:rsidRPr="000C2BFB">
              <w:rPr>
                <w:rFonts w:ascii="Comic Sans MS" w:hAnsi="Comic Sans MS" w:cs="Tahoma"/>
                <w:b/>
                <w:bCs/>
                <w:sz w:val="12"/>
                <w:szCs w:val="12"/>
              </w:rPr>
              <w:t>COLECTIVOS</w:t>
            </w:r>
          </w:p>
        </w:tc>
        <w:tc>
          <w:tcPr>
            <w:tcW w:w="1701" w:type="dxa"/>
            <w:tcBorders>
              <w:bottom w:val="single" w:sz="4" w:space="0" w:color="auto"/>
            </w:tcBorders>
            <w:shd w:val="clear" w:color="auto" w:fill="D9D9D9"/>
          </w:tcPr>
          <w:p w:rsidR="00353D89" w:rsidRPr="000C2BFB" w:rsidRDefault="00353D89" w:rsidP="00DC488C">
            <w:pPr>
              <w:pStyle w:val="NormalWeb"/>
              <w:spacing w:before="0" w:beforeAutospacing="0" w:after="0" w:afterAutospacing="0"/>
              <w:jc w:val="center"/>
              <w:rPr>
                <w:rFonts w:ascii="Comic Sans MS" w:hAnsi="Comic Sans MS" w:cs="Tahoma"/>
                <w:b/>
                <w:bCs/>
                <w:sz w:val="12"/>
                <w:szCs w:val="12"/>
              </w:rPr>
            </w:pPr>
            <w:r w:rsidRPr="000C2BFB">
              <w:rPr>
                <w:rFonts w:ascii="Comic Sans MS" w:hAnsi="Comic Sans MS" w:cs="Tahoma"/>
                <w:b/>
                <w:bCs/>
                <w:sz w:val="12"/>
                <w:szCs w:val="12"/>
              </w:rPr>
              <w:t>RERQUISITOS DE IDIOMA</w:t>
            </w:r>
          </w:p>
        </w:tc>
        <w:tc>
          <w:tcPr>
            <w:tcW w:w="1489" w:type="dxa"/>
            <w:tcBorders>
              <w:bottom w:val="single" w:sz="4" w:space="0" w:color="auto"/>
            </w:tcBorders>
            <w:shd w:val="clear" w:color="auto" w:fill="D9D9D9"/>
          </w:tcPr>
          <w:p w:rsidR="00353D89" w:rsidRPr="000C2BFB" w:rsidRDefault="00353D89" w:rsidP="00DC488C">
            <w:pPr>
              <w:pStyle w:val="NormalWeb"/>
              <w:spacing w:before="0" w:beforeAutospacing="0" w:after="0" w:afterAutospacing="0"/>
              <w:jc w:val="center"/>
              <w:rPr>
                <w:rFonts w:ascii="Comic Sans MS" w:hAnsi="Comic Sans MS" w:cs="Tahoma"/>
                <w:b/>
                <w:bCs/>
                <w:sz w:val="12"/>
                <w:szCs w:val="12"/>
              </w:rPr>
            </w:pPr>
            <w:r w:rsidRPr="000C2BFB">
              <w:rPr>
                <w:rFonts w:ascii="Comic Sans MS" w:hAnsi="Comic Sans MS" w:cs="Tahoma"/>
                <w:b/>
                <w:bCs/>
                <w:sz w:val="12"/>
                <w:szCs w:val="12"/>
              </w:rPr>
              <w:t>SEGURO MEDICO ADICIONAL</w:t>
            </w:r>
          </w:p>
        </w:tc>
      </w:tr>
      <w:tr w:rsidR="00A26A45" w:rsidRPr="000C2BFB" w:rsidTr="00A26A45">
        <w:trPr>
          <w:trHeight w:val="198"/>
        </w:trPr>
        <w:tc>
          <w:tcPr>
            <w:tcW w:w="1260" w:type="dxa"/>
            <w:shd w:val="clear" w:color="auto" w:fill="auto"/>
          </w:tcPr>
          <w:p w:rsidR="00A26A45" w:rsidRPr="00804B07" w:rsidRDefault="00A26A45" w:rsidP="000C2BFB">
            <w:pPr>
              <w:pStyle w:val="NormalWeb"/>
              <w:spacing w:before="0" w:beforeAutospacing="0" w:after="0" w:afterAutospacing="0"/>
              <w:rPr>
                <w:rFonts w:ascii="Comic Sans MS" w:hAnsi="Comic Sans MS" w:cs="Tahoma"/>
                <w:b/>
                <w:bCs/>
                <w:sz w:val="12"/>
                <w:szCs w:val="12"/>
              </w:rPr>
            </w:pPr>
            <w:r w:rsidRPr="00804B07">
              <w:rPr>
                <w:rFonts w:ascii="Comic Sans MS" w:hAnsi="Comic Sans MS" w:cs="Tahoma"/>
                <w:b/>
                <w:bCs/>
                <w:sz w:val="12"/>
                <w:szCs w:val="12"/>
              </w:rPr>
              <w:t>CANADA</w:t>
            </w:r>
            <w:r w:rsidR="00804B07" w:rsidRPr="00804B07">
              <w:rPr>
                <w:rFonts w:ascii="Comic Sans MS" w:hAnsi="Comic Sans MS" w:cs="Tahoma"/>
                <w:b/>
                <w:bCs/>
                <w:sz w:val="12"/>
                <w:szCs w:val="12"/>
              </w:rPr>
              <w:t>/EEUU</w:t>
            </w:r>
          </w:p>
        </w:tc>
        <w:tc>
          <w:tcPr>
            <w:tcW w:w="3468" w:type="dxa"/>
            <w:shd w:val="clear" w:color="auto" w:fill="auto"/>
          </w:tcPr>
          <w:p w:rsidR="00A26A45" w:rsidRPr="00804B07" w:rsidRDefault="00A26A45" w:rsidP="00FE4FD7">
            <w:pPr>
              <w:rPr>
                <w:rFonts w:ascii="Comic Sans MS" w:hAnsi="Comic Sans MS" w:cs="Arial"/>
                <w:sz w:val="12"/>
                <w:szCs w:val="12"/>
              </w:rPr>
            </w:pPr>
            <w:r w:rsidRPr="00804B07">
              <w:rPr>
                <w:rFonts w:ascii="Comic Sans MS" w:hAnsi="Comic Sans MS" w:cs="Arial"/>
                <w:sz w:val="12"/>
                <w:szCs w:val="12"/>
              </w:rPr>
              <w:t>TASSEP: intercambio Europa y EEUU/ Canadá</w:t>
            </w:r>
          </w:p>
        </w:tc>
        <w:tc>
          <w:tcPr>
            <w:tcW w:w="2268" w:type="dxa"/>
            <w:shd w:val="clear" w:color="auto" w:fill="auto"/>
          </w:tcPr>
          <w:p w:rsidR="00A26A45" w:rsidRPr="00804B07" w:rsidRDefault="00A26A45" w:rsidP="00DC488C">
            <w:pPr>
              <w:jc w:val="both"/>
              <w:rPr>
                <w:rFonts w:ascii="Comic Sans MS" w:hAnsi="Comic Sans MS"/>
                <w:sz w:val="12"/>
                <w:szCs w:val="12"/>
              </w:rPr>
            </w:pPr>
            <w:r w:rsidRPr="00804B07">
              <w:rPr>
                <w:rFonts w:ascii="Comic Sans MS" w:hAnsi="Comic Sans MS"/>
                <w:sz w:val="12"/>
                <w:szCs w:val="12"/>
              </w:rPr>
              <w:t>CIENCIA Y TECNOLOGÍA</w:t>
            </w:r>
          </w:p>
          <w:p w:rsidR="00A26A45" w:rsidRPr="00804B07" w:rsidRDefault="00A26A45" w:rsidP="00DC488C">
            <w:pPr>
              <w:jc w:val="both"/>
              <w:rPr>
                <w:rFonts w:ascii="Comic Sans MS" w:hAnsi="Comic Sans MS" w:cs="Arial"/>
                <w:sz w:val="12"/>
                <w:szCs w:val="12"/>
              </w:rPr>
            </w:pPr>
            <w:r w:rsidRPr="00804B07">
              <w:rPr>
                <w:rFonts w:ascii="Comic Sans MS" w:hAnsi="Comic Sans MS"/>
                <w:sz w:val="12"/>
                <w:szCs w:val="12"/>
              </w:rPr>
              <w:t>CIENCIAS QUÍMICAS</w:t>
            </w:r>
          </w:p>
        </w:tc>
        <w:tc>
          <w:tcPr>
            <w:tcW w:w="1417" w:type="dxa"/>
            <w:shd w:val="clear" w:color="auto" w:fill="auto"/>
          </w:tcPr>
          <w:p w:rsidR="00A26A45" w:rsidRPr="00804B07" w:rsidRDefault="00A26A45" w:rsidP="00DC488C">
            <w:pPr>
              <w:pStyle w:val="NormalWeb"/>
              <w:tabs>
                <w:tab w:val="left" w:pos="972"/>
              </w:tabs>
              <w:spacing w:before="0" w:beforeAutospacing="0" w:after="0" w:afterAutospacing="0"/>
              <w:jc w:val="both"/>
              <w:rPr>
                <w:rFonts w:ascii="Comic Sans MS" w:hAnsi="Comic Sans MS" w:cs="Tahoma"/>
                <w:b/>
                <w:bCs/>
                <w:sz w:val="12"/>
                <w:szCs w:val="12"/>
              </w:rPr>
            </w:pPr>
            <w:r w:rsidRPr="00804B07">
              <w:rPr>
                <w:rFonts w:ascii="Comic Sans MS" w:hAnsi="Comic Sans MS" w:cs="Arial,Bold"/>
                <w:sz w:val="12"/>
                <w:szCs w:val="12"/>
              </w:rPr>
              <w:t>Depende del funcionamiento de las redes</w:t>
            </w:r>
          </w:p>
        </w:tc>
        <w:tc>
          <w:tcPr>
            <w:tcW w:w="1276" w:type="dxa"/>
            <w:shd w:val="clear" w:color="auto" w:fill="auto"/>
          </w:tcPr>
          <w:p w:rsidR="00A26A45" w:rsidRPr="00804B07" w:rsidRDefault="00A26A45" w:rsidP="00DC488C">
            <w:pPr>
              <w:pStyle w:val="NormalWeb"/>
              <w:spacing w:before="0" w:beforeAutospacing="0" w:after="0" w:afterAutospacing="0"/>
              <w:jc w:val="center"/>
              <w:rPr>
                <w:rFonts w:ascii="Comic Sans MS" w:hAnsi="Comic Sans MS" w:cs="Tahoma"/>
                <w:b/>
                <w:bCs/>
                <w:sz w:val="12"/>
                <w:szCs w:val="12"/>
              </w:rPr>
            </w:pPr>
          </w:p>
        </w:tc>
        <w:tc>
          <w:tcPr>
            <w:tcW w:w="1701" w:type="dxa"/>
            <w:shd w:val="clear" w:color="auto" w:fill="auto"/>
          </w:tcPr>
          <w:p w:rsidR="00A26A45" w:rsidRPr="00804B07" w:rsidRDefault="00A26A45" w:rsidP="004055D4">
            <w:pPr>
              <w:jc w:val="center"/>
            </w:pPr>
            <w:r w:rsidRPr="00804B07">
              <w:rPr>
                <w:rFonts w:ascii="Comic Sans MS" w:hAnsi="Comic Sans MS"/>
                <w:sz w:val="12"/>
                <w:szCs w:val="12"/>
              </w:rPr>
              <w:t>Grado</w:t>
            </w:r>
          </w:p>
        </w:tc>
        <w:tc>
          <w:tcPr>
            <w:tcW w:w="1701" w:type="dxa"/>
            <w:shd w:val="clear" w:color="auto" w:fill="auto"/>
          </w:tcPr>
          <w:p w:rsidR="00A26A45" w:rsidRPr="00804B07" w:rsidRDefault="00A26A45" w:rsidP="00DC488C">
            <w:r w:rsidRPr="00804B07">
              <w:rPr>
                <w:rFonts w:ascii="Comic Sans MS" w:hAnsi="Comic Sans MS"/>
                <w:sz w:val="12"/>
                <w:szCs w:val="12"/>
              </w:rPr>
              <w:t>CONSULTAR COORDINADOR/A DE CENTRO</w:t>
            </w:r>
          </w:p>
        </w:tc>
        <w:tc>
          <w:tcPr>
            <w:tcW w:w="1489" w:type="dxa"/>
            <w:shd w:val="clear" w:color="auto" w:fill="auto"/>
          </w:tcPr>
          <w:p w:rsidR="00A26A45" w:rsidRPr="00804B07" w:rsidRDefault="00A26A45" w:rsidP="00DC488C">
            <w:r w:rsidRPr="00804B07">
              <w:rPr>
                <w:rFonts w:ascii="Comic Sans MS" w:hAnsi="Comic Sans MS"/>
                <w:sz w:val="12"/>
                <w:szCs w:val="12"/>
              </w:rPr>
              <w:t>CONSULTAR COORDINADOR/A DE CENTRO</w:t>
            </w:r>
          </w:p>
        </w:tc>
      </w:tr>
      <w:tr w:rsidR="00A26A45" w:rsidRPr="000C2BFB" w:rsidTr="00A26A45">
        <w:trPr>
          <w:trHeight w:val="202"/>
        </w:trPr>
        <w:tc>
          <w:tcPr>
            <w:tcW w:w="1260" w:type="dxa"/>
            <w:shd w:val="clear" w:color="auto" w:fill="auto"/>
          </w:tcPr>
          <w:p w:rsidR="00A26A45" w:rsidRPr="000C2BFB" w:rsidRDefault="00A26A45" w:rsidP="000C2BFB">
            <w:pPr>
              <w:pStyle w:val="NormalWeb"/>
              <w:spacing w:before="0" w:beforeAutospacing="0" w:after="0" w:afterAutospacing="0"/>
              <w:rPr>
                <w:rFonts w:ascii="Comic Sans MS" w:hAnsi="Comic Sans MS" w:cs="Tahoma"/>
                <w:b/>
                <w:bCs/>
                <w:sz w:val="12"/>
                <w:szCs w:val="12"/>
              </w:rPr>
            </w:pPr>
            <w:r w:rsidRPr="000C2BFB">
              <w:rPr>
                <w:rFonts w:ascii="Comic Sans MS" w:hAnsi="Comic Sans MS" w:cs="Arial"/>
                <w:b/>
                <w:bCs/>
                <w:sz w:val="12"/>
                <w:szCs w:val="12"/>
              </w:rPr>
              <w:t>CANADÁ</w:t>
            </w:r>
          </w:p>
        </w:tc>
        <w:tc>
          <w:tcPr>
            <w:tcW w:w="3468" w:type="dxa"/>
            <w:shd w:val="clear" w:color="auto" w:fill="auto"/>
          </w:tcPr>
          <w:p w:rsidR="00A26A45" w:rsidRPr="009A239C" w:rsidRDefault="00A26A45" w:rsidP="00FE4FD7">
            <w:pPr>
              <w:rPr>
                <w:rFonts w:ascii="Comic Sans MS" w:hAnsi="Comic Sans MS" w:cs="Arial"/>
                <w:sz w:val="12"/>
                <w:szCs w:val="12"/>
                <w:lang w:val="fr-FR"/>
              </w:rPr>
            </w:pPr>
            <w:r w:rsidRPr="009A239C">
              <w:rPr>
                <w:rFonts w:ascii="Comic Sans MS" w:hAnsi="Comic Sans MS" w:cs="Arial"/>
                <w:sz w:val="12"/>
                <w:szCs w:val="12"/>
                <w:lang w:val="fr-FR"/>
              </w:rPr>
              <w:t xml:space="preserve">UNIVERSITÉ LAVAL DE CANADÁ  </w:t>
            </w:r>
            <w:r w:rsidR="00F65CD7">
              <w:fldChar w:fldCharType="begin"/>
            </w:r>
            <w:r w:rsidR="00F65CD7">
              <w:instrText xml:space="preserve"> HYPERLINK "http://www.ulaval.ca/" </w:instrText>
            </w:r>
            <w:r w:rsidR="00F65CD7">
              <w:fldChar w:fldCharType="separate"/>
            </w:r>
            <w:r w:rsidR="00A51A47" w:rsidRPr="001729B8">
              <w:rPr>
                <w:rStyle w:val="Hipervnculo"/>
                <w:rFonts w:ascii="Comic Sans MS" w:hAnsi="Comic Sans MS" w:cs="Arial"/>
                <w:sz w:val="12"/>
                <w:szCs w:val="12"/>
                <w:lang w:val="fr-FR"/>
              </w:rPr>
              <w:t>http://www.ulaval.ca</w:t>
            </w:r>
            <w:r w:rsidR="00A51A47" w:rsidRPr="001729B8">
              <w:rPr>
                <w:rStyle w:val="Hipervnculo"/>
                <w:rFonts w:ascii="Comic Sans MS" w:hAnsi="Comic Sans MS" w:cs="Arial"/>
                <w:sz w:val="12"/>
                <w:szCs w:val="12"/>
              </w:rPr>
              <w:t>/</w:t>
            </w:r>
            <w:r w:rsidR="00F65CD7">
              <w:rPr>
                <w:rStyle w:val="Hipervnculo"/>
                <w:rFonts w:ascii="Comic Sans MS" w:hAnsi="Comic Sans MS" w:cs="Arial"/>
                <w:sz w:val="12"/>
                <w:szCs w:val="12"/>
              </w:rPr>
              <w:fldChar w:fldCharType="end"/>
            </w:r>
            <w:r w:rsidR="00A51A47">
              <w:rPr>
                <w:rFonts w:ascii="Comic Sans MS" w:hAnsi="Comic Sans MS" w:cs="Arial"/>
                <w:sz w:val="12"/>
                <w:szCs w:val="12"/>
              </w:rPr>
              <w:t xml:space="preserve"> </w:t>
            </w:r>
          </w:p>
        </w:tc>
        <w:tc>
          <w:tcPr>
            <w:tcW w:w="2268" w:type="dxa"/>
            <w:shd w:val="clear" w:color="auto" w:fill="auto"/>
          </w:tcPr>
          <w:p w:rsidR="00A26A45" w:rsidRPr="009A239C" w:rsidRDefault="00A26A45" w:rsidP="004F3F1F">
            <w:pPr>
              <w:pStyle w:val="NormalWeb"/>
              <w:spacing w:before="0" w:beforeAutospacing="0" w:after="0" w:afterAutospacing="0"/>
              <w:rPr>
                <w:rFonts w:ascii="Comic Sans MS" w:hAnsi="Comic Sans MS" w:cs="Arial"/>
                <w:sz w:val="12"/>
                <w:szCs w:val="12"/>
              </w:rPr>
            </w:pPr>
            <w:r w:rsidRPr="009A239C">
              <w:rPr>
                <w:rFonts w:ascii="Comic Sans MS" w:hAnsi="Comic Sans MS" w:cs="Arial"/>
                <w:sz w:val="12"/>
                <w:szCs w:val="12"/>
              </w:rPr>
              <w:t>Para las siguientes titulaciones de los siguientes centros:</w:t>
            </w:r>
          </w:p>
          <w:p w:rsidR="00A26A45" w:rsidRPr="009A239C" w:rsidRDefault="00A26A45" w:rsidP="004F3F1F">
            <w:pPr>
              <w:pStyle w:val="NormalWeb"/>
              <w:spacing w:before="0" w:beforeAutospacing="0" w:after="0" w:afterAutospacing="0"/>
              <w:rPr>
                <w:rFonts w:ascii="Comic Sans MS" w:hAnsi="Comic Sans MS" w:cs="Arial"/>
                <w:sz w:val="12"/>
                <w:szCs w:val="12"/>
              </w:rPr>
            </w:pPr>
            <w:r w:rsidRPr="009A239C">
              <w:rPr>
                <w:rFonts w:ascii="Comic Sans MS" w:hAnsi="Comic Sans MS" w:cs="Arial"/>
                <w:sz w:val="12"/>
                <w:szCs w:val="12"/>
              </w:rPr>
              <w:t xml:space="preserve">LETRAS: Grado en Traducción e Interpretación, </w:t>
            </w:r>
            <w:r w:rsidRPr="009A239C">
              <w:rPr>
                <w:rFonts w:ascii="Comic Sans MS" w:hAnsi="Comic Sans MS" w:cs="Arial"/>
                <w:sz w:val="12"/>
                <w:szCs w:val="12"/>
                <w:lang w:val="fr-CA"/>
              </w:rPr>
              <w:t>Grado en Filología: Mayor en Estudios Franceses, Grado en Estudios Ingleses.</w:t>
            </w:r>
          </w:p>
          <w:p w:rsidR="00A26A45" w:rsidRPr="009A239C" w:rsidRDefault="00A26A45" w:rsidP="004F3F1F">
            <w:pPr>
              <w:pStyle w:val="NormalWeb"/>
              <w:spacing w:before="0" w:beforeAutospacing="0" w:after="0" w:afterAutospacing="0"/>
              <w:rPr>
                <w:rFonts w:ascii="Comic Sans MS" w:hAnsi="Comic Sans MS" w:cs="Arial"/>
                <w:sz w:val="12"/>
                <w:szCs w:val="12"/>
              </w:rPr>
            </w:pPr>
            <w:r w:rsidRPr="009A239C">
              <w:rPr>
                <w:rFonts w:ascii="Comic Sans MS" w:hAnsi="Comic Sans MS" w:cs="Arial"/>
                <w:sz w:val="12"/>
                <w:szCs w:val="12"/>
              </w:rPr>
              <w:t>FILOSOFÍA Y CIENCIAS DE LA EDUCACIÓN: Grado en Filosofía</w:t>
            </w:r>
          </w:p>
          <w:p w:rsidR="00A26A45" w:rsidRPr="009A239C" w:rsidRDefault="00A26A45" w:rsidP="004F3F1F">
            <w:pPr>
              <w:pStyle w:val="NormalWeb"/>
              <w:numPr>
                <w:ilvl w:val="0"/>
                <w:numId w:val="3"/>
              </w:numPr>
              <w:spacing w:before="0" w:beforeAutospacing="0" w:after="0" w:afterAutospacing="0"/>
              <w:ind w:left="0"/>
              <w:rPr>
                <w:rFonts w:ascii="Comic Sans MS" w:hAnsi="Comic Sans MS" w:cs="Arial"/>
                <w:sz w:val="12"/>
                <w:szCs w:val="12"/>
                <w:lang w:val="en-GB"/>
              </w:rPr>
            </w:pPr>
            <w:r w:rsidRPr="009A239C">
              <w:rPr>
                <w:rFonts w:ascii="Comic Sans MS" w:hAnsi="Comic Sans MS" w:cs="Arial"/>
                <w:sz w:val="12"/>
                <w:szCs w:val="12"/>
                <w:lang w:val="en-GB"/>
              </w:rPr>
              <w:t xml:space="preserve">Grado </w:t>
            </w:r>
            <w:proofErr w:type="spellStart"/>
            <w:r w:rsidRPr="009A239C">
              <w:rPr>
                <w:rFonts w:ascii="Comic Sans MS" w:hAnsi="Comic Sans MS" w:cs="Arial"/>
                <w:sz w:val="12"/>
                <w:szCs w:val="12"/>
                <w:lang w:val="en-GB"/>
              </w:rPr>
              <w:t>en</w:t>
            </w:r>
            <w:proofErr w:type="spellEnd"/>
            <w:r w:rsidRPr="009A239C">
              <w:rPr>
                <w:rFonts w:ascii="Comic Sans MS" w:hAnsi="Comic Sans MS" w:cs="Arial"/>
                <w:sz w:val="12"/>
                <w:szCs w:val="12"/>
                <w:lang w:val="en-GB"/>
              </w:rPr>
              <w:t xml:space="preserve"> </w:t>
            </w:r>
            <w:proofErr w:type="spellStart"/>
            <w:r w:rsidRPr="009A239C">
              <w:rPr>
                <w:rFonts w:ascii="Comic Sans MS" w:hAnsi="Comic Sans MS" w:cs="Arial"/>
                <w:sz w:val="12"/>
                <w:szCs w:val="12"/>
                <w:lang w:val="en-GB"/>
              </w:rPr>
              <w:t>Antropología</w:t>
            </w:r>
            <w:proofErr w:type="spellEnd"/>
            <w:r w:rsidRPr="009A239C">
              <w:rPr>
                <w:rFonts w:ascii="Comic Sans MS" w:hAnsi="Comic Sans MS" w:cs="Arial"/>
                <w:sz w:val="12"/>
                <w:szCs w:val="12"/>
                <w:lang w:val="en-GB"/>
              </w:rPr>
              <w:t>.</w:t>
            </w:r>
          </w:p>
          <w:p w:rsidR="00A26A45" w:rsidRPr="009A239C" w:rsidRDefault="00A26A45" w:rsidP="004F3F1F">
            <w:pPr>
              <w:pStyle w:val="NormalWeb"/>
              <w:spacing w:before="0" w:beforeAutospacing="0" w:after="0" w:afterAutospacing="0"/>
              <w:rPr>
                <w:rFonts w:ascii="Comic Sans MS" w:hAnsi="Comic Sans MS" w:cs="Arial"/>
                <w:sz w:val="12"/>
                <w:szCs w:val="12"/>
              </w:rPr>
            </w:pPr>
            <w:r w:rsidRPr="009A239C">
              <w:rPr>
                <w:rFonts w:ascii="Comic Sans MS" w:hAnsi="Comic Sans MS" w:cs="Arial"/>
                <w:sz w:val="12"/>
                <w:szCs w:val="12"/>
              </w:rPr>
              <w:t>CIENCIAS SOCIALES Y DE LA COMUNICACIÓN: Grado en Sociología, Grado en Ciencias Políticas.</w:t>
            </w:r>
          </w:p>
          <w:p w:rsidR="00A26A45" w:rsidRPr="009A239C" w:rsidRDefault="00A26A45" w:rsidP="004F3F1F">
            <w:pPr>
              <w:pStyle w:val="NormalWeb"/>
              <w:spacing w:before="0" w:beforeAutospacing="0" w:after="0" w:afterAutospacing="0"/>
              <w:rPr>
                <w:rFonts w:ascii="Comic Sans MS" w:hAnsi="Comic Sans MS" w:cs="Tahoma"/>
                <w:b/>
                <w:bCs/>
                <w:sz w:val="12"/>
                <w:szCs w:val="12"/>
              </w:rPr>
            </w:pPr>
            <w:r w:rsidRPr="009A239C">
              <w:rPr>
                <w:rFonts w:ascii="Comic Sans MS" w:hAnsi="Comic Sans MS" w:cs="Arial"/>
                <w:sz w:val="12"/>
                <w:szCs w:val="12"/>
                <w:lang w:val="en-GB"/>
              </w:rPr>
              <w:t xml:space="preserve">ARQUITECTURA: </w:t>
            </w:r>
            <w:r w:rsidRPr="009A239C">
              <w:rPr>
                <w:rFonts w:ascii="Comic Sans MS" w:hAnsi="Comic Sans MS" w:cs="Arial"/>
                <w:sz w:val="12"/>
                <w:szCs w:val="12"/>
              </w:rPr>
              <w:t>Grado en Arquitectura</w:t>
            </w:r>
          </w:p>
        </w:tc>
        <w:tc>
          <w:tcPr>
            <w:tcW w:w="1417" w:type="dxa"/>
            <w:shd w:val="clear" w:color="auto" w:fill="auto"/>
          </w:tcPr>
          <w:p w:rsidR="00A26A45" w:rsidRPr="009A239C" w:rsidRDefault="00A26A45" w:rsidP="00DC488C">
            <w:pPr>
              <w:pStyle w:val="NormalWeb"/>
              <w:tabs>
                <w:tab w:val="left" w:pos="972"/>
              </w:tabs>
              <w:spacing w:before="0" w:beforeAutospacing="0" w:after="0" w:afterAutospacing="0"/>
              <w:jc w:val="center"/>
              <w:rPr>
                <w:rFonts w:ascii="Comic Sans MS" w:hAnsi="Comic Sans MS" w:cs="Tahoma"/>
                <w:b/>
                <w:bCs/>
                <w:sz w:val="12"/>
                <w:szCs w:val="12"/>
              </w:rPr>
            </w:pPr>
            <w:r w:rsidRPr="009A239C">
              <w:rPr>
                <w:rFonts w:ascii="Comic Sans MS" w:hAnsi="Comic Sans MS" w:cs="Arial"/>
                <w:sz w:val="12"/>
                <w:szCs w:val="12"/>
              </w:rPr>
              <w:t>7</w:t>
            </w:r>
          </w:p>
        </w:tc>
        <w:tc>
          <w:tcPr>
            <w:tcW w:w="1276" w:type="dxa"/>
            <w:shd w:val="clear" w:color="auto" w:fill="auto"/>
          </w:tcPr>
          <w:p w:rsidR="00A26A45" w:rsidRPr="009A239C" w:rsidRDefault="00A26A45" w:rsidP="00DC488C">
            <w:pPr>
              <w:pStyle w:val="NormalWeb"/>
              <w:spacing w:before="0" w:beforeAutospacing="0" w:after="0" w:afterAutospacing="0"/>
              <w:jc w:val="center"/>
              <w:rPr>
                <w:rFonts w:ascii="Comic Sans MS" w:hAnsi="Comic Sans MS" w:cs="Tahoma"/>
                <w:b/>
                <w:bCs/>
                <w:sz w:val="12"/>
                <w:szCs w:val="12"/>
              </w:rPr>
            </w:pPr>
            <w:r w:rsidRPr="009A239C">
              <w:rPr>
                <w:rFonts w:ascii="Comic Sans MS" w:hAnsi="Comic Sans MS" w:cs="Arial"/>
                <w:sz w:val="12"/>
                <w:szCs w:val="12"/>
              </w:rPr>
              <w:t>14</w:t>
            </w:r>
          </w:p>
        </w:tc>
        <w:tc>
          <w:tcPr>
            <w:tcW w:w="1701" w:type="dxa"/>
            <w:shd w:val="clear" w:color="auto" w:fill="auto"/>
          </w:tcPr>
          <w:p w:rsidR="00A26A45" w:rsidRPr="009A239C" w:rsidRDefault="00A26A45" w:rsidP="004055D4">
            <w:pPr>
              <w:jc w:val="center"/>
            </w:pPr>
            <w:r w:rsidRPr="009A239C">
              <w:rPr>
                <w:rFonts w:ascii="Comic Sans MS" w:hAnsi="Comic Sans MS"/>
                <w:sz w:val="12"/>
                <w:szCs w:val="12"/>
              </w:rPr>
              <w:t>Grado</w:t>
            </w:r>
          </w:p>
        </w:tc>
        <w:tc>
          <w:tcPr>
            <w:tcW w:w="1701" w:type="dxa"/>
            <w:shd w:val="clear" w:color="auto" w:fill="auto"/>
          </w:tcPr>
          <w:p w:rsidR="00A26A45" w:rsidRPr="009A239C" w:rsidRDefault="00F65CD7" w:rsidP="00C73E2D">
            <w:pPr>
              <w:rPr>
                <w:rFonts w:ascii="Comic Sans MS" w:hAnsi="Comic Sans MS"/>
                <w:lang w:val="fr-FR"/>
              </w:rPr>
            </w:pPr>
            <w:hyperlink r:id="rId8" w:history="1">
              <w:r w:rsidR="007F7FB2" w:rsidRPr="00632121">
                <w:rPr>
                  <w:rStyle w:val="Hipervnculo"/>
                  <w:rFonts w:ascii="Comic Sans MS" w:hAnsi="Comic Sans MS" w:cs="Arial"/>
                  <w:bCs/>
                  <w:sz w:val="12"/>
                  <w:szCs w:val="12"/>
                </w:rPr>
                <w:t>https://www.ulaval.ca/en/international/mobility/international-students/student-exchanges</w:t>
              </w:r>
            </w:hyperlink>
            <w:r w:rsidR="007F7FB2">
              <w:rPr>
                <w:rFonts w:ascii="Comic Sans MS" w:hAnsi="Comic Sans MS" w:cs="Arial"/>
                <w:bCs/>
                <w:sz w:val="12"/>
                <w:szCs w:val="12"/>
              </w:rPr>
              <w:t xml:space="preserve"> </w:t>
            </w:r>
          </w:p>
        </w:tc>
        <w:tc>
          <w:tcPr>
            <w:tcW w:w="1489" w:type="dxa"/>
            <w:shd w:val="clear" w:color="auto" w:fill="auto"/>
          </w:tcPr>
          <w:p w:rsidR="00A26A45" w:rsidRDefault="00A26A45" w:rsidP="00DC488C">
            <w:pPr>
              <w:rPr>
                <w:rFonts w:ascii="Comic Sans MS" w:hAnsi="Comic Sans MS"/>
                <w:sz w:val="12"/>
                <w:szCs w:val="12"/>
              </w:rPr>
            </w:pPr>
            <w:r>
              <w:rPr>
                <w:rFonts w:ascii="Comic Sans MS" w:hAnsi="Comic Sans MS"/>
                <w:sz w:val="12"/>
                <w:szCs w:val="12"/>
              </w:rPr>
              <w:t>Sobre 350$ / semestre</w:t>
            </w:r>
          </w:p>
          <w:p w:rsidR="00A26A45" w:rsidRPr="007F7FB2" w:rsidRDefault="00F65CD7" w:rsidP="007F7FB2">
            <w:pPr>
              <w:rPr>
                <w:sz w:val="16"/>
                <w:szCs w:val="16"/>
              </w:rPr>
            </w:pPr>
            <w:hyperlink r:id="rId9" w:history="1">
              <w:r w:rsidR="007F7FB2" w:rsidRPr="007F7FB2">
                <w:rPr>
                  <w:rStyle w:val="Hipervnculo"/>
                  <w:sz w:val="16"/>
                  <w:szCs w:val="16"/>
                </w:rPr>
                <w:t>https://www.ulaval.ca/international/immigration/adherer-au-regime-dassurance-maladie-et-hospitalisation-des-etudiants-etrangers</w:t>
              </w:r>
            </w:hyperlink>
            <w:r w:rsidR="007F7FB2">
              <w:rPr>
                <w:sz w:val="16"/>
                <w:szCs w:val="16"/>
              </w:rPr>
              <w:t xml:space="preserve"> </w:t>
            </w:r>
          </w:p>
        </w:tc>
      </w:tr>
      <w:tr w:rsidR="00A26A45" w:rsidRPr="00630123" w:rsidTr="00A26A45">
        <w:trPr>
          <w:trHeight w:val="1580"/>
        </w:trPr>
        <w:tc>
          <w:tcPr>
            <w:tcW w:w="1260" w:type="dxa"/>
            <w:shd w:val="clear" w:color="auto" w:fill="auto"/>
          </w:tcPr>
          <w:p w:rsidR="00A26A45" w:rsidRPr="00092BB2" w:rsidRDefault="00A26A45" w:rsidP="000C2BFB">
            <w:pPr>
              <w:pStyle w:val="NormalWeb"/>
              <w:spacing w:before="0" w:beforeAutospacing="0" w:after="0" w:afterAutospacing="0"/>
              <w:rPr>
                <w:rFonts w:ascii="Comic Sans MS" w:hAnsi="Comic Sans MS" w:cs="Tahoma"/>
                <w:b/>
                <w:bCs/>
                <w:sz w:val="12"/>
                <w:szCs w:val="12"/>
              </w:rPr>
            </w:pPr>
            <w:r w:rsidRPr="00092BB2">
              <w:rPr>
                <w:rFonts w:ascii="Comic Sans MS" w:hAnsi="Comic Sans MS" w:cs="Tahoma"/>
                <w:b/>
                <w:bCs/>
                <w:sz w:val="12"/>
                <w:szCs w:val="12"/>
              </w:rPr>
              <w:t>CANADA</w:t>
            </w:r>
          </w:p>
        </w:tc>
        <w:tc>
          <w:tcPr>
            <w:tcW w:w="3468" w:type="dxa"/>
            <w:shd w:val="clear" w:color="auto" w:fill="auto"/>
          </w:tcPr>
          <w:p w:rsidR="00A26A45" w:rsidRPr="00092BB2" w:rsidRDefault="00A26A45" w:rsidP="00FE4FD7">
            <w:pPr>
              <w:rPr>
                <w:rFonts w:ascii="Comic Sans MS" w:hAnsi="Comic Sans MS"/>
                <w:sz w:val="12"/>
                <w:szCs w:val="12"/>
                <w:lang w:val="fr-FR"/>
              </w:rPr>
            </w:pPr>
            <w:r w:rsidRPr="00092BB2">
              <w:rPr>
                <w:rFonts w:ascii="Comic Sans MS" w:hAnsi="Comic Sans MS"/>
                <w:sz w:val="12"/>
                <w:szCs w:val="12"/>
                <w:lang w:val="fr-FR"/>
              </w:rPr>
              <w:t>CONCORDIA UNIVERSITY of EDMONTON</w:t>
            </w:r>
          </w:p>
          <w:p w:rsidR="005F4D5A" w:rsidRPr="00092BB2" w:rsidRDefault="00F65CD7" w:rsidP="00FE4FD7">
            <w:pPr>
              <w:rPr>
                <w:rFonts w:ascii="Comic Sans MS" w:hAnsi="Comic Sans MS"/>
                <w:sz w:val="12"/>
                <w:szCs w:val="12"/>
                <w:lang w:val="fr-FR"/>
              </w:rPr>
            </w:pPr>
            <w:hyperlink r:id="rId10" w:history="1">
              <w:r w:rsidR="005F4D5A" w:rsidRPr="00CC5B65">
                <w:rPr>
                  <w:rStyle w:val="Hipervnculo"/>
                  <w:rFonts w:ascii="Comic Sans MS" w:hAnsi="Comic Sans MS"/>
                  <w:sz w:val="12"/>
                  <w:szCs w:val="12"/>
                  <w:lang w:val="fr-FR"/>
                </w:rPr>
                <w:t>https://concordia.ab.ca/</w:t>
              </w:r>
            </w:hyperlink>
            <w:r w:rsidR="005F4D5A">
              <w:rPr>
                <w:rFonts w:ascii="Comic Sans MS" w:hAnsi="Comic Sans MS"/>
                <w:sz w:val="12"/>
                <w:szCs w:val="12"/>
                <w:lang w:val="fr-FR"/>
              </w:rPr>
              <w:t xml:space="preserve"> </w:t>
            </w:r>
          </w:p>
        </w:tc>
        <w:tc>
          <w:tcPr>
            <w:tcW w:w="2268" w:type="dxa"/>
            <w:shd w:val="clear" w:color="auto" w:fill="auto"/>
          </w:tcPr>
          <w:p w:rsidR="00A26A45" w:rsidRPr="00092BB2" w:rsidRDefault="00A26A45" w:rsidP="00DC488C">
            <w:pPr>
              <w:pStyle w:val="NormalWeb"/>
              <w:spacing w:before="0" w:beforeAutospacing="0" w:after="0" w:afterAutospacing="0"/>
              <w:rPr>
                <w:rFonts w:ascii="Comic Sans MS" w:hAnsi="Comic Sans MS" w:cs="Arial"/>
                <w:sz w:val="12"/>
                <w:szCs w:val="12"/>
              </w:rPr>
            </w:pPr>
            <w:r w:rsidRPr="00092BB2">
              <w:rPr>
                <w:rFonts w:ascii="Comic Sans MS" w:hAnsi="Comic Sans MS" w:cs="Arial"/>
                <w:sz w:val="12"/>
                <w:szCs w:val="12"/>
              </w:rPr>
              <w:t xml:space="preserve">TODOS </w:t>
            </w:r>
            <w:r w:rsidRPr="00092BB2">
              <w:rPr>
                <w:rFonts w:ascii="Comic Sans MS" w:hAnsi="Comic Sans MS" w:cs="Tahoma"/>
                <w:sz w:val="12"/>
                <w:szCs w:val="12"/>
              </w:rPr>
              <w:t>(excepto centros que expresamente lo excluyan al seleccionar el destino en el programa)</w:t>
            </w:r>
          </w:p>
        </w:tc>
        <w:tc>
          <w:tcPr>
            <w:tcW w:w="1417" w:type="dxa"/>
            <w:shd w:val="clear" w:color="auto" w:fill="auto"/>
          </w:tcPr>
          <w:p w:rsidR="00A26A45" w:rsidRPr="00092BB2" w:rsidRDefault="00A63F57" w:rsidP="00DC488C">
            <w:pPr>
              <w:pStyle w:val="NormalWeb"/>
              <w:tabs>
                <w:tab w:val="left" w:pos="972"/>
              </w:tabs>
              <w:spacing w:before="0" w:beforeAutospacing="0" w:after="0" w:afterAutospacing="0"/>
              <w:jc w:val="center"/>
              <w:rPr>
                <w:rFonts w:ascii="Comic Sans MS" w:hAnsi="Comic Sans MS" w:cs="Arial"/>
                <w:sz w:val="12"/>
                <w:szCs w:val="12"/>
              </w:rPr>
            </w:pPr>
            <w:r w:rsidRPr="00092BB2">
              <w:rPr>
                <w:rFonts w:ascii="Comic Sans MS" w:hAnsi="Comic Sans MS" w:cs="Arial"/>
                <w:sz w:val="12"/>
                <w:szCs w:val="12"/>
              </w:rPr>
              <w:t>4</w:t>
            </w:r>
          </w:p>
          <w:p w:rsidR="001026F6" w:rsidRPr="00092BB2" w:rsidRDefault="001026F6" w:rsidP="00DC488C">
            <w:pPr>
              <w:pStyle w:val="NormalWeb"/>
              <w:tabs>
                <w:tab w:val="left" w:pos="972"/>
              </w:tabs>
              <w:spacing w:before="0" w:beforeAutospacing="0" w:after="0" w:afterAutospacing="0"/>
              <w:jc w:val="center"/>
              <w:rPr>
                <w:rFonts w:ascii="Comic Sans MS" w:hAnsi="Comic Sans MS" w:cs="Arial"/>
                <w:sz w:val="12"/>
                <w:szCs w:val="12"/>
              </w:rPr>
            </w:pPr>
          </w:p>
          <w:p w:rsidR="001026F6" w:rsidRPr="00092BB2" w:rsidRDefault="00B6218C" w:rsidP="001026F6">
            <w:pPr>
              <w:pStyle w:val="NormalWeb"/>
              <w:tabs>
                <w:tab w:val="left" w:pos="972"/>
              </w:tabs>
              <w:spacing w:before="0" w:beforeAutospacing="0" w:after="0" w:afterAutospacing="0"/>
              <w:jc w:val="center"/>
              <w:rPr>
                <w:rFonts w:ascii="Comic Sans MS" w:hAnsi="Comic Sans MS" w:cs="Arial"/>
                <w:sz w:val="12"/>
                <w:szCs w:val="12"/>
              </w:rPr>
            </w:pPr>
            <w:r w:rsidRPr="00092BB2">
              <w:rPr>
                <w:rFonts w:ascii="Comic Sans MS" w:hAnsi="Comic Sans MS" w:cs="Arial"/>
                <w:sz w:val="12"/>
                <w:szCs w:val="12"/>
              </w:rPr>
              <w:t>Preferentemente 1er</w:t>
            </w:r>
            <w:r>
              <w:rPr>
                <w:rFonts w:ascii="Comic Sans MS" w:hAnsi="Comic Sans MS" w:cs="Arial"/>
                <w:sz w:val="12"/>
                <w:szCs w:val="12"/>
              </w:rPr>
              <w:t>.</w:t>
            </w:r>
            <w:r w:rsidRPr="00092BB2">
              <w:rPr>
                <w:rFonts w:ascii="Comic Sans MS" w:hAnsi="Comic Sans MS" w:cs="Arial"/>
                <w:sz w:val="12"/>
                <w:szCs w:val="12"/>
              </w:rPr>
              <w:t xml:space="preserve"> cuatrimestre (</w:t>
            </w:r>
            <w:proofErr w:type="spellStart"/>
            <w:r w:rsidRPr="00092BB2">
              <w:rPr>
                <w:rFonts w:ascii="Comic Sans MS" w:hAnsi="Comic Sans MS" w:cs="Arial"/>
                <w:sz w:val="12"/>
                <w:szCs w:val="12"/>
              </w:rPr>
              <w:t>Fall</w:t>
            </w:r>
            <w:proofErr w:type="spellEnd"/>
            <w:r w:rsidRPr="00092BB2">
              <w:rPr>
                <w:rFonts w:ascii="Comic Sans MS" w:hAnsi="Comic Sans MS" w:cs="Arial"/>
                <w:sz w:val="12"/>
                <w:szCs w:val="12"/>
              </w:rPr>
              <w:t>)</w:t>
            </w:r>
          </w:p>
        </w:tc>
        <w:tc>
          <w:tcPr>
            <w:tcW w:w="1276" w:type="dxa"/>
            <w:shd w:val="clear" w:color="auto" w:fill="auto"/>
          </w:tcPr>
          <w:p w:rsidR="00A26A45" w:rsidRPr="00092BB2" w:rsidRDefault="00A63F57" w:rsidP="00DC488C">
            <w:pPr>
              <w:pStyle w:val="NormalWeb"/>
              <w:spacing w:before="0" w:beforeAutospacing="0" w:after="0" w:afterAutospacing="0"/>
              <w:jc w:val="center"/>
              <w:rPr>
                <w:rFonts w:ascii="Comic Sans MS" w:hAnsi="Comic Sans MS" w:cs="Arial,Bold"/>
                <w:sz w:val="12"/>
                <w:szCs w:val="12"/>
                <w:lang w:val="en-US"/>
              </w:rPr>
            </w:pPr>
            <w:r w:rsidRPr="00092BB2">
              <w:rPr>
                <w:rFonts w:ascii="Comic Sans MS" w:hAnsi="Comic Sans MS" w:cs="Arial,Bold"/>
                <w:sz w:val="12"/>
                <w:szCs w:val="12"/>
                <w:lang w:val="en-US"/>
              </w:rPr>
              <w:t>4</w:t>
            </w:r>
          </w:p>
          <w:p w:rsidR="001026F6" w:rsidRPr="00092BB2" w:rsidRDefault="001026F6" w:rsidP="00DC488C">
            <w:pPr>
              <w:pStyle w:val="NormalWeb"/>
              <w:spacing w:before="0" w:beforeAutospacing="0" w:after="0" w:afterAutospacing="0"/>
              <w:jc w:val="center"/>
              <w:rPr>
                <w:rFonts w:ascii="Comic Sans MS" w:hAnsi="Comic Sans MS" w:cs="Arial,Bold"/>
                <w:sz w:val="12"/>
                <w:szCs w:val="12"/>
                <w:lang w:val="en-US"/>
              </w:rPr>
            </w:pPr>
          </w:p>
          <w:p w:rsidR="001026F6" w:rsidRPr="00092BB2" w:rsidRDefault="00B6218C" w:rsidP="00DC488C">
            <w:pPr>
              <w:pStyle w:val="NormalWeb"/>
              <w:spacing w:before="0" w:beforeAutospacing="0" w:after="0" w:afterAutospacing="0"/>
              <w:jc w:val="center"/>
              <w:rPr>
                <w:rFonts w:ascii="Comic Sans MS" w:hAnsi="Comic Sans MS" w:cs="Arial,Bold"/>
                <w:sz w:val="12"/>
                <w:szCs w:val="12"/>
                <w:lang w:val="en-US"/>
              </w:rPr>
            </w:pPr>
            <w:proofErr w:type="spellStart"/>
            <w:r w:rsidRPr="00092BB2">
              <w:rPr>
                <w:rFonts w:ascii="Comic Sans MS" w:hAnsi="Comic Sans MS" w:cs="Arial,Bold"/>
                <w:sz w:val="12"/>
                <w:szCs w:val="12"/>
                <w:lang w:val="en-US"/>
              </w:rPr>
              <w:t>Preferentemente</w:t>
            </w:r>
            <w:proofErr w:type="spellEnd"/>
            <w:r w:rsidRPr="00092BB2">
              <w:rPr>
                <w:rFonts w:ascii="Comic Sans MS" w:hAnsi="Comic Sans MS" w:cs="Arial,Bold"/>
                <w:sz w:val="12"/>
                <w:szCs w:val="12"/>
                <w:lang w:val="en-US"/>
              </w:rPr>
              <w:t xml:space="preserve"> 1er. </w:t>
            </w:r>
            <w:proofErr w:type="spellStart"/>
            <w:r w:rsidRPr="00092BB2">
              <w:rPr>
                <w:rFonts w:ascii="Comic Sans MS" w:hAnsi="Comic Sans MS" w:cs="Arial,Bold"/>
                <w:sz w:val="12"/>
                <w:szCs w:val="12"/>
                <w:lang w:val="en-US"/>
              </w:rPr>
              <w:t>cuatrimestre</w:t>
            </w:r>
            <w:proofErr w:type="spellEnd"/>
            <w:r w:rsidRPr="00092BB2">
              <w:rPr>
                <w:rFonts w:ascii="Comic Sans MS" w:hAnsi="Comic Sans MS" w:cs="Arial,Bold"/>
                <w:sz w:val="12"/>
                <w:szCs w:val="12"/>
                <w:lang w:val="en-US"/>
              </w:rPr>
              <w:t xml:space="preserve"> (Fall)</w:t>
            </w:r>
          </w:p>
        </w:tc>
        <w:tc>
          <w:tcPr>
            <w:tcW w:w="1701" w:type="dxa"/>
            <w:shd w:val="clear" w:color="auto" w:fill="auto"/>
          </w:tcPr>
          <w:p w:rsidR="00A26A45" w:rsidRPr="00092BB2" w:rsidRDefault="00A26A45" w:rsidP="00751B20">
            <w:pPr>
              <w:jc w:val="center"/>
              <w:rPr>
                <w:lang w:val="en-US"/>
              </w:rPr>
            </w:pPr>
            <w:r w:rsidRPr="00092BB2">
              <w:rPr>
                <w:rFonts w:ascii="Comic Sans MS" w:hAnsi="Comic Sans MS"/>
                <w:sz w:val="12"/>
                <w:szCs w:val="12"/>
                <w:lang w:val="en-US"/>
              </w:rPr>
              <w:t>Grado</w:t>
            </w:r>
          </w:p>
        </w:tc>
        <w:tc>
          <w:tcPr>
            <w:tcW w:w="1701" w:type="dxa"/>
            <w:shd w:val="clear" w:color="auto" w:fill="auto"/>
          </w:tcPr>
          <w:p w:rsidR="00D15E6B" w:rsidRDefault="00F65CD7" w:rsidP="004E7B56">
            <w:pPr>
              <w:rPr>
                <w:rFonts w:ascii="Comic Sans MS" w:hAnsi="Comic Sans MS"/>
                <w:sz w:val="12"/>
                <w:szCs w:val="12"/>
                <w:lang w:val="en-US"/>
              </w:rPr>
            </w:pPr>
            <w:hyperlink r:id="rId11" w:history="1">
              <w:r w:rsidR="00D15E6B" w:rsidRPr="00960080">
                <w:rPr>
                  <w:rStyle w:val="Hipervnculo"/>
                  <w:rFonts w:ascii="Comic Sans MS" w:hAnsi="Comic Sans MS"/>
                  <w:sz w:val="12"/>
                  <w:szCs w:val="12"/>
                  <w:lang w:val="en-US"/>
                </w:rPr>
                <w:t>https://concordia.ab.ca/student-services/registrar/academic-calendar/2020-2021/3-0-undergraduate-admission/3-1-general-admission-requirements/</w:t>
              </w:r>
            </w:hyperlink>
          </w:p>
          <w:p w:rsidR="00D15E6B" w:rsidRDefault="00D15E6B" w:rsidP="004E7B56">
            <w:pPr>
              <w:rPr>
                <w:rFonts w:ascii="Comic Sans MS" w:hAnsi="Comic Sans MS"/>
                <w:sz w:val="12"/>
                <w:szCs w:val="12"/>
                <w:lang w:val="en-US"/>
              </w:rPr>
            </w:pPr>
          </w:p>
          <w:p w:rsidR="00436B9B" w:rsidRPr="007A74DD" w:rsidRDefault="00D15E6B" w:rsidP="00436B9B">
            <w:pPr>
              <w:rPr>
                <w:rFonts w:ascii="Comic Sans MS" w:hAnsi="Comic Sans MS"/>
                <w:sz w:val="12"/>
                <w:szCs w:val="12"/>
                <w:lang w:val="en-US"/>
              </w:rPr>
            </w:pPr>
            <w:r w:rsidRPr="00D15E6B">
              <w:rPr>
                <w:rFonts w:ascii="Comic Sans MS" w:hAnsi="Comic Sans MS"/>
                <w:sz w:val="12"/>
                <w:szCs w:val="12"/>
                <w:lang w:val="en-US"/>
              </w:rPr>
              <w:t xml:space="preserve">Cambridge English Language Assessment C1 Advanced (formerly known as CAE – Certificate in Advanced English, or Cambridge English: Advanced) and C2 Proficiency (formerly known as CPE – Certificate of Proficiency in English or Cambridge English: Proficiency). The minimum satisfactory score is 175 with no band lower than 165. [Information about the C1 Advanced and C2 Proficiency exams can be found </w:t>
            </w:r>
            <w:proofErr w:type="gramStart"/>
            <w:r w:rsidRPr="00D15E6B">
              <w:rPr>
                <w:rFonts w:ascii="Comic Sans MS" w:hAnsi="Comic Sans MS"/>
                <w:sz w:val="12"/>
                <w:szCs w:val="12"/>
                <w:lang w:val="en-US"/>
              </w:rPr>
              <w:t>at:</w:t>
            </w:r>
            <w:proofErr w:type="gramEnd"/>
            <w:r w:rsidRPr="00D15E6B">
              <w:rPr>
                <w:rFonts w:ascii="Comic Sans MS" w:hAnsi="Comic Sans MS"/>
                <w:sz w:val="12"/>
                <w:szCs w:val="12"/>
                <w:lang w:val="en-US"/>
              </w:rPr>
              <w:t xml:space="preserve"> </w:t>
            </w:r>
            <w:hyperlink r:id="rId12" w:history="1">
              <w:r w:rsidRPr="00960080">
                <w:rPr>
                  <w:rStyle w:val="Hipervnculo"/>
                  <w:rFonts w:ascii="Comic Sans MS" w:hAnsi="Comic Sans MS"/>
                  <w:sz w:val="12"/>
                  <w:szCs w:val="12"/>
                  <w:lang w:val="en-US"/>
                </w:rPr>
                <w:t>www.cambridgeenglish.org</w:t>
              </w:r>
            </w:hyperlink>
            <w:r w:rsidRPr="00D15E6B">
              <w:rPr>
                <w:rFonts w:ascii="Comic Sans MS" w:hAnsi="Comic Sans MS"/>
                <w:sz w:val="12"/>
                <w:szCs w:val="12"/>
                <w:lang w:val="en-US"/>
              </w:rPr>
              <w:t>.]</w:t>
            </w:r>
          </w:p>
        </w:tc>
        <w:tc>
          <w:tcPr>
            <w:tcW w:w="1489" w:type="dxa"/>
            <w:shd w:val="clear" w:color="auto" w:fill="auto"/>
          </w:tcPr>
          <w:p w:rsidR="00A26A45" w:rsidRPr="007A74DD" w:rsidRDefault="00F65CD7" w:rsidP="00751B20">
            <w:pPr>
              <w:rPr>
                <w:rFonts w:ascii="Comic Sans MS" w:hAnsi="Comic Sans MS"/>
                <w:sz w:val="12"/>
                <w:szCs w:val="12"/>
                <w:lang w:val="en-US"/>
              </w:rPr>
            </w:pPr>
            <w:hyperlink r:id="rId13" w:history="1">
              <w:r w:rsidR="001026F6" w:rsidRPr="007A74DD">
                <w:rPr>
                  <w:rStyle w:val="Hipervnculo"/>
                  <w:rFonts w:ascii="Comic Sans MS" w:hAnsi="Comic Sans MS"/>
                  <w:sz w:val="12"/>
                  <w:szCs w:val="12"/>
                  <w:lang w:val="en-US"/>
                </w:rPr>
                <w:t>https://concordia.ab.ca/international/international-students/resources/health-care/</w:t>
              </w:r>
            </w:hyperlink>
            <w:r w:rsidR="001026F6" w:rsidRPr="007A74DD">
              <w:rPr>
                <w:rFonts w:ascii="Comic Sans MS" w:hAnsi="Comic Sans MS"/>
                <w:sz w:val="12"/>
                <w:szCs w:val="12"/>
                <w:lang w:val="en-US"/>
              </w:rPr>
              <w:t xml:space="preserve"> </w:t>
            </w:r>
          </w:p>
        </w:tc>
      </w:tr>
      <w:tr w:rsidR="00A26A45" w:rsidRPr="00630123" w:rsidTr="00A26A45">
        <w:trPr>
          <w:trHeight w:val="198"/>
        </w:trPr>
        <w:tc>
          <w:tcPr>
            <w:tcW w:w="1260" w:type="dxa"/>
            <w:shd w:val="clear" w:color="auto" w:fill="auto"/>
          </w:tcPr>
          <w:p w:rsidR="00A26A45" w:rsidRPr="00FB3207" w:rsidRDefault="00A26A45" w:rsidP="00751B20">
            <w:pPr>
              <w:pStyle w:val="NormalWeb"/>
              <w:spacing w:before="0" w:beforeAutospacing="0" w:after="0" w:afterAutospacing="0"/>
              <w:rPr>
                <w:rFonts w:ascii="Comic Sans MS" w:hAnsi="Comic Sans MS" w:cs="Tahoma"/>
                <w:b/>
                <w:bCs/>
                <w:sz w:val="12"/>
                <w:szCs w:val="12"/>
              </w:rPr>
            </w:pPr>
            <w:r w:rsidRPr="00FB3207">
              <w:rPr>
                <w:rFonts w:ascii="Comic Sans MS" w:hAnsi="Comic Sans MS" w:cs="Tahoma"/>
                <w:b/>
                <w:bCs/>
                <w:sz w:val="12"/>
                <w:szCs w:val="12"/>
              </w:rPr>
              <w:t>CANADA</w:t>
            </w:r>
          </w:p>
        </w:tc>
        <w:tc>
          <w:tcPr>
            <w:tcW w:w="3468" w:type="dxa"/>
            <w:shd w:val="clear" w:color="auto" w:fill="auto"/>
          </w:tcPr>
          <w:p w:rsidR="00A26A45" w:rsidRPr="00FB3207" w:rsidRDefault="00A26A45" w:rsidP="00751B20">
            <w:pPr>
              <w:rPr>
                <w:rFonts w:ascii="Comic Sans MS" w:hAnsi="Comic Sans MS"/>
                <w:sz w:val="12"/>
                <w:szCs w:val="12"/>
                <w:lang w:val="fr-FR"/>
              </w:rPr>
            </w:pPr>
            <w:r w:rsidRPr="00FB3207">
              <w:rPr>
                <w:rFonts w:ascii="Comic Sans MS" w:hAnsi="Comic Sans MS"/>
                <w:sz w:val="12"/>
                <w:szCs w:val="12"/>
                <w:lang w:val="fr-FR"/>
              </w:rPr>
              <w:t>CONCORDIA UNIVERSITY –MONTREAL-</w:t>
            </w:r>
          </w:p>
          <w:p w:rsidR="00A26A45" w:rsidRDefault="00F65CD7" w:rsidP="00751B20">
            <w:pPr>
              <w:rPr>
                <w:rFonts w:ascii="Comic Sans MS" w:hAnsi="Comic Sans MS"/>
                <w:color w:val="FF0000"/>
                <w:sz w:val="12"/>
                <w:szCs w:val="12"/>
                <w:lang w:val="fr-FR"/>
              </w:rPr>
            </w:pPr>
            <w:hyperlink r:id="rId14" w:history="1">
              <w:r w:rsidR="00A26A45" w:rsidRPr="00744D3A">
                <w:rPr>
                  <w:rStyle w:val="Hipervnculo"/>
                  <w:rFonts w:ascii="Comic Sans MS" w:hAnsi="Comic Sans MS"/>
                  <w:sz w:val="12"/>
                  <w:szCs w:val="12"/>
                  <w:lang w:val="fr-FR"/>
                </w:rPr>
                <w:t>https://www.concordia.ca/</w:t>
              </w:r>
            </w:hyperlink>
            <w:r w:rsidR="00A26A45">
              <w:rPr>
                <w:rFonts w:ascii="Comic Sans MS" w:hAnsi="Comic Sans MS"/>
                <w:color w:val="FF0000"/>
                <w:sz w:val="12"/>
                <w:szCs w:val="12"/>
                <w:lang w:val="fr-FR"/>
              </w:rPr>
              <w:t xml:space="preserve"> </w:t>
            </w:r>
          </w:p>
          <w:p w:rsidR="00A26A45" w:rsidRDefault="00A26A45" w:rsidP="00751B20">
            <w:pPr>
              <w:rPr>
                <w:rFonts w:ascii="Comic Sans MS" w:hAnsi="Comic Sans MS"/>
                <w:color w:val="FF0000"/>
                <w:sz w:val="12"/>
                <w:szCs w:val="12"/>
                <w:lang w:val="fr-FR"/>
              </w:rPr>
            </w:pPr>
          </w:p>
          <w:p w:rsidR="00A26A45" w:rsidRDefault="00A26A45" w:rsidP="00751B20">
            <w:pPr>
              <w:rPr>
                <w:sz w:val="18"/>
                <w:szCs w:val="18"/>
              </w:rPr>
            </w:pPr>
            <w:r w:rsidRPr="00FB3207">
              <w:rPr>
                <w:rFonts w:ascii="Comic Sans MS" w:hAnsi="Comic Sans MS"/>
                <w:sz w:val="12"/>
                <w:szCs w:val="12"/>
                <w:lang w:val="fr-FR"/>
              </w:rPr>
              <w:t xml:space="preserve">Esta universidad tiene un listado de asignaturas excluidas a alumnos de intercambio. Dicho listado se puede consultar en </w:t>
            </w:r>
            <w:r w:rsidR="00F65CD7">
              <w:fldChar w:fldCharType="begin"/>
            </w:r>
            <w:r w:rsidR="00F65CD7">
              <w:instrText xml:space="preserve"> HYPERLINK "https://www.concordia.ca/content/dam/concordia/offices/ci/docs/Restricted_courses_AY2021_22.pdf" </w:instrText>
            </w:r>
            <w:r w:rsidR="00F65CD7">
              <w:fldChar w:fldCharType="separate"/>
            </w:r>
            <w:r w:rsidR="007F7FB2" w:rsidRPr="00A2757E">
              <w:rPr>
                <w:rStyle w:val="Hipervnculo"/>
                <w:sz w:val="18"/>
                <w:szCs w:val="18"/>
              </w:rPr>
              <w:t>https://www.concordia.ca/content/dam/concordia/offices/ci/docs/Restricted_courses_AY2021_22.pdf</w:t>
            </w:r>
            <w:r w:rsidR="00F65CD7">
              <w:rPr>
                <w:rStyle w:val="Hipervnculo"/>
                <w:sz w:val="18"/>
                <w:szCs w:val="18"/>
              </w:rPr>
              <w:fldChar w:fldCharType="end"/>
            </w:r>
            <w:r w:rsidR="007F7FB2">
              <w:rPr>
                <w:sz w:val="18"/>
                <w:szCs w:val="18"/>
              </w:rPr>
              <w:t xml:space="preserve"> </w:t>
            </w:r>
          </w:p>
          <w:p w:rsidR="00A2757E" w:rsidRPr="00A2757E" w:rsidRDefault="00A2757E" w:rsidP="00751B20">
            <w:pPr>
              <w:rPr>
                <w:rFonts w:ascii="Comic Sans MS" w:hAnsi="Comic Sans MS"/>
                <w:sz w:val="12"/>
                <w:szCs w:val="12"/>
              </w:rPr>
            </w:pPr>
          </w:p>
          <w:p w:rsidR="00A2757E" w:rsidRPr="00A2757E" w:rsidRDefault="00A2757E" w:rsidP="00751B20">
            <w:pPr>
              <w:rPr>
                <w:rFonts w:ascii="Comic Sans MS" w:hAnsi="Comic Sans MS"/>
                <w:sz w:val="12"/>
                <w:szCs w:val="12"/>
              </w:rPr>
            </w:pPr>
            <w:r w:rsidRPr="00A2757E">
              <w:rPr>
                <w:rFonts w:ascii="Comic Sans MS" w:hAnsi="Comic Sans MS"/>
                <w:sz w:val="12"/>
                <w:szCs w:val="12"/>
              </w:rPr>
              <w:t>Requisitos específicos para cada Facultad:</w:t>
            </w:r>
          </w:p>
          <w:p w:rsidR="00A2757E" w:rsidRPr="00A2757E" w:rsidRDefault="00F65CD7" w:rsidP="00751B20">
            <w:pPr>
              <w:rPr>
                <w:color w:val="00B0F0"/>
                <w:sz w:val="18"/>
                <w:szCs w:val="18"/>
                <w:lang w:val="fr-FR"/>
              </w:rPr>
            </w:pPr>
            <w:hyperlink r:id="rId15" w:anchor="host" w:history="1">
              <w:r w:rsidR="00A2757E" w:rsidRPr="00A2757E">
                <w:rPr>
                  <w:rStyle w:val="Hipervnculo"/>
                  <w:sz w:val="18"/>
                  <w:szCs w:val="18"/>
                  <w:lang w:val="fr-FR"/>
                </w:rPr>
                <w:t>https://www.concordia.ca/students/exchanges/csep/apply.html#host</w:t>
              </w:r>
            </w:hyperlink>
            <w:r w:rsidR="00A2757E">
              <w:rPr>
                <w:color w:val="00B0F0"/>
                <w:sz w:val="18"/>
                <w:szCs w:val="18"/>
                <w:lang w:val="fr-FR"/>
              </w:rPr>
              <w:t xml:space="preserve"> </w:t>
            </w:r>
          </w:p>
          <w:p w:rsidR="006530CB" w:rsidRDefault="006530CB" w:rsidP="00751B20">
            <w:pPr>
              <w:rPr>
                <w:rFonts w:ascii="Comic Sans MS" w:hAnsi="Comic Sans MS"/>
                <w:color w:val="FF0000"/>
                <w:sz w:val="12"/>
                <w:szCs w:val="12"/>
                <w:lang w:val="fr-FR"/>
              </w:rPr>
            </w:pPr>
          </w:p>
          <w:p w:rsidR="006530CB" w:rsidRPr="002D2601" w:rsidRDefault="006530CB" w:rsidP="00751B20">
            <w:pPr>
              <w:rPr>
                <w:rFonts w:ascii="Comic Sans MS" w:hAnsi="Comic Sans MS"/>
                <w:color w:val="FF0000"/>
                <w:sz w:val="12"/>
                <w:szCs w:val="12"/>
                <w:lang w:val="fr-FR"/>
              </w:rPr>
            </w:pPr>
          </w:p>
        </w:tc>
        <w:tc>
          <w:tcPr>
            <w:tcW w:w="2268" w:type="dxa"/>
            <w:shd w:val="clear" w:color="auto" w:fill="auto"/>
          </w:tcPr>
          <w:p w:rsidR="00A26A45" w:rsidRPr="00FB3207" w:rsidRDefault="00A26A45" w:rsidP="00751B20">
            <w:pPr>
              <w:pStyle w:val="NormalWeb"/>
              <w:spacing w:before="0" w:beforeAutospacing="0" w:after="0" w:afterAutospacing="0"/>
              <w:rPr>
                <w:rFonts w:ascii="Comic Sans MS" w:hAnsi="Comic Sans MS" w:cs="Arial"/>
                <w:sz w:val="12"/>
                <w:szCs w:val="12"/>
              </w:rPr>
            </w:pPr>
            <w:r w:rsidRPr="00FB3207">
              <w:rPr>
                <w:rFonts w:ascii="Comic Sans MS" w:hAnsi="Comic Sans MS" w:cs="Arial"/>
                <w:sz w:val="12"/>
                <w:szCs w:val="12"/>
              </w:rPr>
              <w:t xml:space="preserve">TODOS </w:t>
            </w:r>
            <w:r w:rsidRPr="00FB3207">
              <w:rPr>
                <w:rFonts w:ascii="Comic Sans MS" w:hAnsi="Comic Sans MS" w:cs="Tahoma"/>
                <w:sz w:val="12"/>
                <w:szCs w:val="12"/>
              </w:rPr>
              <w:t>(excepto centros que expresamente lo excluyan al seleccionar el destino en el programa)</w:t>
            </w:r>
          </w:p>
        </w:tc>
        <w:tc>
          <w:tcPr>
            <w:tcW w:w="1417" w:type="dxa"/>
            <w:shd w:val="clear" w:color="auto" w:fill="auto"/>
          </w:tcPr>
          <w:p w:rsidR="00A26A45" w:rsidRPr="00FB3207" w:rsidRDefault="00A57559" w:rsidP="00751B20">
            <w:pPr>
              <w:pStyle w:val="NormalWeb"/>
              <w:tabs>
                <w:tab w:val="left" w:pos="972"/>
              </w:tabs>
              <w:spacing w:before="0" w:beforeAutospacing="0" w:after="0" w:afterAutospacing="0"/>
              <w:jc w:val="center"/>
              <w:rPr>
                <w:rFonts w:ascii="Comic Sans MS" w:hAnsi="Comic Sans MS" w:cs="Arial"/>
                <w:sz w:val="12"/>
                <w:szCs w:val="12"/>
              </w:rPr>
            </w:pPr>
            <w:r>
              <w:rPr>
                <w:rFonts w:ascii="Comic Sans MS" w:hAnsi="Comic Sans MS" w:cs="Arial"/>
                <w:sz w:val="12"/>
                <w:szCs w:val="12"/>
              </w:rPr>
              <w:t>2</w:t>
            </w:r>
          </w:p>
        </w:tc>
        <w:tc>
          <w:tcPr>
            <w:tcW w:w="1276" w:type="dxa"/>
            <w:shd w:val="clear" w:color="auto" w:fill="auto"/>
          </w:tcPr>
          <w:p w:rsidR="00A26A45" w:rsidRPr="00FB3207" w:rsidRDefault="00315A21" w:rsidP="00751B20">
            <w:pPr>
              <w:pStyle w:val="NormalWeb"/>
              <w:spacing w:before="0" w:beforeAutospacing="0" w:after="0" w:afterAutospacing="0"/>
              <w:jc w:val="center"/>
              <w:rPr>
                <w:rFonts w:ascii="Comic Sans MS" w:hAnsi="Comic Sans MS" w:cs="Arial,Bold"/>
                <w:sz w:val="12"/>
                <w:szCs w:val="12"/>
              </w:rPr>
            </w:pPr>
            <w:r>
              <w:rPr>
                <w:rFonts w:ascii="Comic Sans MS" w:hAnsi="Comic Sans MS" w:cs="Arial,Bold"/>
                <w:sz w:val="12"/>
                <w:szCs w:val="12"/>
              </w:rPr>
              <w:t>2</w:t>
            </w:r>
          </w:p>
        </w:tc>
        <w:tc>
          <w:tcPr>
            <w:tcW w:w="1701" w:type="dxa"/>
            <w:shd w:val="clear" w:color="auto" w:fill="auto"/>
          </w:tcPr>
          <w:p w:rsidR="00A26A45" w:rsidRPr="00FB3207" w:rsidRDefault="00A26A45" w:rsidP="00751B20">
            <w:pPr>
              <w:jc w:val="center"/>
            </w:pPr>
            <w:r w:rsidRPr="00FB3207">
              <w:rPr>
                <w:rFonts w:ascii="Comic Sans MS" w:hAnsi="Comic Sans MS" w:cs="Arial,Bold"/>
                <w:sz w:val="12"/>
                <w:szCs w:val="12"/>
              </w:rPr>
              <w:t>grado y/o posgrado</w:t>
            </w:r>
          </w:p>
        </w:tc>
        <w:tc>
          <w:tcPr>
            <w:tcW w:w="1701" w:type="dxa"/>
            <w:shd w:val="clear" w:color="auto" w:fill="auto"/>
          </w:tcPr>
          <w:p w:rsidR="00A26A45" w:rsidRPr="00FB3207" w:rsidRDefault="00A26A45" w:rsidP="00751B20">
            <w:pPr>
              <w:rPr>
                <w:rFonts w:ascii="Comic Sans MS" w:hAnsi="Comic Sans MS"/>
                <w:sz w:val="12"/>
                <w:szCs w:val="12"/>
                <w:lang w:val="en-US"/>
              </w:rPr>
            </w:pPr>
            <w:r w:rsidRPr="00FB3207">
              <w:rPr>
                <w:rFonts w:ascii="Comic Sans MS" w:hAnsi="Comic Sans MS"/>
                <w:sz w:val="12"/>
                <w:szCs w:val="12"/>
                <w:lang w:val="en-US"/>
              </w:rPr>
              <w:t xml:space="preserve">TOEFL </w:t>
            </w:r>
            <w:proofErr w:type="spellStart"/>
            <w:r w:rsidRPr="00FB3207">
              <w:rPr>
                <w:rFonts w:ascii="Comic Sans MS" w:hAnsi="Comic Sans MS"/>
                <w:sz w:val="12"/>
                <w:szCs w:val="12"/>
                <w:lang w:val="en-US"/>
              </w:rPr>
              <w:t>iBT</w:t>
            </w:r>
            <w:proofErr w:type="spellEnd"/>
            <w:r w:rsidRPr="00FB3207">
              <w:rPr>
                <w:rFonts w:ascii="Comic Sans MS" w:hAnsi="Comic Sans MS"/>
                <w:sz w:val="12"/>
                <w:szCs w:val="12"/>
                <w:lang w:val="en-US"/>
              </w:rPr>
              <w:t xml:space="preserve"> score 90 or higher, (paper-based) score 577 or higher</w:t>
            </w:r>
          </w:p>
          <w:p w:rsidR="00A26A45" w:rsidRPr="00520F3D" w:rsidRDefault="00A26A45" w:rsidP="00751B20">
            <w:pPr>
              <w:rPr>
                <w:rFonts w:ascii="Comic Sans MS" w:hAnsi="Comic Sans MS"/>
                <w:sz w:val="12"/>
                <w:szCs w:val="12"/>
                <w:lang w:val="en-US"/>
              </w:rPr>
            </w:pPr>
            <w:r w:rsidRPr="00520F3D">
              <w:rPr>
                <w:rFonts w:ascii="Comic Sans MS" w:hAnsi="Comic Sans MS"/>
                <w:sz w:val="12"/>
                <w:szCs w:val="12"/>
                <w:lang w:val="en-US"/>
              </w:rPr>
              <w:t>IELTS score of 7 or higher</w:t>
            </w:r>
          </w:p>
          <w:p w:rsidR="00A26A45" w:rsidRDefault="00A26A45" w:rsidP="00751B20">
            <w:pPr>
              <w:rPr>
                <w:rFonts w:ascii="Comic Sans MS" w:hAnsi="Comic Sans MS"/>
                <w:sz w:val="12"/>
                <w:szCs w:val="12"/>
                <w:lang w:val="en-US"/>
              </w:rPr>
            </w:pPr>
            <w:r w:rsidRPr="00FB3207">
              <w:rPr>
                <w:rFonts w:ascii="Comic Sans MS" w:hAnsi="Comic Sans MS"/>
                <w:sz w:val="12"/>
                <w:szCs w:val="12"/>
                <w:lang w:val="en-US"/>
              </w:rPr>
              <w:t>C</w:t>
            </w:r>
            <w:r>
              <w:rPr>
                <w:rFonts w:ascii="Comic Sans MS" w:hAnsi="Comic Sans MS"/>
                <w:sz w:val="12"/>
                <w:szCs w:val="12"/>
                <w:lang w:val="en-US"/>
              </w:rPr>
              <w:t xml:space="preserve">ambridge </w:t>
            </w:r>
            <w:r w:rsidRPr="00FB3207">
              <w:rPr>
                <w:rFonts w:ascii="Comic Sans MS" w:hAnsi="Comic Sans MS"/>
                <w:sz w:val="12"/>
                <w:szCs w:val="12"/>
                <w:lang w:val="en-US"/>
              </w:rPr>
              <w:t>A</w:t>
            </w:r>
            <w:r>
              <w:rPr>
                <w:rFonts w:ascii="Comic Sans MS" w:hAnsi="Comic Sans MS"/>
                <w:sz w:val="12"/>
                <w:szCs w:val="12"/>
                <w:lang w:val="en-US"/>
              </w:rPr>
              <w:t xml:space="preserve">dvanced </w:t>
            </w:r>
            <w:r w:rsidRPr="00FB3207">
              <w:rPr>
                <w:rFonts w:ascii="Comic Sans MS" w:hAnsi="Comic Sans MS"/>
                <w:sz w:val="12"/>
                <w:szCs w:val="12"/>
                <w:lang w:val="en-US"/>
              </w:rPr>
              <w:t>E</w:t>
            </w:r>
            <w:r>
              <w:rPr>
                <w:rFonts w:ascii="Comic Sans MS" w:hAnsi="Comic Sans MS"/>
                <w:sz w:val="12"/>
                <w:szCs w:val="12"/>
                <w:lang w:val="en-US"/>
              </w:rPr>
              <w:t>nglish</w:t>
            </w:r>
            <w:r w:rsidRPr="00FB3207">
              <w:rPr>
                <w:rFonts w:ascii="Comic Sans MS" w:hAnsi="Comic Sans MS"/>
                <w:sz w:val="12"/>
                <w:szCs w:val="12"/>
                <w:lang w:val="en-US"/>
              </w:rPr>
              <w:t xml:space="preserve"> min. score: A or 190</w:t>
            </w:r>
          </w:p>
          <w:p w:rsidR="00A26A45" w:rsidRDefault="00A26A45" w:rsidP="00751B20">
            <w:pPr>
              <w:rPr>
                <w:rFonts w:ascii="Comic Sans MS" w:hAnsi="Comic Sans MS"/>
                <w:sz w:val="12"/>
                <w:szCs w:val="12"/>
                <w:lang w:val="en-US"/>
              </w:rPr>
            </w:pPr>
          </w:p>
          <w:p w:rsidR="00A26A45" w:rsidRPr="00520F3D" w:rsidRDefault="00A26A45" w:rsidP="00520F3D">
            <w:pPr>
              <w:rPr>
                <w:rFonts w:ascii="Comic Sans MS" w:hAnsi="Comic Sans MS"/>
                <w:sz w:val="12"/>
                <w:szCs w:val="12"/>
                <w:lang w:val="en-US"/>
              </w:rPr>
            </w:pPr>
            <w:r w:rsidRPr="00520F3D">
              <w:rPr>
                <w:rFonts w:ascii="Comic Sans MS" w:hAnsi="Comic Sans MS"/>
                <w:sz w:val="12"/>
                <w:szCs w:val="12"/>
                <w:lang w:val="en-US"/>
              </w:rPr>
              <w:t>Cambridge Proficiency in English (advanced qualification for proficient users only) min. score: C</w:t>
            </w:r>
          </w:p>
          <w:p w:rsidR="00A26A45" w:rsidRDefault="00A26A45" w:rsidP="00520F3D">
            <w:pPr>
              <w:rPr>
                <w:rFonts w:ascii="Arial" w:hAnsi="Arial" w:cs="Arial"/>
                <w:sz w:val="20"/>
                <w:szCs w:val="20"/>
                <w:lang w:val="en-US"/>
              </w:rPr>
            </w:pPr>
          </w:p>
          <w:p w:rsidR="00A26A45" w:rsidRPr="00520F3D" w:rsidRDefault="00A26A45" w:rsidP="00520F3D">
            <w:pPr>
              <w:rPr>
                <w:rFonts w:ascii="Comic Sans MS" w:hAnsi="Comic Sans MS"/>
                <w:sz w:val="12"/>
                <w:szCs w:val="12"/>
                <w:lang w:val="en-US"/>
              </w:rPr>
            </w:pPr>
            <w:r w:rsidRPr="00520F3D">
              <w:rPr>
                <w:rFonts w:ascii="Comic Sans MS" w:hAnsi="Comic Sans MS"/>
                <w:sz w:val="12"/>
                <w:szCs w:val="12"/>
                <w:lang w:val="en-US"/>
              </w:rPr>
              <w:t xml:space="preserve">Journalism and Creative Writing programs require a TOEFL </w:t>
            </w:r>
            <w:proofErr w:type="spellStart"/>
            <w:r w:rsidRPr="00520F3D">
              <w:rPr>
                <w:rFonts w:ascii="Comic Sans MS" w:hAnsi="Comic Sans MS"/>
                <w:sz w:val="12"/>
                <w:szCs w:val="12"/>
                <w:lang w:val="en-US"/>
              </w:rPr>
              <w:t>iBT</w:t>
            </w:r>
            <w:proofErr w:type="spellEnd"/>
            <w:r w:rsidRPr="00520F3D">
              <w:rPr>
                <w:rFonts w:ascii="Comic Sans MS" w:hAnsi="Comic Sans MS"/>
                <w:sz w:val="12"/>
                <w:szCs w:val="12"/>
                <w:lang w:val="en-US"/>
              </w:rPr>
              <w:t xml:space="preserve"> score of 100 or higher and Journalism does not accept the Cambridge certificates.</w:t>
            </w:r>
          </w:p>
          <w:p w:rsidR="00A26A45" w:rsidRDefault="00A26A45" w:rsidP="00751B20">
            <w:pPr>
              <w:rPr>
                <w:rFonts w:ascii="Comic Sans MS" w:hAnsi="Comic Sans MS"/>
                <w:sz w:val="12"/>
                <w:szCs w:val="12"/>
                <w:lang w:val="en-US"/>
              </w:rPr>
            </w:pPr>
          </w:p>
          <w:p w:rsidR="00A26A45" w:rsidRPr="00FB3207" w:rsidRDefault="00F65CD7" w:rsidP="00751B20">
            <w:pPr>
              <w:rPr>
                <w:rFonts w:ascii="Comic Sans MS" w:hAnsi="Comic Sans MS"/>
                <w:sz w:val="12"/>
                <w:szCs w:val="12"/>
                <w:lang w:val="en-US"/>
              </w:rPr>
            </w:pPr>
            <w:hyperlink r:id="rId16" w:history="1">
              <w:r w:rsidR="00A26A45" w:rsidRPr="007653F2">
                <w:rPr>
                  <w:rStyle w:val="Hipervnculo"/>
                  <w:rFonts w:ascii="Comic Sans MS" w:hAnsi="Comic Sans MS"/>
                  <w:sz w:val="12"/>
                  <w:szCs w:val="12"/>
                  <w:lang w:val="en-US"/>
                </w:rPr>
                <w:t>http://www.concordia.ca/admissions/undergraduate/requirements/english-language-proficiency.html</w:t>
              </w:r>
            </w:hyperlink>
            <w:r w:rsidR="00A26A45">
              <w:rPr>
                <w:rFonts w:ascii="Comic Sans MS" w:hAnsi="Comic Sans MS"/>
                <w:sz w:val="12"/>
                <w:szCs w:val="12"/>
                <w:lang w:val="en-US"/>
              </w:rPr>
              <w:t xml:space="preserve"> </w:t>
            </w:r>
          </w:p>
        </w:tc>
        <w:tc>
          <w:tcPr>
            <w:tcW w:w="1489" w:type="dxa"/>
            <w:shd w:val="clear" w:color="auto" w:fill="auto"/>
          </w:tcPr>
          <w:p w:rsidR="00A26A45" w:rsidRPr="001026F6" w:rsidRDefault="00F65CD7" w:rsidP="00751B20">
            <w:pPr>
              <w:rPr>
                <w:rFonts w:ascii="Comic Sans MS" w:hAnsi="Comic Sans MS"/>
                <w:color w:val="FF0000"/>
                <w:sz w:val="12"/>
                <w:szCs w:val="12"/>
                <w:lang w:val="en-US"/>
              </w:rPr>
            </w:pPr>
            <w:hyperlink r:id="rId17" w:history="1">
              <w:r w:rsidR="00A2757E" w:rsidRPr="007A74DD">
                <w:rPr>
                  <w:rStyle w:val="Hipervnculo"/>
                  <w:sz w:val="16"/>
                  <w:szCs w:val="16"/>
                  <w:lang w:val="en-US"/>
                </w:rPr>
                <w:t>https://www.concordia.ca/students/international/health-insurance.html</w:t>
              </w:r>
            </w:hyperlink>
            <w:r w:rsidR="00A2757E" w:rsidRPr="007A74DD">
              <w:rPr>
                <w:sz w:val="16"/>
                <w:szCs w:val="16"/>
                <w:lang w:val="en-US"/>
              </w:rPr>
              <w:t xml:space="preserve"> </w:t>
            </w:r>
          </w:p>
        </w:tc>
      </w:tr>
      <w:tr w:rsidR="00E12355" w:rsidRPr="00D15E6B" w:rsidTr="00E12355">
        <w:trPr>
          <w:trHeight w:val="198"/>
        </w:trPr>
        <w:tc>
          <w:tcPr>
            <w:tcW w:w="1260"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pStyle w:val="NormalWeb"/>
              <w:spacing w:before="0" w:beforeAutospacing="0" w:after="0" w:afterAutospacing="0"/>
              <w:rPr>
                <w:rFonts w:ascii="Comic Sans MS" w:hAnsi="Comic Sans MS" w:cs="Tahoma"/>
                <w:b/>
                <w:bCs/>
                <w:sz w:val="12"/>
                <w:szCs w:val="12"/>
              </w:rPr>
            </w:pPr>
            <w:r w:rsidRPr="00D15E6B">
              <w:rPr>
                <w:rFonts w:ascii="Comic Sans MS" w:hAnsi="Comic Sans MS" w:cs="Tahoma"/>
                <w:b/>
                <w:bCs/>
                <w:sz w:val="12"/>
                <w:szCs w:val="12"/>
              </w:rPr>
              <w:t>CANADA</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rPr>
                <w:rFonts w:ascii="Comic Sans MS" w:hAnsi="Comic Sans MS"/>
                <w:sz w:val="12"/>
                <w:szCs w:val="12"/>
                <w:lang w:val="fr-FR"/>
              </w:rPr>
            </w:pPr>
            <w:r w:rsidRPr="00D15E6B">
              <w:rPr>
                <w:rFonts w:ascii="Comic Sans MS" w:hAnsi="Comic Sans MS"/>
                <w:sz w:val="12"/>
                <w:szCs w:val="12"/>
                <w:lang w:val="fr-FR"/>
              </w:rPr>
              <w:t>MÁS DESTINOS DISPONIBLES A TRAVÉS DE LA RED UNIVERSITARIA INTERNACIONAL (no figura en GAUR):</w:t>
            </w:r>
          </w:p>
          <w:p w:rsidR="00E12355" w:rsidRPr="00D15E6B" w:rsidRDefault="00E12355" w:rsidP="00E12355">
            <w:pPr>
              <w:rPr>
                <w:rFonts w:ascii="Comic Sans MS" w:hAnsi="Comic Sans MS"/>
                <w:sz w:val="12"/>
                <w:szCs w:val="12"/>
                <w:lang w:val="fr-FR"/>
              </w:rPr>
            </w:pPr>
          </w:p>
          <w:p w:rsidR="00E12355" w:rsidRPr="00D15E6B" w:rsidRDefault="00E12355" w:rsidP="00E12355">
            <w:pPr>
              <w:rPr>
                <w:rFonts w:ascii="Comic Sans MS" w:hAnsi="Comic Sans MS"/>
                <w:sz w:val="12"/>
                <w:szCs w:val="12"/>
                <w:lang w:val="fr-FR"/>
              </w:rPr>
            </w:pPr>
            <w:r w:rsidRPr="00D15E6B">
              <w:rPr>
                <w:rFonts w:ascii="Comic Sans MS" w:hAnsi="Comic Sans MS"/>
                <w:sz w:val="12"/>
                <w:szCs w:val="12"/>
                <w:lang w:val="fr-FR"/>
              </w:rPr>
              <w:t xml:space="preserve">BCI : BUREAU DE COOPERATION INTERNATIONAL </w:t>
            </w:r>
          </w:p>
          <w:p w:rsidR="00E12355" w:rsidRPr="00D15E6B" w:rsidRDefault="00F65CD7" w:rsidP="00E12355">
            <w:pPr>
              <w:rPr>
                <w:rFonts w:ascii="Comic Sans MS" w:hAnsi="Comic Sans MS"/>
                <w:sz w:val="12"/>
                <w:szCs w:val="12"/>
                <w:lang w:val="fr-FR"/>
              </w:rPr>
            </w:pPr>
            <w:hyperlink r:id="rId18" w:history="1">
              <w:r w:rsidR="00E12355" w:rsidRPr="00D15E6B">
                <w:rPr>
                  <w:rStyle w:val="Hipervnculo"/>
                  <w:rFonts w:ascii="Comic Sans MS" w:hAnsi="Comic Sans MS"/>
                  <w:sz w:val="12"/>
                  <w:szCs w:val="12"/>
                  <w:lang w:val="fr-FR"/>
                </w:rPr>
                <w:t>http://www.bci-qc.ca/</w:t>
              </w:r>
            </w:hyperlink>
            <w:r w:rsidR="00E12355" w:rsidRPr="00D15E6B">
              <w:rPr>
                <w:rFonts w:ascii="Comic Sans MS" w:hAnsi="Comic Sans MS"/>
                <w:sz w:val="12"/>
                <w:szCs w:val="12"/>
                <w:lang w:val="fr-FR"/>
              </w:rPr>
              <w:t xml:space="preserve"> </w:t>
            </w:r>
          </w:p>
          <w:p w:rsidR="00E12355" w:rsidRPr="00D15E6B" w:rsidRDefault="00E12355" w:rsidP="00E12355">
            <w:pPr>
              <w:rPr>
                <w:rFonts w:ascii="Comic Sans MS" w:hAnsi="Comic Sans MS"/>
                <w:sz w:val="12"/>
                <w:szCs w:val="12"/>
                <w:lang w:val="fr-FR"/>
              </w:rPr>
            </w:pPr>
          </w:p>
          <w:p w:rsidR="00E12355" w:rsidRPr="00D15E6B" w:rsidRDefault="00E12355" w:rsidP="00E12355">
            <w:pPr>
              <w:rPr>
                <w:rFonts w:ascii="Comic Sans MS" w:hAnsi="Comic Sans MS"/>
                <w:sz w:val="12"/>
                <w:szCs w:val="12"/>
                <w:lang w:val="fr-FR"/>
              </w:rPr>
            </w:pPr>
            <w:r w:rsidRPr="00D15E6B">
              <w:rPr>
                <w:rFonts w:ascii="Comic Sans MS" w:hAnsi="Comic Sans MS"/>
                <w:sz w:val="12"/>
                <w:szCs w:val="12"/>
                <w:lang w:val="fr-FR"/>
              </w:rPr>
              <w:t>Los solicitantes pueden apuntarse a esta red en ENERO, aunque se hallan apuntado en la convocatoria de OTROS DESTINOS/ERASMUS/AMERICA LATINA, ya que son compatibles. Se publicará la información a mediados de enero en :</w:t>
            </w:r>
          </w:p>
          <w:p w:rsidR="00E12355" w:rsidRPr="00D15E6B" w:rsidRDefault="00F65CD7" w:rsidP="00E12355">
            <w:pPr>
              <w:rPr>
                <w:rFonts w:ascii="Comic Sans MS" w:hAnsi="Comic Sans MS"/>
                <w:sz w:val="12"/>
                <w:szCs w:val="12"/>
                <w:lang w:val="fr-FR"/>
              </w:rPr>
            </w:pPr>
            <w:hyperlink r:id="rId19" w:history="1">
              <w:r w:rsidR="00E12355" w:rsidRPr="00D15E6B">
                <w:rPr>
                  <w:rStyle w:val="Hipervnculo"/>
                  <w:rFonts w:ascii="Comic Sans MS" w:hAnsi="Comic Sans MS"/>
                  <w:sz w:val="12"/>
                  <w:szCs w:val="12"/>
                  <w:lang w:val="fr-FR"/>
                </w:rPr>
                <w:t>https://www.ehu.eus/es/web/nazioarteko-harremanak/latinoamerika-eta-beste-norakoak-2021-2022</w:t>
              </w:r>
            </w:hyperlink>
            <w:r w:rsidR="00E12355" w:rsidRPr="00D15E6B">
              <w:rPr>
                <w:rFonts w:ascii="Comic Sans MS" w:hAnsi="Comic Sans MS"/>
                <w:sz w:val="12"/>
                <w:szCs w:val="12"/>
                <w:lang w:val="fr-FR"/>
              </w:rPr>
              <w:t xml:space="preserve"> (Anexo 5.1)</w:t>
            </w:r>
          </w:p>
          <w:p w:rsidR="00E12355" w:rsidRPr="00D15E6B" w:rsidRDefault="00E12355" w:rsidP="00E12355">
            <w:pPr>
              <w:rPr>
                <w:rFonts w:ascii="Comic Sans MS" w:hAnsi="Comic Sans MS"/>
                <w:sz w:val="12"/>
                <w:szCs w:val="12"/>
                <w:lang w:val="fr-FR"/>
              </w:rPr>
            </w:pPr>
          </w:p>
          <w:p w:rsidR="00E12355" w:rsidRPr="00D15E6B" w:rsidRDefault="00E12355" w:rsidP="00E12355">
            <w:pPr>
              <w:rPr>
                <w:rFonts w:ascii="Comic Sans MS" w:hAnsi="Comic Sans MS"/>
                <w:sz w:val="12"/>
                <w:szCs w:val="12"/>
                <w:lang w:val="fr-FR"/>
              </w:rPr>
            </w:pPr>
            <w:r w:rsidRPr="00D15E6B">
              <w:rPr>
                <w:rFonts w:ascii="Comic Sans MS" w:hAnsi="Comic Sans MS"/>
                <w:sz w:val="12"/>
                <w:szCs w:val="12"/>
                <w:lang w:val="fr-FR"/>
              </w:rPr>
              <w:t>Se recomienda ver la información del curso 20-21 publicado en la web de dicho curso para obtener información de destinos, procedimiento, requisitos etc.</w:t>
            </w:r>
          </w:p>
          <w:p w:rsidR="00E12355" w:rsidRPr="00D15E6B" w:rsidRDefault="00E12355" w:rsidP="00E12355">
            <w:pPr>
              <w:rPr>
                <w:rFonts w:ascii="Comic Sans MS" w:hAnsi="Comic Sans MS"/>
                <w:sz w:val="12"/>
                <w:szCs w:val="12"/>
                <w:lang w:val="fr-F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pStyle w:val="NormalWeb"/>
              <w:rPr>
                <w:rFonts w:ascii="Comic Sans MS" w:hAnsi="Comic Sans MS" w:cs="Arial"/>
                <w:sz w:val="12"/>
                <w:szCs w:val="12"/>
              </w:rPr>
            </w:pPr>
            <w:r w:rsidRPr="00D15E6B">
              <w:rPr>
                <w:rFonts w:ascii="Comic Sans MS" w:hAnsi="Comic Sans MS" w:cs="Arial"/>
                <w:sz w:val="12"/>
                <w:szCs w:val="12"/>
              </w:rPr>
              <w:t>Depende de cada universidad. Se publicará la información en enero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pStyle w:val="NormalWeb"/>
              <w:tabs>
                <w:tab w:val="left" w:pos="972"/>
              </w:tabs>
              <w:jc w:val="center"/>
              <w:rPr>
                <w:rFonts w:ascii="Comic Sans MS" w:hAnsi="Comic Sans MS" w:cs="Arial"/>
                <w:sz w:val="12"/>
                <w:szCs w:val="12"/>
              </w:rPr>
            </w:pPr>
            <w:r w:rsidRPr="00D15E6B">
              <w:rPr>
                <w:rFonts w:ascii="Comic Sans MS" w:hAnsi="Comic Sans MS" w:cs="Arial"/>
                <w:sz w:val="12"/>
                <w:szCs w:val="12"/>
              </w:rPr>
              <w:t>Depende de cada universidad. Se publicará la información en enero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pStyle w:val="NormalWeb"/>
              <w:spacing w:before="0" w:beforeAutospacing="0" w:after="0" w:afterAutospacing="0"/>
              <w:jc w:val="center"/>
              <w:rPr>
                <w:rFonts w:ascii="Comic Sans MS" w:hAnsi="Comic Sans MS" w:cs="Arial,Bold"/>
                <w:sz w:val="12"/>
                <w:szCs w:val="1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jc w:val="center"/>
              <w:rPr>
                <w:rFonts w:ascii="Comic Sans MS" w:hAnsi="Comic Sans MS" w:cs="Arial,Bold"/>
                <w:sz w:val="12"/>
                <w:szCs w:val="12"/>
              </w:rPr>
            </w:pPr>
            <w:r w:rsidRPr="00D15E6B">
              <w:rPr>
                <w:rFonts w:ascii="Comic Sans MS" w:hAnsi="Comic Sans MS" w:cs="Arial,Bold"/>
                <w:sz w:val="12"/>
                <w:szCs w:val="12"/>
              </w:rPr>
              <w:t>Grado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2355" w:rsidRPr="007A74DD" w:rsidRDefault="00E12355" w:rsidP="00E12355">
            <w:pPr>
              <w:rPr>
                <w:rFonts w:ascii="Comic Sans MS" w:hAnsi="Comic Sans MS"/>
                <w:sz w:val="12"/>
                <w:szCs w:val="12"/>
              </w:rPr>
            </w:pPr>
            <w:r w:rsidRPr="007A74DD">
              <w:rPr>
                <w:rFonts w:ascii="Comic Sans MS" w:hAnsi="Comic Sans MS"/>
                <w:sz w:val="12"/>
                <w:szCs w:val="12"/>
              </w:rPr>
              <w:t>Depende de cada universidad. Se publicará la información en enero</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E12355" w:rsidRPr="007A74DD" w:rsidRDefault="00E12355" w:rsidP="00E12355">
            <w:pPr>
              <w:rPr>
                <w:rFonts w:ascii="Comic Sans MS" w:hAnsi="Comic Sans MS"/>
                <w:color w:val="FF0000"/>
                <w:sz w:val="12"/>
                <w:szCs w:val="12"/>
              </w:rPr>
            </w:pPr>
            <w:r w:rsidRPr="007A74DD">
              <w:rPr>
                <w:rFonts w:ascii="Comic Sans MS" w:hAnsi="Comic Sans MS"/>
                <w:sz w:val="12"/>
                <w:szCs w:val="12"/>
              </w:rPr>
              <w:t>SI, depende de la universidad de destino</w:t>
            </w:r>
          </w:p>
        </w:tc>
      </w:tr>
      <w:tr w:rsidR="00E12355" w:rsidRPr="00DF3478" w:rsidTr="00E12355">
        <w:trPr>
          <w:trHeight w:val="198"/>
        </w:trPr>
        <w:tc>
          <w:tcPr>
            <w:tcW w:w="1260"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pStyle w:val="NormalWeb"/>
              <w:spacing w:before="0" w:beforeAutospacing="0" w:after="0" w:afterAutospacing="0"/>
              <w:rPr>
                <w:rFonts w:ascii="Comic Sans MS" w:hAnsi="Comic Sans MS" w:cs="Tahoma"/>
                <w:b/>
                <w:bCs/>
                <w:sz w:val="12"/>
                <w:szCs w:val="12"/>
              </w:rPr>
            </w:pPr>
            <w:r w:rsidRPr="00D15E6B">
              <w:rPr>
                <w:rFonts w:ascii="Comic Sans MS" w:hAnsi="Comic Sans MS" w:cs="Tahoma"/>
                <w:b/>
                <w:bCs/>
                <w:sz w:val="12"/>
                <w:szCs w:val="12"/>
              </w:rPr>
              <w:t>CANADA</w:t>
            </w:r>
          </w:p>
        </w:tc>
        <w:tc>
          <w:tcPr>
            <w:tcW w:w="3468"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rPr>
                <w:rFonts w:ascii="Comic Sans MS" w:hAnsi="Comic Sans MS"/>
                <w:sz w:val="12"/>
                <w:szCs w:val="12"/>
                <w:lang w:val="fr-FR"/>
              </w:rPr>
            </w:pPr>
            <w:r w:rsidRPr="00D15E6B">
              <w:rPr>
                <w:rFonts w:ascii="Comic Sans MS" w:hAnsi="Comic Sans MS"/>
                <w:sz w:val="12"/>
                <w:szCs w:val="12"/>
                <w:lang w:val="fr-FR"/>
              </w:rPr>
              <w:t>MÁS DESTINOS DISPONIBLES A TRAVÉS DE LA RED UNIVERSITARIA INTERNACIONAL (no figura en GAUR):</w:t>
            </w:r>
          </w:p>
          <w:p w:rsidR="00E12355" w:rsidRPr="00D15E6B" w:rsidRDefault="00E12355" w:rsidP="00E12355">
            <w:pPr>
              <w:rPr>
                <w:rFonts w:ascii="Comic Sans MS" w:hAnsi="Comic Sans MS"/>
                <w:sz w:val="12"/>
                <w:szCs w:val="12"/>
                <w:lang w:val="fr-FR"/>
              </w:rPr>
            </w:pPr>
          </w:p>
          <w:p w:rsidR="00E12355" w:rsidRPr="00D15E6B" w:rsidRDefault="00E12355" w:rsidP="00E12355">
            <w:pPr>
              <w:rPr>
                <w:rFonts w:ascii="Comic Sans MS" w:hAnsi="Comic Sans MS"/>
                <w:sz w:val="12"/>
                <w:szCs w:val="12"/>
                <w:lang w:val="fr-FR"/>
              </w:rPr>
            </w:pPr>
            <w:r w:rsidRPr="00D15E6B">
              <w:rPr>
                <w:rFonts w:ascii="Comic Sans MS" w:hAnsi="Comic Sans MS"/>
                <w:sz w:val="12"/>
                <w:szCs w:val="12"/>
                <w:lang w:val="fr-FR"/>
              </w:rPr>
              <w:t>CONAHEC NETWORK</w:t>
            </w:r>
          </w:p>
          <w:p w:rsidR="00E12355" w:rsidRPr="00D15E6B" w:rsidRDefault="00E12355" w:rsidP="00E12355">
            <w:pPr>
              <w:rPr>
                <w:rFonts w:ascii="Comic Sans MS" w:hAnsi="Comic Sans MS"/>
                <w:sz w:val="12"/>
                <w:szCs w:val="12"/>
                <w:lang w:val="fr-FR"/>
              </w:rPr>
            </w:pPr>
          </w:p>
          <w:p w:rsidR="00E12355" w:rsidRPr="00D15E6B" w:rsidRDefault="00E12355" w:rsidP="00E12355">
            <w:pPr>
              <w:rPr>
                <w:rFonts w:ascii="Comic Sans MS" w:hAnsi="Comic Sans MS"/>
                <w:sz w:val="12"/>
                <w:szCs w:val="12"/>
                <w:lang w:val="fr-FR"/>
              </w:rPr>
            </w:pPr>
            <w:r w:rsidRPr="00D15E6B">
              <w:rPr>
                <w:rFonts w:ascii="Comic Sans MS" w:hAnsi="Comic Sans MS"/>
                <w:sz w:val="12"/>
                <w:szCs w:val="12"/>
                <w:lang w:val="fr-FR"/>
              </w:rPr>
              <w:t>Los solicitantes pueden apuntarse a esta red en ENERO, aunque se hallan apuntado en la convocatoria de OTROS DESTINOS/ERASMUS/AMERICA LATINA, ya que son compatibles. Se publicará la información a mediados de enero en :</w:t>
            </w:r>
          </w:p>
          <w:p w:rsidR="00E12355" w:rsidRPr="00D15E6B" w:rsidRDefault="00F65CD7" w:rsidP="00E12355">
            <w:pPr>
              <w:rPr>
                <w:rFonts w:ascii="Comic Sans MS" w:hAnsi="Comic Sans MS"/>
                <w:sz w:val="12"/>
                <w:szCs w:val="12"/>
                <w:lang w:val="fr-FR"/>
              </w:rPr>
            </w:pPr>
            <w:hyperlink r:id="rId20" w:history="1">
              <w:r w:rsidR="00E12355" w:rsidRPr="00D15E6B">
                <w:rPr>
                  <w:rStyle w:val="Hipervnculo"/>
                  <w:rFonts w:ascii="Comic Sans MS" w:hAnsi="Comic Sans MS"/>
                  <w:sz w:val="12"/>
                  <w:szCs w:val="12"/>
                  <w:lang w:val="fr-FR"/>
                </w:rPr>
                <w:t>https://www.ehu.eus/es/web/nazioarteko-harremanak/latinoamerika-eta-beste-norakoak-2021-2022</w:t>
              </w:r>
            </w:hyperlink>
            <w:r w:rsidR="00E12355" w:rsidRPr="00D15E6B">
              <w:rPr>
                <w:rFonts w:ascii="Comic Sans MS" w:hAnsi="Comic Sans MS"/>
                <w:sz w:val="12"/>
                <w:szCs w:val="12"/>
                <w:lang w:val="fr-FR"/>
              </w:rPr>
              <w:t xml:space="preserve"> (Anexo 5.2)</w:t>
            </w:r>
          </w:p>
          <w:p w:rsidR="00E12355" w:rsidRPr="00D15E6B" w:rsidRDefault="00E12355" w:rsidP="00E12355">
            <w:pPr>
              <w:rPr>
                <w:rFonts w:ascii="Comic Sans MS" w:hAnsi="Comic Sans MS"/>
                <w:sz w:val="12"/>
                <w:szCs w:val="12"/>
                <w:lang w:val="fr-FR"/>
              </w:rPr>
            </w:pPr>
          </w:p>
          <w:p w:rsidR="00E12355" w:rsidRPr="00D15E6B" w:rsidRDefault="00E12355" w:rsidP="00E12355">
            <w:pPr>
              <w:rPr>
                <w:rFonts w:ascii="Comic Sans MS" w:hAnsi="Comic Sans MS"/>
                <w:sz w:val="12"/>
                <w:szCs w:val="12"/>
                <w:lang w:val="fr-FR"/>
              </w:rPr>
            </w:pPr>
            <w:r w:rsidRPr="00D15E6B">
              <w:rPr>
                <w:rFonts w:ascii="Comic Sans MS" w:hAnsi="Comic Sans MS"/>
                <w:sz w:val="12"/>
                <w:szCs w:val="12"/>
                <w:lang w:val="fr-FR"/>
              </w:rPr>
              <w:t>Se recomienda ver la información del curso 20-21 publicado en la web de dicho curso para obtener información de destinos, procedimiento, requisitos etc.</w:t>
            </w:r>
          </w:p>
          <w:p w:rsidR="00E12355" w:rsidRPr="00D15E6B" w:rsidRDefault="00E12355" w:rsidP="00E12355">
            <w:pPr>
              <w:rPr>
                <w:rFonts w:ascii="Comic Sans MS" w:hAnsi="Comic Sans MS"/>
                <w:sz w:val="12"/>
                <w:szCs w:val="12"/>
                <w:lang w:val="fr-F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pStyle w:val="NormalWeb"/>
              <w:rPr>
                <w:rFonts w:ascii="Comic Sans MS" w:hAnsi="Comic Sans MS" w:cs="Arial"/>
                <w:sz w:val="12"/>
                <w:szCs w:val="12"/>
              </w:rPr>
            </w:pPr>
            <w:r w:rsidRPr="00D15E6B">
              <w:rPr>
                <w:rFonts w:ascii="Comic Sans MS" w:hAnsi="Comic Sans MS" w:cs="Arial"/>
                <w:sz w:val="12"/>
                <w:szCs w:val="12"/>
              </w:rPr>
              <w:t>Depende de cada universidad. Se publicará la información en enero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pStyle w:val="NormalWeb"/>
              <w:tabs>
                <w:tab w:val="left" w:pos="972"/>
              </w:tabs>
              <w:jc w:val="center"/>
              <w:rPr>
                <w:rFonts w:ascii="Comic Sans MS" w:hAnsi="Comic Sans MS" w:cs="Arial"/>
                <w:sz w:val="12"/>
                <w:szCs w:val="12"/>
              </w:rPr>
            </w:pPr>
            <w:r w:rsidRPr="00D15E6B">
              <w:rPr>
                <w:rFonts w:ascii="Comic Sans MS" w:hAnsi="Comic Sans MS" w:cs="Arial"/>
                <w:sz w:val="12"/>
                <w:szCs w:val="12"/>
              </w:rPr>
              <w:t>Depende de cada universidad. Se publicará la información en enero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pStyle w:val="NormalWeb"/>
              <w:spacing w:before="0" w:beforeAutospacing="0" w:after="0" w:afterAutospacing="0"/>
              <w:jc w:val="center"/>
              <w:rPr>
                <w:rFonts w:ascii="Comic Sans MS" w:hAnsi="Comic Sans MS" w:cs="Arial,Bold"/>
                <w:sz w:val="12"/>
                <w:szCs w:val="1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2355" w:rsidRPr="00D15E6B" w:rsidRDefault="00E12355" w:rsidP="00E12355">
            <w:pPr>
              <w:jc w:val="center"/>
              <w:rPr>
                <w:rFonts w:ascii="Comic Sans MS" w:hAnsi="Comic Sans MS" w:cs="Arial,Bold"/>
                <w:sz w:val="12"/>
                <w:szCs w:val="12"/>
              </w:rPr>
            </w:pPr>
            <w:r w:rsidRPr="00D15E6B">
              <w:rPr>
                <w:rFonts w:ascii="Comic Sans MS" w:hAnsi="Comic Sans MS" w:cs="Arial,Bold"/>
                <w:sz w:val="12"/>
                <w:szCs w:val="12"/>
              </w:rPr>
              <w:t>Grado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12355" w:rsidRPr="007A74DD" w:rsidRDefault="00E12355" w:rsidP="00E12355">
            <w:pPr>
              <w:rPr>
                <w:rFonts w:ascii="Comic Sans MS" w:hAnsi="Comic Sans MS"/>
                <w:sz w:val="12"/>
                <w:szCs w:val="12"/>
              </w:rPr>
            </w:pPr>
            <w:r w:rsidRPr="007A74DD">
              <w:rPr>
                <w:rFonts w:ascii="Comic Sans MS" w:hAnsi="Comic Sans MS"/>
                <w:sz w:val="12"/>
                <w:szCs w:val="12"/>
              </w:rPr>
              <w:t>Depende de cada universidad. Se publicará la información en enero</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E12355" w:rsidRPr="007A74DD" w:rsidRDefault="00E12355" w:rsidP="00E12355">
            <w:pPr>
              <w:rPr>
                <w:rFonts w:ascii="Comic Sans MS" w:hAnsi="Comic Sans MS"/>
                <w:color w:val="FF0000"/>
                <w:sz w:val="12"/>
                <w:szCs w:val="12"/>
              </w:rPr>
            </w:pPr>
            <w:r w:rsidRPr="007A74DD">
              <w:rPr>
                <w:rFonts w:ascii="Comic Sans MS" w:hAnsi="Comic Sans MS"/>
                <w:sz w:val="12"/>
                <w:szCs w:val="12"/>
              </w:rPr>
              <w:t>SI, depende de la universidad de destino</w:t>
            </w:r>
          </w:p>
        </w:tc>
      </w:tr>
      <w:tr w:rsidR="00A26A45" w:rsidRPr="00630123" w:rsidTr="00A26A45">
        <w:trPr>
          <w:trHeight w:val="198"/>
        </w:trPr>
        <w:tc>
          <w:tcPr>
            <w:tcW w:w="1260" w:type="dxa"/>
            <w:shd w:val="clear" w:color="auto" w:fill="auto"/>
          </w:tcPr>
          <w:p w:rsidR="00A26A45" w:rsidRDefault="00A26A45" w:rsidP="000C2BFB">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CANADA</w:t>
            </w:r>
          </w:p>
        </w:tc>
        <w:tc>
          <w:tcPr>
            <w:tcW w:w="3468" w:type="dxa"/>
            <w:shd w:val="clear" w:color="auto" w:fill="auto"/>
          </w:tcPr>
          <w:p w:rsidR="00A26A45" w:rsidRDefault="00A26A45" w:rsidP="007B0F13">
            <w:pPr>
              <w:rPr>
                <w:rFonts w:ascii="Comic Sans MS" w:hAnsi="Comic Sans MS"/>
                <w:caps/>
                <w:sz w:val="12"/>
                <w:szCs w:val="12"/>
                <w:lang w:val="en-US"/>
              </w:rPr>
            </w:pPr>
            <w:r w:rsidRPr="000635FE">
              <w:rPr>
                <w:rFonts w:ascii="Comic Sans MS" w:hAnsi="Comic Sans MS"/>
                <w:caps/>
                <w:sz w:val="12"/>
                <w:szCs w:val="12"/>
                <w:lang w:val="en-US"/>
              </w:rPr>
              <w:t xml:space="preserve">uNIVERSITY OF REGINA </w:t>
            </w:r>
            <w:hyperlink r:id="rId21" w:history="1">
              <w:r w:rsidRPr="000635FE">
                <w:rPr>
                  <w:rStyle w:val="Hipervnculo"/>
                  <w:rFonts w:ascii="Comic Sans MS" w:hAnsi="Comic Sans MS"/>
                  <w:sz w:val="12"/>
                  <w:szCs w:val="12"/>
                  <w:lang w:val="en-US"/>
                </w:rPr>
                <w:t>http://www</w:t>
              </w:r>
              <w:r w:rsidRPr="00353D89">
                <w:rPr>
                  <w:rStyle w:val="Hipervnculo"/>
                  <w:rFonts w:ascii="Comic Sans MS" w:hAnsi="Comic Sans MS"/>
                  <w:sz w:val="12"/>
                  <w:szCs w:val="12"/>
                  <w:lang w:val="en-US"/>
                </w:rPr>
                <w:t>.uregina.ca</w:t>
              </w:r>
              <w:r w:rsidRPr="00353D89">
                <w:rPr>
                  <w:rStyle w:val="Hipervnculo"/>
                  <w:rFonts w:ascii="Comic Sans MS" w:hAnsi="Comic Sans MS"/>
                  <w:caps/>
                  <w:sz w:val="12"/>
                  <w:szCs w:val="12"/>
                  <w:lang w:val="en-US"/>
                </w:rPr>
                <w:t>/</w:t>
              </w:r>
            </w:hyperlink>
            <w:r w:rsidRPr="00353D89">
              <w:rPr>
                <w:rFonts w:ascii="Comic Sans MS" w:hAnsi="Comic Sans MS"/>
                <w:caps/>
                <w:sz w:val="12"/>
                <w:szCs w:val="12"/>
                <w:lang w:val="en-US"/>
              </w:rPr>
              <w:t xml:space="preserve"> </w:t>
            </w:r>
          </w:p>
          <w:p w:rsidR="001D4A2E" w:rsidRDefault="001D4A2E" w:rsidP="007B0F13">
            <w:pPr>
              <w:rPr>
                <w:rFonts w:ascii="Comic Sans MS" w:hAnsi="Comic Sans MS"/>
                <w:caps/>
                <w:sz w:val="12"/>
                <w:szCs w:val="12"/>
                <w:lang w:val="en-US"/>
              </w:rPr>
            </w:pPr>
          </w:p>
          <w:p w:rsidR="001D4A2E" w:rsidRDefault="001D4A2E" w:rsidP="007B0F13">
            <w:pPr>
              <w:rPr>
                <w:rFonts w:ascii="Comic Sans MS" w:hAnsi="Comic Sans MS"/>
                <w:color w:val="FF0000"/>
                <w:sz w:val="12"/>
                <w:szCs w:val="12"/>
              </w:rPr>
            </w:pPr>
            <w:r w:rsidRPr="001D4A2E">
              <w:rPr>
                <w:rFonts w:ascii="Comic Sans MS" w:hAnsi="Comic Sans MS"/>
                <w:color w:val="FF0000"/>
                <w:sz w:val="12"/>
                <w:szCs w:val="12"/>
              </w:rPr>
              <w:t>El alumnado llegado a la universidad de Regina debe abonar una cuota de actividad obligatoria de $150 canadienses a la oficina de estudios en el extranjero y movilidad.</w:t>
            </w:r>
          </w:p>
          <w:p w:rsidR="00B11891" w:rsidRDefault="00B11891" w:rsidP="007B0F13">
            <w:pPr>
              <w:rPr>
                <w:rFonts w:ascii="Comic Sans MS" w:hAnsi="Comic Sans MS"/>
                <w:color w:val="FF0000"/>
                <w:sz w:val="12"/>
                <w:szCs w:val="12"/>
              </w:rPr>
            </w:pPr>
          </w:p>
          <w:p w:rsidR="00B11891" w:rsidRDefault="00B11891" w:rsidP="007B0F13">
            <w:pPr>
              <w:rPr>
                <w:rFonts w:ascii="Comic Sans MS" w:hAnsi="Comic Sans MS"/>
                <w:color w:val="FF0000"/>
                <w:sz w:val="12"/>
                <w:szCs w:val="12"/>
              </w:rPr>
            </w:pPr>
          </w:p>
          <w:p w:rsidR="00B11891" w:rsidRPr="001D4A2E" w:rsidRDefault="00B11891" w:rsidP="007B0F13">
            <w:pPr>
              <w:rPr>
                <w:rFonts w:ascii="Comic Sans MS" w:hAnsi="Comic Sans MS"/>
                <w:caps/>
                <w:color w:val="FF0000"/>
                <w:sz w:val="12"/>
                <w:szCs w:val="12"/>
              </w:rPr>
            </w:pPr>
          </w:p>
        </w:tc>
        <w:tc>
          <w:tcPr>
            <w:tcW w:w="2268" w:type="dxa"/>
            <w:shd w:val="clear" w:color="auto" w:fill="auto"/>
          </w:tcPr>
          <w:p w:rsidR="00A26A45" w:rsidRDefault="00A26A45">
            <w:r w:rsidRPr="00D40FEF">
              <w:rPr>
                <w:rFonts w:ascii="Comic Sans MS" w:hAnsi="Comic Sans MS" w:cs="Arial"/>
                <w:sz w:val="12"/>
                <w:szCs w:val="12"/>
              </w:rPr>
              <w:t xml:space="preserve">TODOS </w:t>
            </w:r>
            <w:r w:rsidRPr="00D40FEF">
              <w:rPr>
                <w:rFonts w:ascii="Comic Sans MS" w:hAnsi="Comic Sans MS" w:cs="Tahoma"/>
                <w:sz w:val="12"/>
                <w:szCs w:val="12"/>
              </w:rPr>
              <w:t>(excepto centros que expresamente lo excluyan al seleccionar el destino en el programa)</w:t>
            </w:r>
          </w:p>
        </w:tc>
        <w:tc>
          <w:tcPr>
            <w:tcW w:w="1417" w:type="dxa"/>
            <w:shd w:val="clear" w:color="auto" w:fill="auto"/>
          </w:tcPr>
          <w:p w:rsidR="00A26A45" w:rsidRPr="0021179E" w:rsidRDefault="00A26A45" w:rsidP="00A91192">
            <w:pPr>
              <w:pStyle w:val="NormalWeb"/>
              <w:tabs>
                <w:tab w:val="left" w:pos="972"/>
              </w:tabs>
              <w:spacing w:before="0" w:beforeAutospacing="0" w:after="0" w:afterAutospacing="0"/>
              <w:jc w:val="center"/>
              <w:rPr>
                <w:rFonts w:ascii="Comic Sans MS" w:hAnsi="Comic Sans MS" w:cs="Tahoma"/>
                <w:b/>
                <w:bCs/>
                <w:sz w:val="12"/>
                <w:szCs w:val="12"/>
                <w:lang w:val="en-US"/>
              </w:rPr>
            </w:pPr>
            <w:r>
              <w:rPr>
                <w:rFonts w:ascii="Comic Sans MS" w:hAnsi="Comic Sans MS" w:cs="Arial"/>
                <w:sz w:val="12"/>
                <w:szCs w:val="12"/>
              </w:rPr>
              <w:t>3</w:t>
            </w:r>
          </w:p>
        </w:tc>
        <w:tc>
          <w:tcPr>
            <w:tcW w:w="1276" w:type="dxa"/>
            <w:shd w:val="clear" w:color="auto" w:fill="auto"/>
          </w:tcPr>
          <w:p w:rsidR="00A26A45" w:rsidRPr="004E4278" w:rsidRDefault="00A26A45" w:rsidP="00183161">
            <w:pPr>
              <w:pStyle w:val="NormalWeb"/>
              <w:spacing w:before="0" w:beforeAutospacing="0" w:after="0" w:afterAutospacing="0"/>
              <w:jc w:val="center"/>
              <w:rPr>
                <w:rFonts w:ascii="Comic Sans MS" w:hAnsi="Comic Sans MS" w:cs="Tahoma"/>
                <w:bCs/>
                <w:sz w:val="12"/>
                <w:szCs w:val="12"/>
                <w:lang w:val="en-US"/>
              </w:rPr>
            </w:pPr>
            <w:r>
              <w:rPr>
                <w:rFonts w:ascii="Comic Sans MS" w:hAnsi="Comic Sans MS" w:cs="Tahoma"/>
                <w:bCs/>
                <w:sz w:val="12"/>
                <w:szCs w:val="12"/>
                <w:lang w:val="en-US"/>
              </w:rPr>
              <w:t>3</w:t>
            </w:r>
          </w:p>
        </w:tc>
        <w:tc>
          <w:tcPr>
            <w:tcW w:w="1701" w:type="dxa"/>
            <w:shd w:val="clear" w:color="auto" w:fill="auto"/>
          </w:tcPr>
          <w:p w:rsidR="00A26A45" w:rsidRDefault="00A26A45" w:rsidP="004055D4">
            <w:pPr>
              <w:jc w:val="center"/>
            </w:pPr>
            <w:r w:rsidRPr="005D044E">
              <w:rPr>
                <w:rFonts w:ascii="Comic Sans MS" w:hAnsi="Comic Sans MS"/>
                <w:sz w:val="12"/>
                <w:szCs w:val="12"/>
              </w:rPr>
              <w:t>Grado</w:t>
            </w:r>
          </w:p>
        </w:tc>
        <w:tc>
          <w:tcPr>
            <w:tcW w:w="1701" w:type="dxa"/>
            <w:shd w:val="clear" w:color="auto" w:fill="auto"/>
          </w:tcPr>
          <w:p w:rsidR="00A26A45" w:rsidRPr="004E7B56" w:rsidRDefault="00A26A45" w:rsidP="00E055AE">
            <w:pPr>
              <w:rPr>
                <w:rFonts w:ascii="Comic Sans MS" w:hAnsi="Comic Sans MS"/>
                <w:sz w:val="12"/>
                <w:szCs w:val="12"/>
                <w:lang w:val="en-US"/>
              </w:rPr>
            </w:pPr>
            <w:r>
              <w:rPr>
                <w:rFonts w:ascii="Comic Sans MS" w:hAnsi="Comic Sans MS"/>
                <w:sz w:val="12"/>
                <w:szCs w:val="12"/>
                <w:lang w:val="en-US"/>
              </w:rPr>
              <w:t xml:space="preserve"> </w:t>
            </w:r>
            <w:r w:rsidRPr="004E7B56">
              <w:rPr>
                <w:rFonts w:ascii="Comic Sans MS" w:hAnsi="Comic Sans MS"/>
                <w:sz w:val="12"/>
                <w:szCs w:val="12"/>
                <w:lang w:val="en-US"/>
              </w:rPr>
              <w:t>TOEFL</w:t>
            </w:r>
            <w:r>
              <w:rPr>
                <w:rFonts w:ascii="Comic Sans MS" w:hAnsi="Comic Sans MS"/>
                <w:sz w:val="12"/>
                <w:szCs w:val="12"/>
                <w:lang w:val="en-US"/>
              </w:rPr>
              <w:t xml:space="preserve"> I</w:t>
            </w:r>
            <w:r w:rsidRPr="004E7B56">
              <w:rPr>
                <w:rFonts w:ascii="Comic Sans MS" w:hAnsi="Comic Sans MS"/>
                <w:sz w:val="12"/>
                <w:szCs w:val="12"/>
                <w:lang w:val="en-US"/>
              </w:rPr>
              <w:t>BT (internet-based test</w:t>
            </w:r>
            <w:proofErr w:type="gramStart"/>
            <w:r w:rsidRPr="004E7B56">
              <w:rPr>
                <w:rFonts w:ascii="Comic Sans MS" w:hAnsi="Comic Sans MS"/>
                <w:sz w:val="12"/>
                <w:szCs w:val="12"/>
                <w:lang w:val="en-US"/>
              </w:rPr>
              <w:t xml:space="preserve">) </w:t>
            </w:r>
            <w:r>
              <w:rPr>
                <w:rFonts w:ascii="Comic Sans MS" w:hAnsi="Comic Sans MS"/>
                <w:sz w:val="12"/>
                <w:szCs w:val="12"/>
                <w:lang w:val="en-US"/>
              </w:rPr>
              <w:t>:</w:t>
            </w:r>
            <w:proofErr w:type="gramEnd"/>
            <w:r w:rsidRPr="004E7B56">
              <w:rPr>
                <w:rFonts w:ascii="Comic Sans MS" w:hAnsi="Comic Sans MS"/>
                <w:sz w:val="12"/>
                <w:szCs w:val="12"/>
                <w:lang w:val="en-US"/>
              </w:rPr>
              <w:t xml:space="preserve"> 80 or PBT (paper-based test) 550</w:t>
            </w:r>
            <w:r>
              <w:rPr>
                <w:rFonts w:ascii="Comic Sans MS" w:hAnsi="Comic Sans MS"/>
                <w:sz w:val="12"/>
                <w:szCs w:val="12"/>
                <w:lang w:val="en-US"/>
              </w:rPr>
              <w:t xml:space="preserve"> with minimum essay score 3.5</w:t>
            </w:r>
            <w:r w:rsidRPr="004E7B56">
              <w:rPr>
                <w:rFonts w:ascii="Comic Sans MS" w:hAnsi="Comic Sans MS"/>
                <w:sz w:val="12"/>
                <w:szCs w:val="12"/>
                <w:lang w:val="en-US"/>
              </w:rPr>
              <w:t>.</w:t>
            </w:r>
          </w:p>
          <w:p w:rsidR="00A26A45" w:rsidRPr="004E7B56" w:rsidRDefault="00A26A45" w:rsidP="00E055AE">
            <w:pPr>
              <w:rPr>
                <w:rFonts w:ascii="Comic Sans MS" w:hAnsi="Comic Sans MS"/>
                <w:sz w:val="12"/>
                <w:szCs w:val="12"/>
                <w:lang w:val="en-US"/>
              </w:rPr>
            </w:pPr>
            <w:r w:rsidRPr="004E7B56">
              <w:rPr>
                <w:rFonts w:ascii="Comic Sans MS" w:hAnsi="Comic Sans MS"/>
                <w:sz w:val="12"/>
                <w:szCs w:val="12"/>
                <w:lang w:val="en-US"/>
              </w:rPr>
              <w:t xml:space="preserve">    IELTS (International English Language Testing System).  </w:t>
            </w:r>
            <w:r>
              <w:rPr>
                <w:rFonts w:ascii="Comic Sans MS" w:hAnsi="Comic Sans MS"/>
                <w:sz w:val="12"/>
                <w:szCs w:val="12"/>
                <w:lang w:val="en-US"/>
              </w:rPr>
              <w:t xml:space="preserve">6.5 </w:t>
            </w:r>
            <w:proofErr w:type="gramStart"/>
            <w:r>
              <w:rPr>
                <w:rFonts w:ascii="Comic Sans MS" w:hAnsi="Comic Sans MS"/>
                <w:sz w:val="12"/>
                <w:szCs w:val="12"/>
                <w:lang w:val="en-US"/>
              </w:rPr>
              <w:t>with</w:t>
            </w:r>
            <w:proofErr w:type="gramEnd"/>
            <w:r>
              <w:rPr>
                <w:rFonts w:ascii="Comic Sans MS" w:hAnsi="Comic Sans MS"/>
                <w:sz w:val="12"/>
                <w:szCs w:val="12"/>
                <w:lang w:val="en-US"/>
              </w:rPr>
              <w:t xml:space="preserve"> no band below 5.0</w:t>
            </w:r>
            <w:r w:rsidRPr="004E7B56">
              <w:rPr>
                <w:rFonts w:ascii="Comic Sans MS" w:hAnsi="Comic Sans MS"/>
                <w:sz w:val="12"/>
                <w:szCs w:val="12"/>
                <w:lang w:val="en-US"/>
              </w:rPr>
              <w:t>.</w:t>
            </w:r>
          </w:p>
          <w:p w:rsidR="00A26A45" w:rsidRPr="004E7B56" w:rsidRDefault="00A26A45" w:rsidP="00E055AE">
            <w:pPr>
              <w:rPr>
                <w:rFonts w:ascii="Comic Sans MS" w:hAnsi="Comic Sans MS"/>
                <w:sz w:val="12"/>
                <w:szCs w:val="12"/>
                <w:lang w:val="en-US"/>
              </w:rPr>
            </w:pPr>
            <w:r w:rsidRPr="004E7B56">
              <w:rPr>
                <w:rFonts w:ascii="Comic Sans MS" w:hAnsi="Comic Sans MS"/>
                <w:sz w:val="12"/>
                <w:szCs w:val="12"/>
                <w:lang w:val="en-US"/>
              </w:rPr>
              <w:t xml:space="preserve">    MELAB (Michigan English Language Assessment Battery).  </w:t>
            </w:r>
            <w:r>
              <w:rPr>
                <w:rFonts w:ascii="Comic Sans MS" w:hAnsi="Comic Sans MS"/>
                <w:sz w:val="12"/>
                <w:szCs w:val="12"/>
                <w:lang w:val="en-US"/>
              </w:rPr>
              <w:t>85</w:t>
            </w:r>
            <w:r w:rsidRPr="004E7B56">
              <w:rPr>
                <w:rFonts w:ascii="Comic Sans MS" w:hAnsi="Comic Sans MS"/>
                <w:sz w:val="12"/>
                <w:szCs w:val="12"/>
                <w:lang w:val="en-US"/>
              </w:rPr>
              <w:t>.</w:t>
            </w:r>
          </w:p>
          <w:p w:rsidR="00A26A45" w:rsidRPr="00E055AE" w:rsidRDefault="00A26A45" w:rsidP="00E055AE">
            <w:pPr>
              <w:pStyle w:val="NormalWeb"/>
              <w:spacing w:before="0" w:beforeAutospacing="0" w:after="0" w:afterAutospacing="0"/>
              <w:rPr>
                <w:rFonts w:ascii="Comic Sans MS" w:hAnsi="Comic Sans MS" w:cs="Arial,Bold"/>
                <w:sz w:val="12"/>
                <w:szCs w:val="12"/>
                <w:lang w:val="en-US"/>
              </w:rPr>
            </w:pPr>
            <w:r w:rsidRPr="004E7B56">
              <w:rPr>
                <w:rFonts w:ascii="Comic Sans MS" w:hAnsi="Comic Sans MS"/>
                <w:sz w:val="12"/>
                <w:szCs w:val="12"/>
                <w:lang w:val="en-US"/>
              </w:rPr>
              <w:t xml:space="preserve"> CAEL (Canadian Academi</w:t>
            </w:r>
            <w:r>
              <w:rPr>
                <w:rFonts w:ascii="Comic Sans MS" w:hAnsi="Comic Sans MS"/>
                <w:sz w:val="12"/>
                <w:szCs w:val="12"/>
                <w:lang w:val="en-US"/>
              </w:rPr>
              <w:t>c English Language Assessment)</w:t>
            </w:r>
            <w:r w:rsidRPr="004E7B56">
              <w:rPr>
                <w:rFonts w:ascii="Comic Sans MS" w:hAnsi="Comic Sans MS"/>
                <w:sz w:val="12"/>
                <w:szCs w:val="12"/>
                <w:lang w:val="en-US"/>
              </w:rPr>
              <w:t xml:space="preserve"> 60 </w:t>
            </w:r>
          </w:p>
          <w:p w:rsidR="00A26A45" w:rsidRPr="00E055AE" w:rsidRDefault="00A26A45" w:rsidP="00E055AE">
            <w:pPr>
              <w:pStyle w:val="NormalWeb"/>
              <w:spacing w:before="0" w:beforeAutospacing="0" w:after="0" w:afterAutospacing="0"/>
              <w:jc w:val="center"/>
              <w:rPr>
                <w:rFonts w:ascii="Comic Sans MS" w:hAnsi="Comic Sans MS" w:cs="Arial,Bold"/>
                <w:sz w:val="12"/>
                <w:szCs w:val="12"/>
                <w:lang w:val="en-US"/>
              </w:rPr>
            </w:pPr>
          </w:p>
          <w:p w:rsidR="0091456F" w:rsidRPr="00193B0C" w:rsidRDefault="00F65CD7" w:rsidP="00183161">
            <w:pPr>
              <w:rPr>
                <w:sz w:val="12"/>
                <w:szCs w:val="12"/>
                <w:lang w:val="en-US"/>
              </w:rPr>
            </w:pPr>
            <w:hyperlink r:id="rId22" w:history="1">
              <w:r w:rsidR="00A2757E" w:rsidRPr="007A74DD">
                <w:rPr>
                  <w:rStyle w:val="Hipervnculo"/>
                  <w:sz w:val="16"/>
                  <w:szCs w:val="16"/>
                  <w:lang w:val="en-US"/>
                </w:rPr>
                <w:t>https://www.uregina.ca/gradstudies/future-students/Eligibility/International/english-requirements.html</w:t>
              </w:r>
            </w:hyperlink>
            <w:r w:rsidR="00A2757E" w:rsidRPr="007A74DD">
              <w:rPr>
                <w:sz w:val="16"/>
                <w:szCs w:val="16"/>
                <w:lang w:val="en-US"/>
              </w:rPr>
              <w:t xml:space="preserve"> </w:t>
            </w:r>
          </w:p>
        </w:tc>
        <w:tc>
          <w:tcPr>
            <w:tcW w:w="1489" w:type="dxa"/>
            <w:shd w:val="clear" w:color="auto" w:fill="auto"/>
          </w:tcPr>
          <w:p w:rsidR="00193B0C" w:rsidRPr="007A74DD" w:rsidRDefault="00193B0C" w:rsidP="00183161">
            <w:pPr>
              <w:rPr>
                <w:rFonts w:ascii="Comic Sans MS" w:hAnsi="Comic Sans MS"/>
                <w:sz w:val="12"/>
                <w:szCs w:val="12"/>
                <w:lang w:val="en-US"/>
              </w:rPr>
            </w:pPr>
          </w:p>
          <w:p w:rsidR="00A26A45" w:rsidRPr="007A74DD" w:rsidRDefault="00F65CD7" w:rsidP="00183161">
            <w:pPr>
              <w:rPr>
                <w:rFonts w:ascii="Comic Sans MS" w:hAnsi="Comic Sans MS"/>
                <w:sz w:val="12"/>
                <w:szCs w:val="12"/>
                <w:lang w:val="en-US"/>
              </w:rPr>
            </w:pPr>
            <w:hyperlink r:id="rId23" w:history="1">
              <w:r w:rsidR="00F23B9B" w:rsidRPr="007A74DD">
                <w:rPr>
                  <w:rStyle w:val="Hipervnculo"/>
                  <w:rFonts w:ascii="Comic Sans MS" w:hAnsi="Comic Sans MS"/>
                  <w:sz w:val="12"/>
                  <w:szCs w:val="12"/>
                  <w:lang w:val="en-US"/>
                </w:rPr>
                <w:t>https://www.uregina.ca/esl/student-services/health-insurance.html</w:t>
              </w:r>
            </w:hyperlink>
            <w:r w:rsidR="00F23B9B" w:rsidRPr="007A74DD">
              <w:rPr>
                <w:rFonts w:ascii="Comic Sans MS" w:hAnsi="Comic Sans MS"/>
                <w:sz w:val="12"/>
                <w:szCs w:val="12"/>
                <w:lang w:val="en-US"/>
              </w:rPr>
              <w:t xml:space="preserve"> </w:t>
            </w:r>
          </w:p>
        </w:tc>
      </w:tr>
    </w:tbl>
    <w:p w:rsidR="00A26A45" w:rsidRPr="007A74DD" w:rsidRDefault="00A26A45">
      <w:pPr>
        <w:rPr>
          <w:lang w:val="en-US"/>
        </w:rPr>
      </w:pPr>
    </w:p>
    <w:p w:rsidR="00BD3FDA" w:rsidRPr="007A74DD" w:rsidRDefault="00BD3FDA">
      <w:pPr>
        <w:rPr>
          <w:lang w:val="en-US"/>
        </w:rPr>
      </w:pPr>
    </w:p>
    <w:p w:rsidR="00BD3FDA" w:rsidRPr="007A74DD" w:rsidRDefault="00BD3FDA">
      <w:pPr>
        <w:rPr>
          <w:lang w:val="en-US"/>
        </w:rPr>
      </w:pPr>
    </w:p>
    <w:p w:rsidR="00BD3FDA" w:rsidRPr="007A74DD" w:rsidRDefault="00BD3FDA">
      <w:pPr>
        <w:rPr>
          <w:lang w:val="en-US"/>
        </w:rPr>
      </w:pPr>
    </w:p>
    <w:p w:rsidR="00BD3FDA" w:rsidRPr="007A74DD" w:rsidRDefault="00BD3FDA">
      <w:pPr>
        <w:rPr>
          <w:lang w:val="en-US"/>
        </w:rPr>
      </w:pPr>
    </w:p>
    <w:p w:rsidR="00BD3FDA" w:rsidRPr="007A74DD" w:rsidRDefault="00BD3FDA">
      <w:pPr>
        <w:rPr>
          <w:lang w:val="en-US"/>
        </w:rPr>
      </w:pPr>
    </w:p>
    <w:p w:rsidR="00BD3FDA" w:rsidRPr="007A74DD" w:rsidRDefault="00BD3FDA">
      <w:pPr>
        <w:rPr>
          <w:lang w:val="en-US"/>
        </w:rPr>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468"/>
        <w:gridCol w:w="2268"/>
        <w:gridCol w:w="1417"/>
        <w:gridCol w:w="1276"/>
        <w:gridCol w:w="1701"/>
        <w:gridCol w:w="1701"/>
        <w:gridCol w:w="1489"/>
      </w:tblGrid>
      <w:tr w:rsidR="00A26A45" w:rsidRPr="00353D89" w:rsidTr="00A26A45">
        <w:trPr>
          <w:trHeight w:val="198"/>
        </w:trPr>
        <w:tc>
          <w:tcPr>
            <w:tcW w:w="1260" w:type="dxa"/>
            <w:shd w:val="clear" w:color="auto" w:fill="D9D9D9"/>
          </w:tcPr>
          <w:p w:rsidR="00A26A45" w:rsidRDefault="00A26A45" w:rsidP="000C2BFB">
            <w:pPr>
              <w:pStyle w:val="NormalWeb"/>
              <w:spacing w:before="0" w:beforeAutospacing="0" w:after="0" w:afterAutospacing="0"/>
              <w:rPr>
                <w:rFonts w:ascii="Comic Sans MS" w:hAnsi="Comic Sans MS" w:cs="Tahoma"/>
                <w:b/>
                <w:bCs/>
                <w:sz w:val="12"/>
                <w:szCs w:val="12"/>
              </w:rPr>
            </w:pPr>
            <w:r w:rsidRPr="000C2BFB">
              <w:rPr>
                <w:rFonts w:ascii="Comic Sans MS" w:hAnsi="Comic Sans MS" w:cs="Tahoma"/>
                <w:b/>
                <w:bCs/>
                <w:sz w:val="12"/>
                <w:szCs w:val="12"/>
              </w:rPr>
              <w:t>PAIS</w:t>
            </w:r>
          </w:p>
        </w:tc>
        <w:tc>
          <w:tcPr>
            <w:tcW w:w="3468" w:type="dxa"/>
            <w:shd w:val="clear" w:color="auto" w:fill="D9D9D9"/>
          </w:tcPr>
          <w:p w:rsidR="00A26A45" w:rsidRPr="00FB3207" w:rsidRDefault="00A26A45" w:rsidP="00DE3A85">
            <w:pPr>
              <w:rPr>
                <w:rFonts w:ascii="Comic Sans MS" w:hAnsi="Comic Sans MS"/>
                <w:caps/>
                <w:sz w:val="12"/>
                <w:szCs w:val="12"/>
                <w:highlight w:val="lightGray"/>
                <w:lang w:val="fr-FR"/>
              </w:rPr>
            </w:pPr>
            <w:r w:rsidRPr="000C2BFB">
              <w:rPr>
                <w:rFonts w:ascii="Comic Sans MS" w:hAnsi="Comic Sans MS" w:cs="Tahoma"/>
                <w:b/>
                <w:bCs/>
                <w:sz w:val="12"/>
                <w:szCs w:val="12"/>
              </w:rPr>
              <w:t>U. DESTINO</w:t>
            </w:r>
          </w:p>
        </w:tc>
        <w:tc>
          <w:tcPr>
            <w:tcW w:w="2268" w:type="dxa"/>
            <w:shd w:val="clear" w:color="auto" w:fill="D9D9D9"/>
          </w:tcPr>
          <w:p w:rsidR="00A26A45" w:rsidRPr="00D40FEF" w:rsidRDefault="00A26A45">
            <w:pPr>
              <w:rPr>
                <w:rFonts w:ascii="Comic Sans MS" w:hAnsi="Comic Sans MS" w:cs="Arial"/>
                <w:sz w:val="12"/>
                <w:szCs w:val="12"/>
              </w:rPr>
            </w:pPr>
            <w:r w:rsidRPr="000C2BFB">
              <w:rPr>
                <w:rFonts w:ascii="Comic Sans MS" w:hAnsi="Comic Sans MS" w:cs="Tahoma"/>
                <w:b/>
                <w:bCs/>
                <w:sz w:val="12"/>
                <w:szCs w:val="12"/>
              </w:rPr>
              <w:t>CENTROS</w:t>
            </w:r>
          </w:p>
        </w:tc>
        <w:tc>
          <w:tcPr>
            <w:tcW w:w="1417" w:type="dxa"/>
            <w:shd w:val="clear" w:color="auto" w:fill="D9D9D9"/>
          </w:tcPr>
          <w:p w:rsidR="00A26A45" w:rsidRPr="00702B3D" w:rsidRDefault="00A26A45">
            <w:pPr>
              <w:rPr>
                <w:rFonts w:ascii="Comic Sans MS" w:hAnsi="Comic Sans MS" w:cs="Arial,Bold"/>
                <w:sz w:val="12"/>
                <w:szCs w:val="12"/>
              </w:rPr>
            </w:pPr>
            <w:r w:rsidRPr="000C2BFB">
              <w:rPr>
                <w:rFonts w:ascii="Comic Sans MS" w:hAnsi="Comic Sans MS" w:cs="Tahoma"/>
                <w:b/>
                <w:bCs/>
                <w:sz w:val="12"/>
                <w:szCs w:val="12"/>
              </w:rPr>
              <w:t>PLAZAS AL AÑO</w:t>
            </w:r>
          </w:p>
        </w:tc>
        <w:tc>
          <w:tcPr>
            <w:tcW w:w="1276" w:type="dxa"/>
            <w:shd w:val="clear" w:color="auto" w:fill="D9D9D9"/>
          </w:tcPr>
          <w:p w:rsidR="00A26A45" w:rsidRPr="00353D89" w:rsidRDefault="00A26A45" w:rsidP="00183161">
            <w:pPr>
              <w:pStyle w:val="NormalWeb"/>
              <w:spacing w:before="0" w:beforeAutospacing="0" w:after="0" w:afterAutospacing="0"/>
              <w:jc w:val="center"/>
              <w:rPr>
                <w:rFonts w:ascii="Comic Sans MS" w:hAnsi="Comic Sans MS" w:cs="Tahoma"/>
                <w:b/>
                <w:bCs/>
                <w:sz w:val="12"/>
                <w:szCs w:val="12"/>
              </w:rPr>
            </w:pPr>
            <w:r w:rsidRPr="000C2BFB">
              <w:rPr>
                <w:rFonts w:ascii="Comic Sans MS" w:hAnsi="Comic Sans MS" w:cs="Tahoma"/>
                <w:b/>
                <w:bCs/>
                <w:sz w:val="12"/>
                <w:szCs w:val="12"/>
              </w:rPr>
              <w:t>SUMA TOTAL CUATRIMESTRES</w:t>
            </w:r>
          </w:p>
        </w:tc>
        <w:tc>
          <w:tcPr>
            <w:tcW w:w="1701" w:type="dxa"/>
            <w:shd w:val="clear" w:color="auto" w:fill="D9D9D9"/>
          </w:tcPr>
          <w:p w:rsidR="00A26A45" w:rsidRPr="00F51363" w:rsidRDefault="00A26A45" w:rsidP="004055D4">
            <w:pPr>
              <w:jc w:val="center"/>
              <w:rPr>
                <w:rFonts w:ascii="Comic Sans MS" w:hAnsi="Comic Sans MS"/>
                <w:sz w:val="12"/>
                <w:szCs w:val="12"/>
              </w:rPr>
            </w:pPr>
            <w:r w:rsidRPr="000C2BFB">
              <w:rPr>
                <w:rFonts w:ascii="Comic Sans MS" w:hAnsi="Comic Sans MS" w:cs="Tahoma"/>
                <w:b/>
                <w:bCs/>
                <w:sz w:val="12"/>
                <w:szCs w:val="12"/>
              </w:rPr>
              <w:t>COLECTIVOS</w:t>
            </w:r>
          </w:p>
        </w:tc>
        <w:tc>
          <w:tcPr>
            <w:tcW w:w="1701" w:type="dxa"/>
            <w:shd w:val="clear" w:color="auto" w:fill="D9D9D9"/>
          </w:tcPr>
          <w:p w:rsidR="00A26A45" w:rsidRPr="009960F2" w:rsidRDefault="00A26A45" w:rsidP="007B0F13">
            <w:pPr>
              <w:rPr>
                <w:rFonts w:ascii="Comic Sans MS" w:hAnsi="Comic Sans MS"/>
                <w:sz w:val="12"/>
                <w:szCs w:val="12"/>
              </w:rPr>
            </w:pPr>
            <w:r w:rsidRPr="000C2BFB">
              <w:rPr>
                <w:rFonts w:ascii="Comic Sans MS" w:hAnsi="Comic Sans MS" w:cs="Tahoma"/>
                <w:b/>
                <w:bCs/>
                <w:sz w:val="12"/>
                <w:szCs w:val="12"/>
              </w:rPr>
              <w:t>RERQUISITOS DE IDIOMA</w:t>
            </w:r>
          </w:p>
        </w:tc>
        <w:tc>
          <w:tcPr>
            <w:tcW w:w="1489" w:type="dxa"/>
            <w:shd w:val="clear" w:color="auto" w:fill="D9D9D9"/>
          </w:tcPr>
          <w:p w:rsidR="00A26A45" w:rsidRPr="000C2BFB" w:rsidRDefault="00A26A45" w:rsidP="00DC488C">
            <w:pPr>
              <w:rPr>
                <w:rFonts w:ascii="Comic Sans MS" w:hAnsi="Comic Sans MS"/>
                <w:sz w:val="12"/>
                <w:szCs w:val="12"/>
              </w:rPr>
            </w:pPr>
            <w:r w:rsidRPr="000C2BFB">
              <w:rPr>
                <w:rFonts w:ascii="Comic Sans MS" w:hAnsi="Comic Sans MS" w:cs="Tahoma"/>
                <w:b/>
                <w:bCs/>
                <w:sz w:val="12"/>
                <w:szCs w:val="12"/>
              </w:rPr>
              <w:t>SEGURO MEDICO ADICIONAL</w:t>
            </w:r>
          </w:p>
        </w:tc>
      </w:tr>
      <w:tr w:rsidR="00630123" w:rsidRPr="00353D89" w:rsidTr="00A26A45">
        <w:trPr>
          <w:trHeight w:val="198"/>
        </w:trPr>
        <w:tc>
          <w:tcPr>
            <w:tcW w:w="1260" w:type="dxa"/>
            <w:shd w:val="clear" w:color="auto" w:fill="auto"/>
          </w:tcPr>
          <w:p w:rsidR="00630123" w:rsidRPr="000C2BFB" w:rsidRDefault="00630123" w:rsidP="00630123">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COREA</w:t>
            </w:r>
          </w:p>
        </w:tc>
        <w:tc>
          <w:tcPr>
            <w:tcW w:w="3468" w:type="dxa"/>
            <w:shd w:val="clear" w:color="auto" w:fill="auto"/>
          </w:tcPr>
          <w:p w:rsidR="00630123" w:rsidRPr="007A74DD" w:rsidRDefault="00630123" w:rsidP="00630123">
            <w:pPr>
              <w:rPr>
                <w:rFonts w:ascii="Comic Sans MS" w:hAnsi="Comic Sans MS"/>
                <w:sz w:val="12"/>
                <w:szCs w:val="12"/>
                <w:lang w:val="fr-FR"/>
              </w:rPr>
            </w:pPr>
            <w:r w:rsidRPr="007A74DD">
              <w:rPr>
                <w:rFonts w:ascii="Comic Sans MS" w:hAnsi="Comic Sans MS"/>
                <w:sz w:val="12"/>
                <w:szCs w:val="12"/>
                <w:lang w:val="fr-FR"/>
              </w:rPr>
              <w:t>MÁS DESTINOS DISPONIBLES A TRAVÉS DE LA RED UNIVERSITARIA INTERNACIONAL (no figura en GAUR):</w:t>
            </w:r>
          </w:p>
          <w:p w:rsidR="00630123" w:rsidRPr="007A74DD" w:rsidRDefault="00630123" w:rsidP="00630123">
            <w:pPr>
              <w:rPr>
                <w:rFonts w:ascii="Comic Sans MS" w:hAnsi="Comic Sans MS"/>
                <w:sz w:val="12"/>
                <w:szCs w:val="12"/>
                <w:lang w:val="fr-FR"/>
              </w:rPr>
            </w:pPr>
          </w:p>
          <w:p w:rsidR="00630123" w:rsidRPr="007A74DD" w:rsidRDefault="00630123" w:rsidP="00630123">
            <w:pPr>
              <w:rPr>
                <w:rFonts w:ascii="Comic Sans MS" w:hAnsi="Comic Sans MS"/>
                <w:b/>
                <w:sz w:val="12"/>
                <w:szCs w:val="12"/>
                <w:u w:val="single"/>
                <w:lang w:val="fr-FR"/>
              </w:rPr>
            </w:pPr>
            <w:r w:rsidRPr="007A74DD">
              <w:rPr>
                <w:rFonts w:ascii="Comic Sans MS" w:hAnsi="Comic Sans MS"/>
                <w:b/>
                <w:sz w:val="12"/>
                <w:szCs w:val="12"/>
                <w:u w:val="single"/>
                <w:lang w:val="fr-FR"/>
              </w:rPr>
              <w:t>CONAHEC NETWORK</w:t>
            </w:r>
          </w:p>
          <w:p w:rsidR="00630123" w:rsidRPr="007A74DD" w:rsidRDefault="00630123" w:rsidP="00630123">
            <w:pPr>
              <w:rPr>
                <w:rFonts w:ascii="Comic Sans MS" w:hAnsi="Comic Sans MS"/>
                <w:sz w:val="12"/>
                <w:szCs w:val="12"/>
                <w:lang w:val="fr-FR"/>
              </w:rPr>
            </w:pPr>
            <w:r w:rsidRPr="007A74DD">
              <w:rPr>
                <w:rFonts w:ascii="Comic Sans MS" w:hAnsi="Comic Sans MS"/>
                <w:sz w:val="12"/>
                <w:szCs w:val="12"/>
                <w:lang w:val="fr-FR"/>
              </w:rPr>
              <w:t>Los solicitantes pueden apuntarse a esta red en ENERO, aunque se hallan apuntado en la convocatoria de OTROS DESTINOS/ERASMUS/AMERICA LATINA, ya que son compatibles. Se publicará la información a mediados de enero en :</w:t>
            </w:r>
          </w:p>
          <w:p w:rsidR="00630123" w:rsidRPr="007A74DD" w:rsidRDefault="00F65CD7" w:rsidP="00630123">
            <w:pPr>
              <w:rPr>
                <w:rStyle w:val="Hipervnculo"/>
                <w:lang w:val="fr-FR"/>
              </w:rPr>
            </w:pPr>
            <w:hyperlink r:id="rId24" w:history="1">
              <w:r w:rsidR="00630123" w:rsidRPr="007A74DD">
                <w:rPr>
                  <w:rStyle w:val="Hipervnculo"/>
                  <w:rFonts w:ascii="Comic Sans MS" w:hAnsi="Comic Sans MS"/>
                  <w:sz w:val="12"/>
                  <w:szCs w:val="12"/>
                  <w:lang w:val="fr-FR"/>
                </w:rPr>
                <w:t>https://www.ehu.eus/es/web/nazioarteko-harremanak/latinoamerika-eta-beste-norakoak</w:t>
              </w:r>
            </w:hyperlink>
            <w:r w:rsidR="00630123" w:rsidRPr="007A74DD">
              <w:rPr>
                <w:rStyle w:val="Hipervnculo"/>
                <w:rFonts w:ascii="Comic Sans MS" w:hAnsi="Comic Sans MS"/>
                <w:sz w:val="12"/>
                <w:szCs w:val="12"/>
                <w:lang w:val="fr-FR"/>
              </w:rPr>
              <w:t xml:space="preserve"> </w:t>
            </w:r>
          </w:p>
          <w:p w:rsidR="00630123" w:rsidRPr="007A74DD" w:rsidRDefault="00630123" w:rsidP="00630123">
            <w:pPr>
              <w:rPr>
                <w:rFonts w:ascii="Comic Sans MS" w:hAnsi="Comic Sans MS"/>
                <w:sz w:val="12"/>
                <w:szCs w:val="12"/>
                <w:lang w:val="fr-FR"/>
              </w:rPr>
            </w:pPr>
          </w:p>
          <w:p w:rsidR="00630123" w:rsidRPr="007A74DD" w:rsidRDefault="00630123" w:rsidP="00630123">
            <w:pPr>
              <w:rPr>
                <w:rFonts w:ascii="Comic Sans MS" w:hAnsi="Comic Sans MS"/>
                <w:sz w:val="12"/>
                <w:szCs w:val="12"/>
                <w:lang w:val="fr-FR"/>
              </w:rPr>
            </w:pPr>
            <w:r w:rsidRPr="007A74DD">
              <w:rPr>
                <w:rFonts w:ascii="Comic Sans MS" w:hAnsi="Comic Sans MS"/>
                <w:sz w:val="12"/>
                <w:szCs w:val="12"/>
                <w:lang w:val="fr-FR"/>
              </w:rPr>
              <w:t>Se recomienda ver la información del curso 21-22 publicado en la web de dicho curso para obtener información de destinos, procedimiento, requisitos etc.</w:t>
            </w:r>
          </w:p>
          <w:p w:rsidR="00630123" w:rsidRPr="001620B7" w:rsidRDefault="00630123" w:rsidP="00630123">
            <w:pPr>
              <w:rPr>
                <w:rFonts w:ascii="Comic Sans MS" w:hAnsi="Comic Sans MS"/>
                <w:color w:val="270290"/>
                <w:sz w:val="12"/>
                <w:szCs w:val="12"/>
                <w:lang w:val="fr-FR"/>
              </w:rPr>
            </w:pPr>
          </w:p>
          <w:p w:rsidR="00630123" w:rsidRPr="001620B7" w:rsidRDefault="00630123" w:rsidP="00630123">
            <w:pPr>
              <w:rPr>
                <w:rFonts w:ascii="Comic Sans MS" w:hAnsi="Comic Sans MS"/>
                <w:caps/>
                <w:color w:val="FF0000"/>
                <w:sz w:val="12"/>
                <w:szCs w:val="12"/>
                <w:lang w:val="fr-FR"/>
              </w:rPr>
            </w:pPr>
          </w:p>
        </w:tc>
        <w:tc>
          <w:tcPr>
            <w:tcW w:w="2268" w:type="dxa"/>
            <w:shd w:val="clear" w:color="auto" w:fill="auto"/>
          </w:tcPr>
          <w:p w:rsidR="00630123" w:rsidRPr="001620B7" w:rsidRDefault="00630123" w:rsidP="00630123">
            <w:r w:rsidRPr="007A74DD">
              <w:rPr>
                <w:rFonts w:ascii="Comic Sans MS" w:hAnsi="Comic Sans MS" w:cs="Arial"/>
                <w:sz w:val="12"/>
                <w:szCs w:val="12"/>
              </w:rPr>
              <w:t>Depende de cada universidad. Se publicará la información en enero</w:t>
            </w:r>
            <w:r w:rsidRPr="001620B7" w:rsidDel="00630123">
              <w:rPr>
                <w:rFonts w:ascii="Comic Sans MS" w:hAnsi="Comic Sans MS" w:cs="Arial"/>
                <w:sz w:val="12"/>
                <w:szCs w:val="12"/>
              </w:rPr>
              <w:t xml:space="preserve"> </w:t>
            </w:r>
          </w:p>
        </w:tc>
        <w:tc>
          <w:tcPr>
            <w:tcW w:w="1417" w:type="dxa"/>
            <w:shd w:val="clear" w:color="auto" w:fill="auto"/>
          </w:tcPr>
          <w:p w:rsidR="00630123" w:rsidRPr="001620B7" w:rsidRDefault="00630123" w:rsidP="00630123">
            <w:r w:rsidRPr="007A74DD">
              <w:rPr>
                <w:rFonts w:ascii="Comic Sans MS" w:hAnsi="Comic Sans MS" w:cs="Arial"/>
                <w:sz w:val="12"/>
                <w:szCs w:val="12"/>
              </w:rPr>
              <w:t>Depende de cada universidad. Se publicará la información en enero</w:t>
            </w:r>
          </w:p>
        </w:tc>
        <w:tc>
          <w:tcPr>
            <w:tcW w:w="1276" w:type="dxa"/>
            <w:shd w:val="clear" w:color="auto" w:fill="auto"/>
          </w:tcPr>
          <w:p w:rsidR="00630123" w:rsidRPr="001620B7" w:rsidRDefault="00630123" w:rsidP="00630123">
            <w:pPr>
              <w:pStyle w:val="NormalWeb"/>
              <w:spacing w:before="0" w:beforeAutospacing="0" w:after="0" w:afterAutospacing="0"/>
              <w:jc w:val="center"/>
              <w:rPr>
                <w:rFonts w:ascii="Comic Sans MS" w:hAnsi="Comic Sans MS" w:cs="Tahoma"/>
                <w:b/>
                <w:bCs/>
                <w:sz w:val="12"/>
                <w:szCs w:val="12"/>
              </w:rPr>
            </w:pPr>
          </w:p>
        </w:tc>
        <w:tc>
          <w:tcPr>
            <w:tcW w:w="1701" w:type="dxa"/>
            <w:shd w:val="clear" w:color="auto" w:fill="auto"/>
          </w:tcPr>
          <w:p w:rsidR="00630123" w:rsidRPr="001620B7" w:rsidRDefault="00630123" w:rsidP="00630123">
            <w:pPr>
              <w:jc w:val="center"/>
            </w:pPr>
            <w:r w:rsidRPr="007A74DD">
              <w:rPr>
                <w:rFonts w:ascii="Comic Sans MS" w:hAnsi="Comic Sans MS" w:cs="Arial,Bold"/>
                <w:sz w:val="12"/>
                <w:szCs w:val="12"/>
              </w:rPr>
              <w:t>Grado</w:t>
            </w:r>
          </w:p>
        </w:tc>
        <w:tc>
          <w:tcPr>
            <w:tcW w:w="1701" w:type="dxa"/>
            <w:shd w:val="clear" w:color="auto" w:fill="auto"/>
          </w:tcPr>
          <w:p w:rsidR="00630123" w:rsidRPr="001620B7" w:rsidRDefault="00630123" w:rsidP="00630123">
            <w:pPr>
              <w:rPr>
                <w:rFonts w:ascii="Comic Sans MS" w:hAnsi="Comic Sans MS"/>
                <w:sz w:val="12"/>
                <w:szCs w:val="12"/>
              </w:rPr>
            </w:pPr>
            <w:r w:rsidRPr="007A74DD">
              <w:rPr>
                <w:rFonts w:ascii="Comic Sans MS" w:hAnsi="Comic Sans MS"/>
                <w:sz w:val="12"/>
                <w:szCs w:val="12"/>
              </w:rPr>
              <w:t>Depende de cada universidad. Se publicará la información en enero. Suele solicitarse TOELF o IELTS</w:t>
            </w:r>
          </w:p>
        </w:tc>
        <w:tc>
          <w:tcPr>
            <w:tcW w:w="1489" w:type="dxa"/>
            <w:shd w:val="clear" w:color="auto" w:fill="auto"/>
          </w:tcPr>
          <w:p w:rsidR="00630123" w:rsidRPr="001620B7" w:rsidRDefault="00630123" w:rsidP="00630123">
            <w:pPr>
              <w:rPr>
                <w:rFonts w:ascii="Comic Sans MS" w:hAnsi="Comic Sans MS"/>
                <w:sz w:val="12"/>
                <w:szCs w:val="12"/>
              </w:rPr>
            </w:pPr>
            <w:r w:rsidRPr="007A74DD">
              <w:rPr>
                <w:rFonts w:ascii="Comic Sans MS" w:hAnsi="Comic Sans MS"/>
                <w:color w:val="FF0000"/>
                <w:sz w:val="12"/>
                <w:szCs w:val="12"/>
              </w:rPr>
              <w:t>SI, depende de la universidad de destino</w:t>
            </w:r>
          </w:p>
        </w:tc>
      </w:tr>
      <w:tr w:rsidR="00630123" w:rsidRPr="004055D4" w:rsidTr="00D92028">
        <w:trPr>
          <w:trHeight w:val="198"/>
        </w:trPr>
        <w:tc>
          <w:tcPr>
            <w:tcW w:w="1260" w:type="dxa"/>
            <w:shd w:val="clear" w:color="auto" w:fill="auto"/>
          </w:tcPr>
          <w:p w:rsidR="00630123" w:rsidRDefault="00630123" w:rsidP="00630123">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COREA</w:t>
            </w:r>
          </w:p>
        </w:tc>
        <w:tc>
          <w:tcPr>
            <w:tcW w:w="3468" w:type="dxa"/>
            <w:shd w:val="clear" w:color="auto" w:fill="auto"/>
          </w:tcPr>
          <w:p w:rsidR="00630123" w:rsidRPr="000626CF" w:rsidRDefault="00630123" w:rsidP="00630123">
            <w:pPr>
              <w:rPr>
                <w:rFonts w:ascii="Comic Sans MS" w:hAnsi="Comic Sans MS"/>
                <w:caps/>
                <w:sz w:val="12"/>
                <w:szCs w:val="12"/>
                <w:lang w:val="en-US"/>
              </w:rPr>
            </w:pPr>
            <w:r w:rsidRPr="000626CF">
              <w:rPr>
                <w:rFonts w:ascii="Comic Sans MS" w:hAnsi="Comic Sans MS"/>
                <w:caps/>
                <w:sz w:val="12"/>
                <w:szCs w:val="12"/>
                <w:lang w:val="en-US"/>
              </w:rPr>
              <w:t xml:space="preserve">Hankuk University of Foreign Studies </w:t>
            </w:r>
            <w:r>
              <w:rPr>
                <w:rFonts w:ascii="Comic Sans MS" w:hAnsi="Comic Sans MS"/>
                <w:caps/>
                <w:sz w:val="12"/>
                <w:szCs w:val="12"/>
                <w:lang w:val="en-US"/>
              </w:rPr>
              <w:t>-GLOBAL CAMPUS</w:t>
            </w:r>
          </w:p>
          <w:p w:rsidR="00630123" w:rsidRDefault="00F65CD7" w:rsidP="00630123">
            <w:pPr>
              <w:rPr>
                <w:rFonts w:ascii="Comic Sans MS" w:hAnsi="Comic Sans MS"/>
                <w:sz w:val="12"/>
                <w:szCs w:val="12"/>
                <w:lang w:val="fr-FR"/>
              </w:rPr>
            </w:pPr>
            <w:hyperlink r:id="rId25" w:history="1">
              <w:r w:rsidR="00630123" w:rsidRPr="005E2412">
                <w:rPr>
                  <w:rStyle w:val="Hipervnculo"/>
                  <w:rFonts w:ascii="Comic Sans MS" w:hAnsi="Comic Sans MS"/>
                  <w:sz w:val="12"/>
                  <w:szCs w:val="12"/>
                  <w:lang w:val="fr-FR"/>
                </w:rPr>
                <w:t>http://www.hufs.ac.kr/</w:t>
              </w:r>
            </w:hyperlink>
          </w:p>
          <w:p w:rsidR="00630123" w:rsidRDefault="00F65CD7" w:rsidP="00630123">
            <w:pPr>
              <w:rPr>
                <w:rFonts w:ascii="Comic Sans MS" w:hAnsi="Comic Sans MS"/>
                <w:sz w:val="12"/>
                <w:szCs w:val="12"/>
                <w:lang w:val="fr-FR"/>
              </w:rPr>
            </w:pPr>
            <w:hyperlink r:id="rId26" w:history="1">
              <w:r w:rsidR="00630123" w:rsidRPr="007653F2">
                <w:rPr>
                  <w:rStyle w:val="Hipervnculo"/>
                  <w:rFonts w:ascii="Comic Sans MS" w:hAnsi="Comic Sans MS"/>
                  <w:sz w:val="12"/>
                  <w:szCs w:val="12"/>
                  <w:lang w:val="fr-FR"/>
                </w:rPr>
                <w:t>http://international.hufs.ac.kr/</w:t>
              </w:r>
            </w:hyperlink>
            <w:r w:rsidR="00630123">
              <w:rPr>
                <w:rFonts w:ascii="Comic Sans MS" w:hAnsi="Comic Sans MS"/>
                <w:sz w:val="12"/>
                <w:szCs w:val="12"/>
                <w:lang w:val="fr-FR"/>
              </w:rPr>
              <w:t xml:space="preserve"> </w:t>
            </w:r>
          </w:p>
          <w:p w:rsidR="00630123" w:rsidRDefault="00630123" w:rsidP="00630123">
            <w:pPr>
              <w:rPr>
                <w:rFonts w:ascii="Comic Sans MS" w:hAnsi="Comic Sans MS"/>
                <w:caps/>
                <w:sz w:val="12"/>
                <w:szCs w:val="12"/>
                <w:lang w:val="fr-FR"/>
              </w:rPr>
            </w:pPr>
          </w:p>
          <w:p w:rsidR="00630123" w:rsidRPr="00902860" w:rsidRDefault="00630123" w:rsidP="00630123">
            <w:pPr>
              <w:rPr>
                <w:rFonts w:ascii="Comic Sans MS" w:hAnsi="Comic Sans MS"/>
                <w:caps/>
                <w:color w:val="FF0000"/>
                <w:sz w:val="12"/>
                <w:szCs w:val="12"/>
                <w:lang w:val="fr-FR"/>
              </w:rPr>
            </w:pPr>
            <w:r w:rsidRPr="00902860">
              <w:rPr>
                <w:rFonts w:ascii="Comic Sans MS" w:hAnsi="Comic Sans MS"/>
                <w:caps/>
                <w:color w:val="FF0000"/>
                <w:sz w:val="12"/>
                <w:szCs w:val="12"/>
                <w:lang w:val="fr-FR"/>
              </w:rPr>
              <w:t>Nota minina : 2.5 / 4</w:t>
            </w:r>
          </w:p>
          <w:p w:rsidR="00630123" w:rsidRDefault="00630123" w:rsidP="00630123">
            <w:pPr>
              <w:rPr>
                <w:rFonts w:ascii="Comic Sans MS" w:hAnsi="Comic Sans MS"/>
                <w:caps/>
                <w:sz w:val="12"/>
                <w:szCs w:val="12"/>
                <w:lang w:val="fr-FR"/>
              </w:rPr>
            </w:pPr>
            <w:r>
              <w:rPr>
                <w:rFonts w:ascii="Comic Sans MS" w:hAnsi="Comic Sans MS"/>
                <w:caps/>
                <w:sz w:val="12"/>
                <w:szCs w:val="12"/>
                <w:lang w:val="fr-FR"/>
              </w:rPr>
              <w:t xml:space="preserve">Oferta de asignaturas : </w:t>
            </w:r>
            <w:hyperlink r:id="rId27" w:history="1">
              <w:r w:rsidRPr="00514EFD">
                <w:rPr>
                  <w:rStyle w:val="Hipervnculo"/>
                  <w:rFonts w:ascii="Comic Sans MS" w:hAnsi="Comic Sans MS"/>
                  <w:sz w:val="12"/>
                  <w:szCs w:val="12"/>
                  <w:lang w:val="fr-FR"/>
                </w:rPr>
                <w:t>http://www.hufs.ac.kr/</w:t>
              </w:r>
            </w:hyperlink>
            <w:r>
              <w:rPr>
                <w:rFonts w:ascii="Comic Sans MS" w:hAnsi="Comic Sans MS"/>
                <w:sz w:val="12"/>
                <w:szCs w:val="12"/>
                <w:lang w:val="fr-FR"/>
              </w:rPr>
              <w:t xml:space="preserve">&gt; courses &gt; undergraduate Global .  </w:t>
            </w:r>
          </w:p>
          <w:p w:rsidR="00630123" w:rsidRPr="004D7977" w:rsidRDefault="00630123" w:rsidP="00630123">
            <w:pPr>
              <w:rPr>
                <w:rFonts w:ascii="Comic Sans MS" w:hAnsi="Comic Sans MS"/>
                <w:caps/>
                <w:sz w:val="12"/>
                <w:szCs w:val="12"/>
                <w:lang w:val="fr-FR"/>
              </w:rPr>
            </w:pPr>
          </w:p>
        </w:tc>
        <w:tc>
          <w:tcPr>
            <w:tcW w:w="2268" w:type="dxa"/>
            <w:shd w:val="clear" w:color="auto" w:fill="auto"/>
          </w:tcPr>
          <w:p w:rsidR="00630123" w:rsidRPr="00311B43" w:rsidRDefault="00630123" w:rsidP="00630123">
            <w:pPr>
              <w:rPr>
                <w:rFonts w:ascii="Comic Sans MS" w:hAnsi="Comic Sans MS" w:cs="Arial"/>
                <w:sz w:val="12"/>
                <w:szCs w:val="12"/>
              </w:rPr>
            </w:pPr>
            <w:r w:rsidRPr="00D40FEF">
              <w:rPr>
                <w:rFonts w:ascii="Comic Sans MS" w:hAnsi="Comic Sans MS" w:cs="Arial"/>
                <w:sz w:val="12"/>
                <w:szCs w:val="12"/>
              </w:rPr>
              <w:t xml:space="preserve">TODOS </w:t>
            </w:r>
            <w:r w:rsidRPr="00D40FEF">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4055D4" w:rsidRDefault="00630123" w:rsidP="00630123">
            <w:pPr>
              <w:jc w:val="center"/>
              <w:rPr>
                <w:rFonts w:ascii="Comic Sans MS" w:hAnsi="Comic Sans MS" w:cs="Arial,Bold"/>
                <w:sz w:val="12"/>
                <w:szCs w:val="12"/>
              </w:rPr>
            </w:pPr>
            <w:r>
              <w:rPr>
                <w:rFonts w:ascii="Comic Sans MS" w:hAnsi="Comic Sans MS" w:cs="Arial,Bold"/>
                <w:sz w:val="12"/>
                <w:szCs w:val="12"/>
              </w:rPr>
              <w:t>1</w:t>
            </w:r>
          </w:p>
        </w:tc>
        <w:tc>
          <w:tcPr>
            <w:tcW w:w="1276" w:type="dxa"/>
            <w:shd w:val="clear" w:color="auto" w:fill="auto"/>
          </w:tcPr>
          <w:p w:rsidR="00630123" w:rsidRPr="004055D4" w:rsidRDefault="00630123" w:rsidP="00630123">
            <w:pPr>
              <w:pStyle w:val="NormalWeb"/>
              <w:spacing w:before="0" w:beforeAutospacing="0" w:after="0" w:afterAutospacing="0"/>
              <w:jc w:val="center"/>
              <w:rPr>
                <w:rFonts w:ascii="Comic Sans MS" w:hAnsi="Comic Sans MS" w:cs="Tahoma"/>
                <w:bCs/>
                <w:sz w:val="12"/>
                <w:szCs w:val="12"/>
              </w:rPr>
            </w:pPr>
            <w:r>
              <w:rPr>
                <w:rFonts w:ascii="Comic Sans MS" w:hAnsi="Comic Sans MS" w:cs="Tahoma"/>
                <w:bCs/>
                <w:sz w:val="12"/>
                <w:szCs w:val="12"/>
              </w:rPr>
              <w:t>2</w:t>
            </w:r>
          </w:p>
        </w:tc>
        <w:tc>
          <w:tcPr>
            <w:tcW w:w="1701" w:type="dxa"/>
            <w:shd w:val="clear" w:color="auto" w:fill="auto"/>
          </w:tcPr>
          <w:p w:rsidR="00630123" w:rsidRPr="00F51363" w:rsidRDefault="00630123" w:rsidP="00630123">
            <w:pPr>
              <w:jc w:val="center"/>
              <w:rPr>
                <w:rFonts w:ascii="Comic Sans MS" w:hAnsi="Comic Sans MS"/>
                <w:sz w:val="12"/>
                <w:szCs w:val="12"/>
              </w:rPr>
            </w:pPr>
            <w:r>
              <w:rPr>
                <w:rFonts w:ascii="Comic Sans MS" w:hAnsi="Comic Sans MS"/>
                <w:sz w:val="12"/>
                <w:szCs w:val="12"/>
              </w:rPr>
              <w:t>Grado</w:t>
            </w:r>
          </w:p>
        </w:tc>
        <w:tc>
          <w:tcPr>
            <w:tcW w:w="1701" w:type="dxa"/>
            <w:shd w:val="clear" w:color="auto" w:fill="FFFFFF"/>
          </w:tcPr>
          <w:p w:rsidR="00630123" w:rsidRPr="007A74DD" w:rsidRDefault="00F65CD7" w:rsidP="00630123">
            <w:pPr>
              <w:rPr>
                <w:rStyle w:val="Refdecomentario"/>
              </w:rPr>
            </w:pPr>
            <w:hyperlink r:id="rId28" w:history="1">
              <w:r w:rsidR="00630123" w:rsidRPr="007A74DD">
                <w:rPr>
                  <w:rStyle w:val="Hipervnculo"/>
                  <w:rFonts w:ascii="Comic Sans MS" w:hAnsi="Comic Sans MS"/>
                  <w:sz w:val="12"/>
                  <w:szCs w:val="12"/>
                </w:rPr>
                <w:t>http://hufsenglish.hufs.ac.kr/</w:t>
              </w:r>
            </w:hyperlink>
            <w:r w:rsidR="00630123" w:rsidRPr="007A74DD">
              <w:rPr>
                <w:rFonts w:ascii="Comic Sans MS" w:hAnsi="Comic Sans MS"/>
                <w:sz w:val="12"/>
                <w:szCs w:val="12"/>
              </w:rPr>
              <w:t xml:space="preserve"> </w:t>
            </w:r>
          </w:p>
        </w:tc>
        <w:tc>
          <w:tcPr>
            <w:tcW w:w="1489" w:type="dxa"/>
            <w:shd w:val="clear" w:color="auto" w:fill="FFFFFF"/>
          </w:tcPr>
          <w:p w:rsidR="00630123" w:rsidRPr="0091456F" w:rsidRDefault="00630123" w:rsidP="00630123">
            <w:pPr>
              <w:rPr>
                <w:rFonts w:ascii="Comic Sans MS" w:hAnsi="Comic Sans MS"/>
                <w:sz w:val="12"/>
                <w:szCs w:val="12"/>
              </w:rPr>
            </w:pPr>
            <w:r w:rsidRPr="0091456F">
              <w:rPr>
                <w:rStyle w:val="Refdecomentario"/>
                <w:rFonts w:ascii="Comic Sans MS" w:hAnsi="Comic Sans MS"/>
                <w:sz w:val="12"/>
                <w:szCs w:val="12"/>
              </w:rPr>
              <w:t>no</w:t>
            </w:r>
          </w:p>
        </w:tc>
      </w:tr>
      <w:tr w:rsidR="00630123" w:rsidRPr="004055D4" w:rsidTr="00A26A45">
        <w:trPr>
          <w:trHeight w:val="198"/>
        </w:trPr>
        <w:tc>
          <w:tcPr>
            <w:tcW w:w="1260" w:type="dxa"/>
            <w:shd w:val="clear" w:color="auto" w:fill="auto"/>
          </w:tcPr>
          <w:p w:rsidR="00630123" w:rsidRDefault="00630123" w:rsidP="00630123">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COREA</w:t>
            </w:r>
          </w:p>
        </w:tc>
        <w:tc>
          <w:tcPr>
            <w:tcW w:w="3468" w:type="dxa"/>
            <w:shd w:val="clear" w:color="auto" w:fill="auto"/>
          </w:tcPr>
          <w:p w:rsidR="00630123" w:rsidRPr="004055D4" w:rsidRDefault="00630123" w:rsidP="00630123">
            <w:pPr>
              <w:rPr>
                <w:rFonts w:ascii="Comic Sans MS" w:hAnsi="Comic Sans MS"/>
                <w:caps/>
                <w:sz w:val="12"/>
                <w:szCs w:val="12"/>
                <w:lang w:val="en-US"/>
              </w:rPr>
            </w:pPr>
            <w:r w:rsidRPr="004055D4">
              <w:rPr>
                <w:rFonts w:ascii="Comic Sans MS" w:hAnsi="Comic Sans MS"/>
                <w:caps/>
                <w:sz w:val="12"/>
                <w:szCs w:val="12"/>
                <w:lang w:val="en-US"/>
              </w:rPr>
              <w:t xml:space="preserve">Sungkyunkwan University –SKKU </w:t>
            </w:r>
            <w:hyperlink r:id="rId29" w:history="1">
              <w:r w:rsidRPr="007A74DD">
                <w:rPr>
                  <w:rStyle w:val="Hipervnculo"/>
                  <w:sz w:val="16"/>
                  <w:szCs w:val="16"/>
                  <w:lang w:val="en-US"/>
                </w:rPr>
                <w:t>https://www.skku.edu/eng/</w:t>
              </w:r>
            </w:hyperlink>
            <w:r>
              <w:rPr>
                <w:rStyle w:val="Hipervnculo"/>
                <w:rFonts w:ascii="Comic Sans MS" w:hAnsi="Comic Sans MS"/>
                <w:sz w:val="12"/>
                <w:szCs w:val="12"/>
                <w:lang w:val="en-US"/>
              </w:rPr>
              <w:t xml:space="preserve"> </w:t>
            </w:r>
          </w:p>
        </w:tc>
        <w:tc>
          <w:tcPr>
            <w:tcW w:w="2268" w:type="dxa"/>
            <w:shd w:val="clear" w:color="auto" w:fill="auto"/>
          </w:tcPr>
          <w:p w:rsidR="00630123" w:rsidRDefault="00630123" w:rsidP="00630123">
            <w:r w:rsidRPr="00311B43">
              <w:rPr>
                <w:rFonts w:ascii="Comic Sans MS" w:hAnsi="Comic Sans MS" w:cs="Arial"/>
                <w:sz w:val="12"/>
                <w:szCs w:val="12"/>
              </w:rPr>
              <w:t xml:space="preserve">TODOS </w:t>
            </w:r>
            <w:r w:rsidRPr="00311B43">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4055D4" w:rsidRDefault="00630123" w:rsidP="00630123">
            <w:pPr>
              <w:jc w:val="center"/>
              <w:rPr>
                <w:rFonts w:ascii="Comic Sans MS" w:hAnsi="Comic Sans MS" w:cs="Arial,Bold"/>
                <w:sz w:val="12"/>
                <w:szCs w:val="12"/>
              </w:rPr>
            </w:pPr>
            <w:r w:rsidRPr="004055D4">
              <w:rPr>
                <w:rFonts w:ascii="Comic Sans MS" w:hAnsi="Comic Sans MS" w:cs="Arial,Bold"/>
                <w:sz w:val="12"/>
                <w:szCs w:val="12"/>
              </w:rPr>
              <w:t>3</w:t>
            </w:r>
          </w:p>
        </w:tc>
        <w:tc>
          <w:tcPr>
            <w:tcW w:w="1276" w:type="dxa"/>
            <w:shd w:val="clear" w:color="auto" w:fill="auto"/>
          </w:tcPr>
          <w:p w:rsidR="00630123" w:rsidRPr="004055D4" w:rsidRDefault="00630123" w:rsidP="00630123">
            <w:pPr>
              <w:pStyle w:val="NormalWeb"/>
              <w:spacing w:before="0" w:beforeAutospacing="0" w:after="0" w:afterAutospacing="0"/>
              <w:jc w:val="center"/>
              <w:rPr>
                <w:rFonts w:ascii="Comic Sans MS" w:hAnsi="Comic Sans MS" w:cs="Tahoma"/>
                <w:bCs/>
                <w:sz w:val="12"/>
                <w:szCs w:val="12"/>
              </w:rPr>
            </w:pPr>
            <w:r w:rsidRPr="004055D4">
              <w:rPr>
                <w:rFonts w:ascii="Comic Sans MS" w:hAnsi="Comic Sans MS" w:cs="Tahoma"/>
                <w:bCs/>
                <w:sz w:val="12"/>
                <w:szCs w:val="12"/>
              </w:rPr>
              <w:t>6</w:t>
            </w:r>
          </w:p>
        </w:tc>
        <w:tc>
          <w:tcPr>
            <w:tcW w:w="1701" w:type="dxa"/>
            <w:shd w:val="clear" w:color="auto" w:fill="auto"/>
          </w:tcPr>
          <w:p w:rsidR="00630123" w:rsidRDefault="00630123" w:rsidP="00630123">
            <w:pPr>
              <w:jc w:val="center"/>
            </w:pPr>
            <w:r w:rsidRPr="00F51363">
              <w:rPr>
                <w:rFonts w:ascii="Comic Sans MS" w:hAnsi="Comic Sans MS"/>
                <w:sz w:val="12"/>
                <w:szCs w:val="12"/>
              </w:rPr>
              <w:t>Grado</w:t>
            </w:r>
          </w:p>
        </w:tc>
        <w:tc>
          <w:tcPr>
            <w:tcW w:w="1701" w:type="dxa"/>
            <w:shd w:val="clear" w:color="auto" w:fill="auto"/>
          </w:tcPr>
          <w:p w:rsidR="00630123" w:rsidRDefault="00630123" w:rsidP="00630123">
            <w:pPr>
              <w:rPr>
                <w:rFonts w:ascii="Comic Sans MS" w:hAnsi="Comic Sans MS"/>
                <w:sz w:val="12"/>
                <w:szCs w:val="12"/>
              </w:rPr>
            </w:pPr>
            <w:r>
              <w:rPr>
                <w:rFonts w:ascii="Comic Sans MS" w:hAnsi="Comic Sans MS"/>
                <w:sz w:val="12"/>
                <w:szCs w:val="12"/>
              </w:rPr>
              <w:t>Inglés B2</w:t>
            </w:r>
          </w:p>
          <w:p w:rsidR="00630123" w:rsidRPr="004055D4" w:rsidRDefault="00F65CD7" w:rsidP="00630123">
            <w:pPr>
              <w:rPr>
                <w:rFonts w:ascii="Comic Sans MS" w:hAnsi="Comic Sans MS"/>
                <w:sz w:val="12"/>
                <w:szCs w:val="12"/>
              </w:rPr>
            </w:pPr>
            <w:hyperlink r:id="rId30" w:history="1">
              <w:r w:rsidR="00630123" w:rsidRPr="00632121">
                <w:rPr>
                  <w:rStyle w:val="Hipervnculo"/>
                  <w:rFonts w:ascii="Comic Sans MS" w:hAnsi="Comic Sans MS"/>
                  <w:sz w:val="12"/>
                  <w:szCs w:val="12"/>
                </w:rPr>
                <w:t>https://www.skku.edu/eng/International/StudySKKU/CourseInformation.do</w:t>
              </w:r>
            </w:hyperlink>
            <w:r w:rsidR="00630123">
              <w:rPr>
                <w:rFonts w:ascii="Comic Sans MS" w:hAnsi="Comic Sans MS"/>
                <w:sz w:val="12"/>
                <w:szCs w:val="12"/>
              </w:rPr>
              <w:t xml:space="preserve"> </w:t>
            </w:r>
          </w:p>
        </w:tc>
        <w:tc>
          <w:tcPr>
            <w:tcW w:w="1489" w:type="dxa"/>
            <w:shd w:val="clear" w:color="auto" w:fill="auto"/>
          </w:tcPr>
          <w:p w:rsidR="00630123" w:rsidRPr="001678E8" w:rsidRDefault="00F65CD7" w:rsidP="00630123">
            <w:pPr>
              <w:rPr>
                <w:rFonts w:ascii="Comic Sans MS" w:hAnsi="Comic Sans MS"/>
                <w:sz w:val="12"/>
                <w:szCs w:val="12"/>
              </w:rPr>
            </w:pPr>
            <w:hyperlink r:id="rId31" w:history="1">
              <w:r w:rsidR="00630123" w:rsidRPr="00632121">
                <w:rPr>
                  <w:rStyle w:val="Hipervnculo"/>
                  <w:rFonts w:ascii="Comic Sans MS" w:hAnsi="Comic Sans MS"/>
                  <w:sz w:val="12"/>
                  <w:szCs w:val="12"/>
                </w:rPr>
                <w:t>https://eng.skku.edu/eng/CampusLife/skku/Notice1.do?mode=view&amp;articleNo=87966&amp;article.offset=0&amp;articleLimit=10</w:t>
              </w:r>
            </w:hyperlink>
            <w:r w:rsidR="00630123">
              <w:rPr>
                <w:rFonts w:ascii="Comic Sans MS" w:hAnsi="Comic Sans MS"/>
                <w:sz w:val="12"/>
                <w:szCs w:val="12"/>
              </w:rPr>
              <w:t xml:space="preserve">  </w:t>
            </w:r>
          </w:p>
        </w:tc>
      </w:tr>
      <w:tr w:rsidR="00630123" w:rsidRPr="00630123" w:rsidTr="00A26A45">
        <w:trPr>
          <w:trHeight w:val="335"/>
        </w:trPr>
        <w:tc>
          <w:tcPr>
            <w:tcW w:w="1260" w:type="dxa"/>
            <w:vMerge w:val="restart"/>
            <w:shd w:val="clear" w:color="auto" w:fill="auto"/>
          </w:tcPr>
          <w:p w:rsidR="00630123" w:rsidRDefault="00630123" w:rsidP="00630123">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COREA</w:t>
            </w:r>
          </w:p>
        </w:tc>
        <w:tc>
          <w:tcPr>
            <w:tcW w:w="3468" w:type="dxa"/>
            <w:vMerge w:val="restart"/>
            <w:shd w:val="clear" w:color="auto" w:fill="auto"/>
          </w:tcPr>
          <w:p w:rsidR="00630123" w:rsidRPr="00561D6B" w:rsidRDefault="00630123" w:rsidP="00630123">
            <w:pPr>
              <w:rPr>
                <w:rFonts w:ascii="Comic Sans MS" w:hAnsi="Comic Sans MS"/>
                <w:caps/>
                <w:sz w:val="10"/>
                <w:szCs w:val="10"/>
                <w:lang w:val="en-US"/>
              </w:rPr>
            </w:pPr>
            <w:r w:rsidRPr="007A74DD">
              <w:rPr>
                <w:rFonts w:ascii="Comic Sans MS" w:hAnsi="Comic Sans MS"/>
                <w:caps/>
                <w:sz w:val="12"/>
                <w:szCs w:val="12"/>
                <w:lang w:val="en-US"/>
              </w:rPr>
              <w:t xml:space="preserve">MYONGJi UNIVERSITY </w:t>
            </w:r>
            <w:hyperlink r:id="rId32" w:history="1">
              <w:r w:rsidRPr="007A74DD">
                <w:rPr>
                  <w:rStyle w:val="Hipervnculo"/>
                  <w:rFonts w:ascii="Comic Sans MS" w:hAnsi="Comic Sans MS"/>
                  <w:sz w:val="12"/>
                  <w:szCs w:val="12"/>
                  <w:lang w:val="en-US"/>
                </w:rPr>
                <w:t>https://www.mju.ac.kr/us/index..do</w:t>
              </w:r>
            </w:hyperlink>
            <w:r w:rsidRPr="007A74DD">
              <w:rPr>
                <w:rFonts w:ascii="Comic Sans MS" w:hAnsi="Comic Sans MS"/>
                <w:sz w:val="12"/>
                <w:szCs w:val="12"/>
                <w:lang w:val="en-US"/>
              </w:rPr>
              <w:t xml:space="preserve"> </w:t>
            </w:r>
          </w:p>
        </w:tc>
        <w:tc>
          <w:tcPr>
            <w:tcW w:w="2268" w:type="dxa"/>
            <w:shd w:val="clear" w:color="auto" w:fill="auto"/>
          </w:tcPr>
          <w:p w:rsidR="00630123" w:rsidRDefault="00630123" w:rsidP="00630123">
            <w:r w:rsidRPr="00311B43">
              <w:rPr>
                <w:rFonts w:ascii="Comic Sans MS" w:hAnsi="Comic Sans MS" w:cs="Arial"/>
                <w:sz w:val="12"/>
                <w:szCs w:val="12"/>
              </w:rPr>
              <w:t xml:space="preserve">TODOS </w:t>
            </w:r>
            <w:r w:rsidRPr="00311B43">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4055D4" w:rsidRDefault="00630123" w:rsidP="00630123">
            <w:pPr>
              <w:jc w:val="center"/>
              <w:rPr>
                <w:rFonts w:ascii="Comic Sans MS" w:hAnsi="Comic Sans MS" w:cs="Arial,Bold"/>
                <w:sz w:val="12"/>
                <w:szCs w:val="12"/>
              </w:rPr>
            </w:pPr>
            <w:r w:rsidRPr="004055D4">
              <w:rPr>
                <w:rFonts w:ascii="Comic Sans MS" w:hAnsi="Comic Sans MS" w:cs="Arial,Bold"/>
                <w:sz w:val="12"/>
                <w:szCs w:val="12"/>
              </w:rPr>
              <w:t>3</w:t>
            </w:r>
          </w:p>
        </w:tc>
        <w:tc>
          <w:tcPr>
            <w:tcW w:w="1276" w:type="dxa"/>
            <w:shd w:val="clear" w:color="auto" w:fill="auto"/>
          </w:tcPr>
          <w:p w:rsidR="00630123" w:rsidRPr="004055D4" w:rsidRDefault="00630123" w:rsidP="00630123">
            <w:pPr>
              <w:pStyle w:val="NormalWeb"/>
              <w:spacing w:before="0" w:beforeAutospacing="0" w:after="0" w:afterAutospacing="0"/>
              <w:jc w:val="center"/>
              <w:rPr>
                <w:rFonts w:ascii="Comic Sans MS" w:hAnsi="Comic Sans MS" w:cs="Tahoma"/>
                <w:bCs/>
                <w:sz w:val="12"/>
                <w:szCs w:val="12"/>
              </w:rPr>
            </w:pPr>
            <w:r w:rsidRPr="004055D4">
              <w:rPr>
                <w:rFonts w:ascii="Comic Sans MS" w:hAnsi="Comic Sans MS" w:cs="Tahoma"/>
                <w:bCs/>
                <w:sz w:val="12"/>
                <w:szCs w:val="12"/>
              </w:rPr>
              <w:t>6</w:t>
            </w:r>
          </w:p>
        </w:tc>
        <w:tc>
          <w:tcPr>
            <w:tcW w:w="1701" w:type="dxa"/>
            <w:shd w:val="clear" w:color="auto" w:fill="auto"/>
          </w:tcPr>
          <w:p w:rsidR="00630123" w:rsidRDefault="00630123" w:rsidP="00630123">
            <w:pPr>
              <w:jc w:val="center"/>
            </w:pPr>
            <w:r w:rsidRPr="00F51363">
              <w:rPr>
                <w:rFonts w:ascii="Comic Sans MS" w:hAnsi="Comic Sans MS"/>
                <w:sz w:val="12"/>
                <w:szCs w:val="12"/>
              </w:rPr>
              <w:t>Grado</w:t>
            </w:r>
          </w:p>
        </w:tc>
        <w:tc>
          <w:tcPr>
            <w:tcW w:w="1701" w:type="dxa"/>
            <w:vMerge w:val="restart"/>
            <w:shd w:val="clear" w:color="auto" w:fill="auto"/>
          </w:tcPr>
          <w:p w:rsidR="00630123" w:rsidRPr="007A74DD" w:rsidRDefault="00F65CD7" w:rsidP="00630123">
            <w:pPr>
              <w:rPr>
                <w:rFonts w:ascii="Comic Sans MS" w:hAnsi="Comic Sans MS"/>
                <w:sz w:val="12"/>
                <w:szCs w:val="12"/>
                <w:lang w:val="en-US"/>
              </w:rPr>
            </w:pPr>
            <w:hyperlink r:id="rId33" w:history="1">
              <w:r w:rsidR="00630123" w:rsidRPr="007A74DD">
                <w:rPr>
                  <w:rStyle w:val="Hipervnculo"/>
                  <w:rFonts w:ascii="Comic Sans MS" w:hAnsi="Comic Sans MS"/>
                  <w:sz w:val="12"/>
                  <w:szCs w:val="12"/>
                  <w:lang w:val="en-US"/>
                </w:rPr>
                <w:t>file:///C:/Users/bczcamaj/AppData/Local/Temp/Exchange_Student_Program_Application_Guidelines_eng.pdf</w:t>
              </w:r>
            </w:hyperlink>
            <w:r w:rsidR="00630123" w:rsidRPr="007A74DD">
              <w:rPr>
                <w:rFonts w:ascii="Comic Sans MS" w:hAnsi="Comic Sans MS"/>
                <w:sz w:val="12"/>
                <w:szCs w:val="12"/>
                <w:lang w:val="en-US"/>
              </w:rPr>
              <w:t xml:space="preserve"> </w:t>
            </w:r>
          </w:p>
        </w:tc>
        <w:tc>
          <w:tcPr>
            <w:tcW w:w="1489" w:type="dxa"/>
            <w:vMerge w:val="restart"/>
            <w:shd w:val="clear" w:color="auto" w:fill="auto"/>
          </w:tcPr>
          <w:p w:rsidR="00630123" w:rsidRPr="007A74DD" w:rsidRDefault="00F65CD7" w:rsidP="00630123">
            <w:pPr>
              <w:rPr>
                <w:rFonts w:ascii="Comic Sans MS" w:hAnsi="Comic Sans MS"/>
                <w:sz w:val="12"/>
                <w:szCs w:val="12"/>
                <w:lang w:val="en-US"/>
              </w:rPr>
            </w:pPr>
            <w:hyperlink r:id="rId34" w:history="1">
              <w:r w:rsidR="00630123" w:rsidRPr="007A74DD">
                <w:rPr>
                  <w:rStyle w:val="Hipervnculo"/>
                  <w:rFonts w:ascii="Comic Sans MS" w:hAnsi="Comic Sans MS"/>
                  <w:sz w:val="12"/>
                  <w:szCs w:val="12"/>
                  <w:lang w:val="en-US"/>
                </w:rPr>
                <w:t>http://www.dongguk.edu/mbs/en/subview.jsp?id=en_040601020000</w:t>
              </w:r>
            </w:hyperlink>
            <w:r w:rsidR="00630123" w:rsidRPr="007A74DD">
              <w:rPr>
                <w:rFonts w:ascii="Comic Sans MS" w:hAnsi="Comic Sans MS"/>
                <w:sz w:val="12"/>
                <w:szCs w:val="12"/>
                <w:lang w:val="en-US"/>
              </w:rPr>
              <w:t xml:space="preserve"> </w:t>
            </w:r>
          </w:p>
        </w:tc>
      </w:tr>
      <w:tr w:rsidR="00630123" w:rsidRPr="00353D89" w:rsidTr="00A26A45">
        <w:trPr>
          <w:trHeight w:val="335"/>
        </w:trPr>
        <w:tc>
          <w:tcPr>
            <w:tcW w:w="1260" w:type="dxa"/>
            <w:vMerge/>
            <w:shd w:val="clear" w:color="auto" w:fill="auto"/>
          </w:tcPr>
          <w:p w:rsidR="00630123" w:rsidRPr="007A74DD" w:rsidRDefault="00630123" w:rsidP="00630123">
            <w:pPr>
              <w:pStyle w:val="NormalWeb"/>
              <w:spacing w:before="0" w:beforeAutospacing="0" w:after="0" w:afterAutospacing="0"/>
              <w:rPr>
                <w:rFonts w:ascii="Comic Sans MS" w:hAnsi="Comic Sans MS" w:cs="Tahoma"/>
                <w:b/>
                <w:bCs/>
                <w:sz w:val="12"/>
                <w:szCs w:val="12"/>
                <w:lang w:val="en-US"/>
              </w:rPr>
            </w:pPr>
          </w:p>
        </w:tc>
        <w:tc>
          <w:tcPr>
            <w:tcW w:w="3468" w:type="dxa"/>
            <w:vMerge/>
            <w:shd w:val="clear" w:color="auto" w:fill="auto"/>
          </w:tcPr>
          <w:p w:rsidR="00630123" w:rsidRPr="007A74DD" w:rsidRDefault="00630123" w:rsidP="00630123">
            <w:pPr>
              <w:rPr>
                <w:rFonts w:ascii="Comic Sans MS" w:hAnsi="Comic Sans MS"/>
                <w:caps/>
                <w:sz w:val="12"/>
                <w:szCs w:val="12"/>
                <w:lang w:val="en-US"/>
              </w:rPr>
            </w:pPr>
          </w:p>
        </w:tc>
        <w:tc>
          <w:tcPr>
            <w:tcW w:w="2268" w:type="dxa"/>
            <w:shd w:val="clear" w:color="auto" w:fill="auto"/>
          </w:tcPr>
          <w:p w:rsidR="00630123" w:rsidRPr="00FB3207" w:rsidRDefault="00630123" w:rsidP="00630123">
            <w:pPr>
              <w:rPr>
                <w:rFonts w:ascii="Comic Sans MS" w:hAnsi="Comic Sans MS" w:cs="Arial"/>
                <w:color w:val="270290"/>
                <w:sz w:val="12"/>
                <w:szCs w:val="12"/>
              </w:rPr>
            </w:pPr>
            <w:r w:rsidRPr="00FB3207">
              <w:rPr>
                <w:rFonts w:ascii="Comic Sans MS" w:hAnsi="Comic Sans MS" w:cs="Arial"/>
                <w:color w:val="270290"/>
                <w:sz w:val="12"/>
                <w:szCs w:val="12"/>
              </w:rPr>
              <w:t>Facultad de Ciencias Sociales y de la Comunicación</w:t>
            </w:r>
          </w:p>
        </w:tc>
        <w:tc>
          <w:tcPr>
            <w:tcW w:w="1417" w:type="dxa"/>
            <w:shd w:val="clear" w:color="auto" w:fill="auto"/>
          </w:tcPr>
          <w:p w:rsidR="00630123" w:rsidRPr="00FB3207" w:rsidRDefault="00630123" w:rsidP="00630123">
            <w:pPr>
              <w:jc w:val="center"/>
              <w:rPr>
                <w:rFonts w:ascii="Comic Sans MS" w:hAnsi="Comic Sans MS" w:cs="Arial"/>
                <w:color w:val="270290"/>
                <w:sz w:val="12"/>
                <w:szCs w:val="12"/>
              </w:rPr>
            </w:pPr>
            <w:r w:rsidRPr="00FB3207">
              <w:rPr>
                <w:rFonts w:ascii="Comic Sans MS" w:hAnsi="Comic Sans MS" w:cs="Arial"/>
                <w:color w:val="270290"/>
                <w:sz w:val="12"/>
                <w:szCs w:val="12"/>
              </w:rPr>
              <w:t>3</w:t>
            </w:r>
          </w:p>
        </w:tc>
        <w:tc>
          <w:tcPr>
            <w:tcW w:w="1276" w:type="dxa"/>
            <w:shd w:val="clear" w:color="auto" w:fill="auto"/>
          </w:tcPr>
          <w:p w:rsidR="00630123" w:rsidRPr="00FB3207" w:rsidRDefault="00630123" w:rsidP="00630123">
            <w:pPr>
              <w:jc w:val="center"/>
              <w:rPr>
                <w:rFonts w:ascii="Comic Sans MS" w:hAnsi="Comic Sans MS" w:cs="Arial"/>
                <w:color w:val="270290"/>
                <w:sz w:val="12"/>
                <w:szCs w:val="12"/>
              </w:rPr>
            </w:pPr>
            <w:r w:rsidRPr="00FB3207">
              <w:rPr>
                <w:rFonts w:ascii="Comic Sans MS" w:hAnsi="Comic Sans MS" w:cs="Arial"/>
                <w:color w:val="270290"/>
                <w:sz w:val="12"/>
                <w:szCs w:val="12"/>
              </w:rPr>
              <w:t>6</w:t>
            </w:r>
          </w:p>
        </w:tc>
        <w:tc>
          <w:tcPr>
            <w:tcW w:w="1701" w:type="dxa"/>
            <w:shd w:val="clear" w:color="auto" w:fill="auto"/>
          </w:tcPr>
          <w:p w:rsidR="00630123" w:rsidRPr="00FB3207" w:rsidRDefault="00630123" w:rsidP="00630123">
            <w:pPr>
              <w:jc w:val="center"/>
              <w:rPr>
                <w:rFonts w:ascii="Comic Sans MS" w:hAnsi="Comic Sans MS" w:cs="Arial"/>
                <w:color w:val="270290"/>
                <w:sz w:val="12"/>
                <w:szCs w:val="12"/>
              </w:rPr>
            </w:pPr>
            <w:r w:rsidRPr="00FB3207">
              <w:rPr>
                <w:rFonts w:ascii="Comic Sans MS" w:hAnsi="Comic Sans MS" w:cs="Arial"/>
                <w:color w:val="270290"/>
                <w:sz w:val="12"/>
                <w:szCs w:val="12"/>
              </w:rPr>
              <w:t>Grado</w:t>
            </w:r>
          </w:p>
        </w:tc>
        <w:tc>
          <w:tcPr>
            <w:tcW w:w="1701" w:type="dxa"/>
            <w:vMerge/>
            <w:shd w:val="clear" w:color="auto" w:fill="auto"/>
          </w:tcPr>
          <w:p w:rsidR="00630123" w:rsidRPr="00A820F2" w:rsidRDefault="00630123" w:rsidP="00630123">
            <w:pPr>
              <w:rPr>
                <w:rFonts w:ascii="Comic Sans MS" w:hAnsi="Comic Sans MS" w:cs="Arial"/>
                <w:color w:val="FF0000"/>
                <w:sz w:val="12"/>
                <w:szCs w:val="12"/>
              </w:rPr>
            </w:pPr>
          </w:p>
        </w:tc>
        <w:tc>
          <w:tcPr>
            <w:tcW w:w="1489" w:type="dxa"/>
            <w:vMerge/>
            <w:shd w:val="clear" w:color="auto" w:fill="auto"/>
          </w:tcPr>
          <w:p w:rsidR="00630123" w:rsidRPr="00A820F2" w:rsidRDefault="00630123" w:rsidP="00630123">
            <w:pPr>
              <w:rPr>
                <w:rFonts w:ascii="Comic Sans MS" w:hAnsi="Comic Sans MS" w:cs="Arial"/>
                <w:color w:val="FF0000"/>
                <w:sz w:val="12"/>
                <w:szCs w:val="12"/>
              </w:rPr>
            </w:pPr>
          </w:p>
        </w:tc>
      </w:tr>
      <w:tr w:rsidR="00630123" w:rsidRPr="00353D89" w:rsidTr="00A26A45">
        <w:trPr>
          <w:trHeight w:val="555"/>
        </w:trPr>
        <w:tc>
          <w:tcPr>
            <w:tcW w:w="1260" w:type="dxa"/>
            <w:shd w:val="clear" w:color="auto" w:fill="auto"/>
          </w:tcPr>
          <w:p w:rsidR="00630123" w:rsidRDefault="00630123" w:rsidP="00630123">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COREA</w:t>
            </w:r>
          </w:p>
        </w:tc>
        <w:tc>
          <w:tcPr>
            <w:tcW w:w="3468" w:type="dxa"/>
            <w:shd w:val="clear" w:color="auto" w:fill="auto"/>
          </w:tcPr>
          <w:p w:rsidR="00630123" w:rsidRDefault="00630123" w:rsidP="00630123">
            <w:pPr>
              <w:rPr>
                <w:rFonts w:ascii="Comic Sans MS" w:hAnsi="Comic Sans MS"/>
                <w:caps/>
                <w:sz w:val="12"/>
                <w:szCs w:val="12"/>
                <w:lang w:val="en-US"/>
              </w:rPr>
            </w:pPr>
            <w:r w:rsidRPr="006F42C1">
              <w:rPr>
                <w:rFonts w:ascii="Comic Sans MS" w:hAnsi="Comic Sans MS"/>
                <w:caps/>
                <w:sz w:val="12"/>
                <w:szCs w:val="12"/>
                <w:lang w:val="en-US"/>
              </w:rPr>
              <w:t xml:space="preserve">DONGGUK UNIVERSITY </w:t>
            </w:r>
            <w:hyperlink r:id="rId35" w:history="1">
              <w:r w:rsidRPr="007A74DD">
                <w:rPr>
                  <w:rStyle w:val="Hipervnculo"/>
                  <w:sz w:val="16"/>
                  <w:szCs w:val="16"/>
                  <w:lang w:val="en-US"/>
                </w:rPr>
                <w:t>http://www.dongguk.edu/mbs/en/</w:t>
              </w:r>
            </w:hyperlink>
            <w:r>
              <w:rPr>
                <w:rFonts w:ascii="Comic Sans MS" w:hAnsi="Comic Sans MS"/>
                <w:caps/>
                <w:sz w:val="12"/>
                <w:szCs w:val="12"/>
                <w:lang w:val="en-US"/>
              </w:rPr>
              <w:t xml:space="preserve"> </w:t>
            </w:r>
          </w:p>
          <w:p w:rsidR="00630123" w:rsidRDefault="00630123" w:rsidP="00630123">
            <w:pPr>
              <w:rPr>
                <w:rFonts w:ascii="Comic Sans MS" w:hAnsi="Comic Sans MS"/>
                <w:caps/>
                <w:sz w:val="12"/>
                <w:szCs w:val="12"/>
                <w:lang w:val="en-US"/>
              </w:rPr>
            </w:pPr>
          </w:p>
          <w:p w:rsidR="00630123" w:rsidRPr="005F6F70" w:rsidRDefault="00630123" w:rsidP="00630123">
            <w:pPr>
              <w:rPr>
                <w:rFonts w:ascii="Comic Sans MS" w:hAnsi="Comic Sans MS"/>
                <w:caps/>
                <w:sz w:val="12"/>
                <w:szCs w:val="12"/>
                <w:lang w:val="en-US"/>
              </w:rPr>
            </w:pPr>
            <w:r>
              <w:rPr>
                <w:rFonts w:ascii="Comic Sans MS" w:hAnsi="Comic Sans MS"/>
                <w:sz w:val="12"/>
                <w:szCs w:val="12"/>
              </w:rPr>
              <w:t>Existen un total de 7 becas de la Universidad de destino para los mejores alumnos de intercambio. La convocatoria se abre en enero de cada año.</w:t>
            </w:r>
          </w:p>
        </w:tc>
        <w:tc>
          <w:tcPr>
            <w:tcW w:w="2268" w:type="dxa"/>
            <w:shd w:val="clear" w:color="auto" w:fill="auto"/>
          </w:tcPr>
          <w:p w:rsidR="00630123" w:rsidRDefault="00630123" w:rsidP="00630123">
            <w:r w:rsidRPr="00311B43">
              <w:rPr>
                <w:rFonts w:ascii="Comic Sans MS" w:hAnsi="Comic Sans MS" w:cs="Arial"/>
                <w:sz w:val="12"/>
                <w:szCs w:val="12"/>
              </w:rPr>
              <w:t xml:space="preserve">TODOS </w:t>
            </w:r>
            <w:r w:rsidRPr="00311B43">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FB3207" w:rsidRDefault="00630123" w:rsidP="00630123">
            <w:pPr>
              <w:jc w:val="center"/>
              <w:rPr>
                <w:rFonts w:ascii="Comic Sans MS" w:hAnsi="Comic Sans MS" w:cs="Arial,Bold"/>
                <w:color w:val="270290"/>
                <w:sz w:val="12"/>
                <w:szCs w:val="12"/>
              </w:rPr>
            </w:pPr>
            <w:r w:rsidRPr="00FB3207">
              <w:rPr>
                <w:rFonts w:ascii="Comic Sans MS" w:hAnsi="Comic Sans MS" w:cs="Arial,Bold"/>
                <w:color w:val="270290"/>
                <w:sz w:val="12"/>
                <w:szCs w:val="12"/>
              </w:rPr>
              <w:t>3</w:t>
            </w:r>
          </w:p>
        </w:tc>
        <w:tc>
          <w:tcPr>
            <w:tcW w:w="1276" w:type="dxa"/>
            <w:shd w:val="clear" w:color="auto" w:fill="auto"/>
          </w:tcPr>
          <w:p w:rsidR="00630123" w:rsidRPr="00FB3207" w:rsidRDefault="00630123" w:rsidP="00630123">
            <w:pPr>
              <w:pStyle w:val="NormalWeb"/>
              <w:spacing w:before="0" w:beforeAutospacing="0" w:after="0" w:afterAutospacing="0"/>
              <w:jc w:val="center"/>
              <w:rPr>
                <w:rFonts w:ascii="Comic Sans MS" w:hAnsi="Comic Sans MS" w:cs="Tahoma"/>
                <w:bCs/>
                <w:color w:val="270290"/>
                <w:sz w:val="12"/>
                <w:szCs w:val="12"/>
              </w:rPr>
            </w:pPr>
            <w:r w:rsidRPr="00FB3207">
              <w:rPr>
                <w:rFonts w:ascii="Comic Sans MS" w:hAnsi="Comic Sans MS" w:cs="Tahoma"/>
                <w:bCs/>
                <w:color w:val="270290"/>
                <w:sz w:val="12"/>
                <w:szCs w:val="12"/>
              </w:rPr>
              <w:t>6</w:t>
            </w:r>
          </w:p>
        </w:tc>
        <w:tc>
          <w:tcPr>
            <w:tcW w:w="1701" w:type="dxa"/>
            <w:shd w:val="clear" w:color="auto" w:fill="auto"/>
          </w:tcPr>
          <w:p w:rsidR="00630123" w:rsidRPr="00FB3207" w:rsidRDefault="00630123" w:rsidP="00630123">
            <w:pPr>
              <w:jc w:val="center"/>
              <w:rPr>
                <w:color w:val="270290"/>
              </w:rPr>
            </w:pPr>
            <w:r w:rsidRPr="00FB3207">
              <w:rPr>
                <w:rFonts w:ascii="Comic Sans MS" w:hAnsi="Comic Sans MS"/>
                <w:color w:val="270290"/>
                <w:sz w:val="12"/>
                <w:szCs w:val="12"/>
              </w:rPr>
              <w:t>Grado</w:t>
            </w:r>
          </w:p>
        </w:tc>
        <w:tc>
          <w:tcPr>
            <w:tcW w:w="1701" w:type="dxa"/>
            <w:shd w:val="clear" w:color="auto" w:fill="auto"/>
          </w:tcPr>
          <w:p w:rsidR="00630123" w:rsidRPr="000C2BFB" w:rsidRDefault="00630123" w:rsidP="00630123">
            <w:pPr>
              <w:rPr>
                <w:rFonts w:ascii="Comic Sans MS" w:hAnsi="Comic Sans MS"/>
                <w:sz w:val="12"/>
                <w:szCs w:val="12"/>
              </w:rPr>
            </w:pPr>
            <w:r>
              <w:rPr>
                <w:rFonts w:ascii="Comic Sans MS" w:hAnsi="Comic Sans MS"/>
                <w:sz w:val="12"/>
                <w:szCs w:val="12"/>
              </w:rPr>
              <w:t>Inglés B2</w:t>
            </w:r>
          </w:p>
        </w:tc>
        <w:tc>
          <w:tcPr>
            <w:tcW w:w="1489" w:type="dxa"/>
            <w:shd w:val="clear" w:color="auto" w:fill="auto"/>
          </w:tcPr>
          <w:p w:rsidR="00630123" w:rsidRDefault="00F65CD7" w:rsidP="00630123">
            <w:pPr>
              <w:rPr>
                <w:rFonts w:ascii="Comic Sans MS" w:hAnsi="Comic Sans MS"/>
                <w:sz w:val="12"/>
                <w:szCs w:val="12"/>
              </w:rPr>
            </w:pPr>
            <w:hyperlink r:id="rId36" w:history="1">
              <w:r w:rsidR="00630123" w:rsidRPr="00632121">
                <w:rPr>
                  <w:rStyle w:val="Hipervnculo"/>
                  <w:rFonts w:ascii="Comic Sans MS" w:hAnsi="Comic Sans MS"/>
                  <w:sz w:val="12"/>
                  <w:szCs w:val="12"/>
                </w:rPr>
                <w:t>http://www.dongguk.edu/mbs/en/subview.jsp?id=en_040601020000</w:t>
              </w:r>
            </w:hyperlink>
            <w:r w:rsidR="00630123">
              <w:rPr>
                <w:rFonts w:ascii="Comic Sans MS" w:hAnsi="Comic Sans MS"/>
                <w:sz w:val="12"/>
                <w:szCs w:val="12"/>
              </w:rPr>
              <w:t xml:space="preserve"> </w:t>
            </w:r>
          </w:p>
          <w:p w:rsidR="00630123" w:rsidRDefault="00630123" w:rsidP="00630123"/>
        </w:tc>
      </w:tr>
      <w:tr w:rsidR="00630123" w:rsidRPr="00353D89" w:rsidTr="00A26A45">
        <w:trPr>
          <w:trHeight w:val="198"/>
        </w:trPr>
        <w:tc>
          <w:tcPr>
            <w:tcW w:w="1260" w:type="dxa"/>
            <w:shd w:val="clear" w:color="auto" w:fill="auto"/>
          </w:tcPr>
          <w:p w:rsidR="00630123" w:rsidRDefault="00630123" w:rsidP="00630123">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COREA</w:t>
            </w:r>
          </w:p>
        </w:tc>
        <w:tc>
          <w:tcPr>
            <w:tcW w:w="3468" w:type="dxa"/>
            <w:shd w:val="clear" w:color="auto" w:fill="auto"/>
          </w:tcPr>
          <w:p w:rsidR="00630123" w:rsidRDefault="00630123" w:rsidP="00630123">
            <w:pPr>
              <w:rPr>
                <w:rFonts w:ascii="Comic Sans MS" w:hAnsi="Comic Sans MS"/>
                <w:caps/>
                <w:sz w:val="12"/>
                <w:szCs w:val="12"/>
                <w:lang w:val="en-US"/>
              </w:rPr>
            </w:pPr>
            <w:r w:rsidRPr="00580B65">
              <w:rPr>
                <w:rFonts w:ascii="Comic Sans MS" w:hAnsi="Comic Sans MS"/>
                <w:caps/>
                <w:sz w:val="12"/>
                <w:szCs w:val="12"/>
                <w:lang w:val="en-US"/>
              </w:rPr>
              <w:t xml:space="preserve">SEJONG UNIVERSITY </w:t>
            </w:r>
          </w:p>
          <w:p w:rsidR="00630123" w:rsidRPr="007A74DD" w:rsidRDefault="00F65CD7" w:rsidP="00630123">
            <w:pPr>
              <w:rPr>
                <w:sz w:val="16"/>
                <w:szCs w:val="16"/>
                <w:lang w:val="en-US"/>
              </w:rPr>
            </w:pPr>
            <w:hyperlink r:id="rId37" w:history="1">
              <w:r w:rsidR="00630123" w:rsidRPr="007A74DD">
                <w:rPr>
                  <w:rStyle w:val="Hipervnculo"/>
                  <w:sz w:val="16"/>
                  <w:szCs w:val="16"/>
                  <w:lang w:val="en-US"/>
                </w:rPr>
                <w:t>https://eng.sejong.ac.kr/index.do</w:t>
              </w:r>
            </w:hyperlink>
            <w:r w:rsidR="00630123" w:rsidRPr="007A74DD">
              <w:rPr>
                <w:sz w:val="16"/>
                <w:szCs w:val="16"/>
                <w:lang w:val="en-US"/>
              </w:rPr>
              <w:t xml:space="preserve"> </w:t>
            </w:r>
          </w:p>
          <w:p w:rsidR="00630123" w:rsidRPr="002F2C61" w:rsidRDefault="00F65CD7" w:rsidP="00630123">
            <w:pPr>
              <w:rPr>
                <w:caps/>
                <w:sz w:val="16"/>
                <w:szCs w:val="16"/>
                <w:lang w:val="en-US"/>
              </w:rPr>
            </w:pPr>
            <w:hyperlink r:id="rId38" w:history="1">
              <w:r w:rsidR="00630123" w:rsidRPr="002F2C61">
                <w:rPr>
                  <w:rStyle w:val="Hipervnculo"/>
                  <w:sz w:val="16"/>
                  <w:szCs w:val="16"/>
                  <w:lang w:val="en-US"/>
                </w:rPr>
                <w:t>https://eng.sejong.ac.kr/contents/eng/cor/iprelations.html</w:t>
              </w:r>
            </w:hyperlink>
            <w:r w:rsidR="00630123">
              <w:rPr>
                <w:caps/>
                <w:sz w:val="16"/>
                <w:szCs w:val="16"/>
                <w:lang w:val="en-US"/>
              </w:rPr>
              <w:t xml:space="preserve"> </w:t>
            </w:r>
          </w:p>
        </w:tc>
        <w:tc>
          <w:tcPr>
            <w:tcW w:w="2268" w:type="dxa"/>
            <w:shd w:val="clear" w:color="auto" w:fill="auto"/>
          </w:tcPr>
          <w:p w:rsidR="00630123" w:rsidRDefault="00630123" w:rsidP="00630123">
            <w:r w:rsidRPr="00311B43">
              <w:rPr>
                <w:rFonts w:ascii="Comic Sans MS" w:hAnsi="Comic Sans MS" w:cs="Arial"/>
                <w:sz w:val="12"/>
                <w:szCs w:val="12"/>
              </w:rPr>
              <w:t xml:space="preserve">TODOS </w:t>
            </w:r>
            <w:r w:rsidRPr="00311B43">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4055D4" w:rsidRDefault="00630123" w:rsidP="00630123">
            <w:pPr>
              <w:jc w:val="center"/>
              <w:rPr>
                <w:rFonts w:ascii="Comic Sans MS" w:hAnsi="Comic Sans MS" w:cs="Arial,Bold"/>
                <w:sz w:val="12"/>
                <w:szCs w:val="12"/>
              </w:rPr>
            </w:pPr>
            <w:r>
              <w:rPr>
                <w:rFonts w:ascii="Comic Sans MS" w:hAnsi="Comic Sans MS" w:cs="Arial,Bold"/>
                <w:sz w:val="12"/>
                <w:szCs w:val="12"/>
              </w:rPr>
              <w:t>5</w:t>
            </w:r>
          </w:p>
        </w:tc>
        <w:tc>
          <w:tcPr>
            <w:tcW w:w="1276" w:type="dxa"/>
            <w:shd w:val="clear" w:color="auto" w:fill="auto"/>
          </w:tcPr>
          <w:p w:rsidR="00630123" w:rsidRPr="004055D4" w:rsidRDefault="00630123" w:rsidP="00630123">
            <w:pPr>
              <w:pStyle w:val="NormalWeb"/>
              <w:spacing w:before="0" w:beforeAutospacing="0" w:after="0" w:afterAutospacing="0"/>
              <w:jc w:val="center"/>
              <w:rPr>
                <w:rFonts w:ascii="Comic Sans MS" w:hAnsi="Comic Sans MS" w:cs="Tahoma"/>
                <w:bCs/>
                <w:sz w:val="12"/>
                <w:szCs w:val="12"/>
              </w:rPr>
            </w:pPr>
            <w:r>
              <w:rPr>
                <w:rFonts w:ascii="Comic Sans MS" w:hAnsi="Comic Sans MS" w:cs="Tahoma"/>
                <w:bCs/>
                <w:sz w:val="12"/>
                <w:szCs w:val="12"/>
              </w:rPr>
              <w:t>10</w:t>
            </w:r>
          </w:p>
        </w:tc>
        <w:tc>
          <w:tcPr>
            <w:tcW w:w="1701" w:type="dxa"/>
            <w:shd w:val="clear" w:color="auto" w:fill="auto"/>
          </w:tcPr>
          <w:p w:rsidR="00630123" w:rsidRDefault="00630123" w:rsidP="00630123">
            <w:pPr>
              <w:jc w:val="center"/>
            </w:pPr>
            <w:r w:rsidRPr="00F51363">
              <w:rPr>
                <w:rFonts w:ascii="Comic Sans MS" w:hAnsi="Comic Sans MS"/>
                <w:sz w:val="12"/>
                <w:szCs w:val="12"/>
              </w:rPr>
              <w:t>Grado</w:t>
            </w:r>
          </w:p>
        </w:tc>
        <w:tc>
          <w:tcPr>
            <w:tcW w:w="1701" w:type="dxa"/>
            <w:shd w:val="clear" w:color="auto" w:fill="auto"/>
          </w:tcPr>
          <w:p w:rsidR="00630123" w:rsidRPr="00580B65" w:rsidRDefault="00630123" w:rsidP="00630123">
            <w:pPr>
              <w:rPr>
                <w:rFonts w:ascii="Comic Sans MS" w:hAnsi="Comic Sans MS"/>
                <w:color w:val="FF0000"/>
                <w:sz w:val="12"/>
                <w:szCs w:val="12"/>
              </w:rPr>
            </w:pPr>
            <w:r>
              <w:rPr>
                <w:rFonts w:ascii="Comic Sans MS" w:hAnsi="Comic Sans MS"/>
                <w:sz w:val="12"/>
                <w:szCs w:val="12"/>
              </w:rPr>
              <w:t>Inglés B2</w:t>
            </w:r>
          </w:p>
        </w:tc>
        <w:tc>
          <w:tcPr>
            <w:tcW w:w="1489" w:type="dxa"/>
            <w:shd w:val="clear" w:color="auto" w:fill="auto"/>
          </w:tcPr>
          <w:p w:rsidR="00630123" w:rsidRDefault="00630123" w:rsidP="00630123"/>
        </w:tc>
      </w:tr>
      <w:tr w:rsidR="00630123" w:rsidRPr="00092BB2" w:rsidTr="00A26A45">
        <w:trPr>
          <w:trHeight w:val="198"/>
        </w:trPr>
        <w:tc>
          <w:tcPr>
            <w:tcW w:w="1260" w:type="dxa"/>
            <w:shd w:val="clear" w:color="auto" w:fill="auto"/>
          </w:tcPr>
          <w:p w:rsidR="00630123" w:rsidRPr="00092BB2" w:rsidRDefault="00630123" w:rsidP="00630123">
            <w:pPr>
              <w:rPr>
                <w:rFonts w:ascii="Comic Sans MS" w:hAnsi="Comic Sans MS"/>
                <w:b/>
                <w:sz w:val="12"/>
                <w:szCs w:val="12"/>
              </w:rPr>
            </w:pPr>
            <w:r w:rsidRPr="00092BB2">
              <w:rPr>
                <w:rFonts w:ascii="Comic Sans MS" w:hAnsi="Comic Sans MS"/>
                <w:b/>
                <w:sz w:val="12"/>
                <w:szCs w:val="12"/>
              </w:rPr>
              <w:t>CHINA</w:t>
            </w:r>
          </w:p>
        </w:tc>
        <w:tc>
          <w:tcPr>
            <w:tcW w:w="3468" w:type="dxa"/>
            <w:shd w:val="clear" w:color="auto" w:fill="auto"/>
          </w:tcPr>
          <w:p w:rsidR="00630123" w:rsidRPr="00092BB2" w:rsidRDefault="00630123" w:rsidP="00630123">
            <w:pPr>
              <w:rPr>
                <w:rFonts w:ascii="Comic Sans MS" w:hAnsi="Comic Sans MS"/>
                <w:sz w:val="12"/>
                <w:szCs w:val="12"/>
                <w:lang w:val="en-US"/>
              </w:rPr>
            </w:pPr>
            <w:r w:rsidRPr="00092BB2">
              <w:rPr>
                <w:rFonts w:ascii="Comic Sans MS" w:hAnsi="Comic Sans MS"/>
                <w:sz w:val="12"/>
                <w:szCs w:val="12"/>
                <w:lang w:val="en-US"/>
              </w:rPr>
              <w:t xml:space="preserve">SHANGHAI UNIVERSITY  </w:t>
            </w:r>
            <w:hyperlink r:id="rId39" w:history="1">
              <w:r w:rsidRPr="00CC5B65">
                <w:rPr>
                  <w:rStyle w:val="Hipervnculo"/>
                  <w:rFonts w:ascii="Comic Sans MS" w:hAnsi="Comic Sans MS"/>
                  <w:sz w:val="12"/>
                  <w:szCs w:val="12"/>
                  <w:lang w:val="en-US"/>
                </w:rPr>
                <w:t>http://en.shu.edu.cn/</w:t>
              </w:r>
            </w:hyperlink>
            <w:r>
              <w:rPr>
                <w:rFonts w:ascii="Comic Sans MS" w:hAnsi="Comic Sans MS"/>
                <w:sz w:val="12"/>
                <w:szCs w:val="12"/>
                <w:lang w:val="en-US"/>
              </w:rPr>
              <w:t xml:space="preserve"> </w:t>
            </w:r>
          </w:p>
        </w:tc>
        <w:tc>
          <w:tcPr>
            <w:tcW w:w="2268" w:type="dxa"/>
            <w:shd w:val="clear" w:color="auto" w:fill="auto"/>
          </w:tcPr>
          <w:p w:rsidR="00630123" w:rsidRPr="00092BB2" w:rsidRDefault="00630123" w:rsidP="00630123">
            <w:pPr>
              <w:rPr>
                <w:rFonts w:ascii="Comic Sans MS" w:hAnsi="Comic Sans MS"/>
                <w:sz w:val="12"/>
                <w:szCs w:val="12"/>
              </w:rPr>
            </w:pPr>
            <w:r w:rsidRPr="00092BB2">
              <w:rPr>
                <w:rFonts w:ascii="Comic Sans MS" w:hAnsi="Comic Sans MS"/>
                <w:sz w:val="12"/>
                <w:szCs w:val="12"/>
              </w:rPr>
              <w:t>TODOS (excepto centros que expresamente lo excluyan al seleccionar el destino en el programa)</w:t>
            </w:r>
          </w:p>
        </w:tc>
        <w:tc>
          <w:tcPr>
            <w:tcW w:w="1417" w:type="dxa"/>
            <w:shd w:val="clear" w:color="auto" w:fill="auto"/>
          </w:tcPr>
          <w:p w:rsidR="00630123" w:rsidRPr="00092BB2" w:rsidRDefault="00630123" w:rsidP="00630123">
            <w:pPr>
              <w:jc w:val="center"/>
              <w:rPr>
                <w:rFonts w:ascii="Comic Sans MS" w:hAnsi="Comic Sans MS"/>
                <w:sz w:val="12"/>
                <w:szCs w:val="12"/>
              </w:rPr>
            </w:pPr>
            <w:r>
              <w:rPr>
                <w:rFonts w:ascii="Comic Sans MS" w:hAnsi="Comic Sans MS"/>
                <w:sz w:val="12"/>
                <w:szCs w:val="12"/>
              </w:rPr>
              <w:t>3</w:t>
            </w:r>
          </w:p>
        </w:tc>
        <w:tc>
          <w:tcPr>
            <w:tcW w:w="1276" w:type="dxa"/>
            <w:shd w:val="clear" w:color="auto" w:fill="auto"/>
          </w:tcPr>
          <w:p w:rsidR="00630123" w:rsidRPr="00092BB2" w:rsidRDefault="00630123" w:rsidP="00630123">
            <w:pPr>
              <w:jc w:val="center"/>
              <w:rPr>
                <w:rFonts w:ascii="Comic Sans MS" w:hAnsi="Comic Sans MS"/>
                <w:sz w:val="12"/>
                <w:szCs w:val="12"/>
              </w:rPr>
            </w:pPr>
            <w:r>
              <w:rPr>
                <w:rFonts w:ascii="Comic Sans MS" w:hAnsi="Comic Sans MS"/>
                <w:sz w:val="12"/>
                <w:szCs w:val="12"/>
              </w:rPr>
              <w:t>6</w:t>
            </w:r>
          </w:p>
        </w:tc>
        <w:tc>
          <w:tcPr>
            <w:tcW w:w="1701" w:type="dxa"/>
            <w:shd w:val="clear" w:color="auto" w:fill="auto"/>
          </w:tcPr>
          <w:p w:rsidR="00630123" w:rsidRPr="00092BB2" w:rsidRDefault="00630123" w:rsidP="00630123">
            <w:pPr>
              <w:jc w:val="center"/>
              <w:rPr>
                <w:rFonts w:ascii="Comic Sans MS" w:hAnsi="Comic Sans MS"/>
                <w:sz w:val="12"/>
                <w:szCs w:val="12"/>
              </w:rPr>
            </w:pPr>
            <w:r w:rsidRPr="00092BB2">
              <w:rPr>
                <w:rFonts w:ascii="Comic Sans MS" w:hAnsi="Comic Sans MS"/>
                <w:sz w:val="12"/>
                <w:szCs w:val="12"/>
              </w:rPr>
              <w:t>Grado</w:t>
            </w:r>
          </w:p>
          <w:p w:rsidR="00630123" w:rsidRPr="00092BB2" w:rsidRDefault="00630123" w:rsidP="00630123">
            <w:pPr>
              <w:jc w:val="center"/>
              <w:rPr>
                <w:rFonts w:ascii="Comic Sans MS" w:hAnsi="Comic Sans MS"/>
                <w:sz w:val="12"/>
                <w:szCs w:val="12"/>
              </w:rPr>
            </w:pPr>
            <w:r w:rsidRPr="00092BB2">
              <w:rPr>
                <w:rFonts w:ascii="Comic Sans MS" w:hAnsi="Comic Sans MS"/>
                <w:sz w:val="12"/>
                <w:szCs w:val="12"/>
              </w:rPr>
              <w:t>Posgrado</w:t>
            </w:r>
          </w:p>
        </w:tc>
        <w:tc>
          <w:tcPr>
            <w:tcW w:w="1701" w:type="dxa"/>
            <w:shd w:val="clear" w:color="auto" w:fill="auto"/>
          </w:tcPr>
          <w:p w:rsidR="00630123" w:rsidRPr="00092BB2" w:rsidRDefault="00630123" w:rsidP="00630123">
            <w:pPr>
              <w:rPr>
                <w:rFonts w:ascii="Comic Sans MS" w:hAnsi="Comic Sans MS"/>
                <w:sz w:val="12"/>
                <w:szCs w:val="12"/>
                <w:lang w:val="en-US"/>
              </w:rPr>
            </w:pPr>
            <w:r w:rsidRPr="00092BB2">
              <w:rPr>
                <w:rFonts w:ascii="Comic Sans MS" w:hAnsi="Comic Sans MS"/>
                <w:sz w:val="12"/>
                <w:szCs w:val="12"/>
                <w:lang w:val="en-US"/>
              </w:rPr>
              <w:t>IELTS 6.0 or TOEFL IBT 80 or above</w:t>
            </w:r>
          </w:p>
          <w:p w:rsidR="00630123" w:rsidRPr="00092BB2" w:rsidRDefault="00630123" w:rsidP="00630123">
            <w:pPr>
              <w:rPr>
                <w:rFonts w:ascii="Comic Sans MS" w:hAnsi="Comic Sans MS"/>
                <w:sz w:val="12"/>
                <w:szCs w:val="12"/>
                <w:lang w:val="en-US"/>
              </w:rPr>
            </w:pPr>
            <w:r w:rsidRPr="00092BB2">
              <w:rPr>
                <w:rFonts w:ascii="Comic Sans MS" w:hAnsi="Comic Sans MS"/>
                <w:sz w:val="12"/>
                <w:szCs w:val="12"/>
                <w:lang w:val="en-US"/>
              </w:rPr>
              <w:t>The following types of applicants are exempt from taking the</w:t>
            </w:r>
          </w:p>
          <w:p w:rsidR="00630123" w:rsidRPr="00092BB2" w:rsidRDefault="00630123" w:rsidP="00630123">
            <w:pPr>
              <w:rPr>
                <w:rFonts w:ascii="Comic Sans MS" w:hAnsi="Comic Sans MS"/>
                <w:sz w:val="12"/>
                <w:szCs w:val="12"/>
                <w:lang w:val="en-US"/>
              </w:rPr>
            </w:pPr>
            <w:r w:rsidRPr="00092BB2">
              <w:rPr>
                <w:rFonts w:ascii="Comic Sans MS" w:hAnsi="Comic Sans MS"/>
                <w:sz w:val="12"/>
                <w:szCs w:val="12"/>
                <w:lang w:val="en-US"/>
              </w:rPr>
              <w:t>TOEFL or IELTS:</w:t>
            </w:r>
          </w:p>
          <w:p w:rsidR="00630123" w:rsidRPr="00092BB2" w:rsidRDefault="00630123" w:rsidP="00630123">
            <w:pPr>
              <w:rPr>
                <w:rFonts w:ascii="Comic Sans MS" w:hAnsi="Comic Sans MS"/>
                <w:sz w:val="12"/>
                <w:szCs w:val="12"/>
                <w:lang w:val="en-US"/>
              </w:rPr>
            </w:pPr>
            <w:r w:rsidRPr="00092BB2">
              <w:rPr>
                <w:rFonts w:ascii="Comic Sans MS" w:hAnsi="Comic Sans MS"/>
                <w:sz w:val="12"/>
                <w:szCs w:val="12"/>
                <w:lang w:val="en-US"/>
              </w:rPr>
              <w:t>● Native speakers of English;</w:t>
            </w:r>
          </w:p>
          <w:p w:rsidR="00630123" w:rsidRDefault="00630123" w:rsidP="00630123">
            <w:pPr>
              <w:rPr>
                <w:rFonts w:ascii="Comic Sans MS" w:hAnsi="Comic Sans MS"/>
                <w:sz w:val="12"/>
                <w:szCs w:val="12"/>
                <w:lang w:val="en-US"/>
              </w:rPr>
            </w:pPr>
            <w:r w:rsidRPr="00092BB2">
              <w:rPr>
                <w:rFonts w:ascii="Comic Sans MS" w:hAnsi="Comic Sans MS"/>
                <w:sz w:val="12"/>
                <w:szCs w:val="12"/>
                <w:lang w:val="en-US"/>
              </w:rPr>
              <w:t xml:space="preserve">● The previous degree </w:t>
            </w:r>
            <w:proofErr w:type="gramStart"/>
            <w:r w:rsidRPr="00092BB2">
              <w:rPr>
                <w:rFonts w:ascii="Comic Sans MS" w:hAnsi="Comic Sans MS"/>
                <w:sz w:val="12"/>
                <w:szCs w:val="12"/>
                <w:lang w:val="en-US"/>
              </w:rPr>
              <w:t>is fully taught</w:t>
            </w:r>
            <w:proofErr w:type="gramEnd"/>
            <w:r w:rsidRPr="00092BB2">
              <w:rPr>
                <w:rFonts w:ascii="Comic Sans MS" w:hAnsi="Comic Sans MS"/>
                <w:sz w:val="12"/>
                <w:szCs w:val="12"/>
                <w:lang w:val="en-US"/>
              </w:rPr>
              <w:t xml:space="preserve"> in English.</w:t>
            </w:r>
          </w:p>
          <w:p w:rsidR="00630123" w:rsidRDefault="00630123" w:rsidP="00630123">
            <w:pPr>
              <w:rPr>
                <w:rFonts w:ascii="Comic Sans MS" w:hAnsi="Comic Sans MS"/>
                <w:sz w:val="12"/>
                <w:szCs w:val="12"/>
                <w:lang w:val="en-US"/>
              </w:rPr>
            </w:pPr>
          </w:p>
          <w:p w:rsidR="00630123" w:rsidRPr="00092BB2" w:rsidRDefault="00F65CD7" w:rsidP="00630123">
            <w:pPr>
              <w:rPr>
                <w:rFonts w:ascii="Comic Sans MS" w:hAnsi="Comic Sans MS"/>
                <w:sz w:val="12"/>
                <w:szCs w:val="12"/>
                <w:lang w:val="en-US"/>
              </w:rPr>
            </w:pPr>
            <w:hyperlink r:id="rId40" w:history="1">
              <w:r w:rsidR="00630123" w:rsidRPr="00632121">
                <w:rPr>
                  <w:rStyle w:val="Hipervnculo"/>
                  <w:rFonts w:ascii="Comic Sans MS" w:hAnsi="Comic Sans MS"/>
                  <w:sz w:val="12"/>
                  <w:szCs w:val="12"/>
                  <w:lang w:val="en-US"/>
                </w:rPr>
                <w:t>https://apply.shu.edu.cn/search/index?_csrf=RWpySFBpZ3cHORQvAV0TE3YgKCBiHRY8MTkzIAQOCD58Mj0HHAEXKA%3D%3D&amp;kw=exchange+students</w:t>
              </w:r>
            </w:hyperlink>
            <w:r w:rsidR="00630123">
              <w:rPr>
                <w:rFonts w:ascii="Comic Sans MS" w:hAnsi="Comic Sans MS"/>
                <w:sz w:val="12"/>
                <w:szCs w:val="12"/>
                <w:lang w:val="en-US"/>
              </w:rPr>
              <w:t xml:space="preserve"> </w:t>
            </w:r>
          </w:p>
        </w:tc>
        <w:tc>
          <w:tcPr>
            <w:tcW w:w="1489" w:type="dxa"/>
            <w:shd w:val="clear" w:color="auto" w:fill="auto"/>
          </w:tcPr>
          <w:p w:rsidR="00630123" w:rsidRPr="00092BB2" w:rsidRDefault="00630123" w:rsidP="00630123">
            <w:pPr>
              <w:rPr>
                <w:rFonts w:ascii="Comic Sans MS" w:hAnsi="Comic Sans MS"/>
                <w:sz w:val="12"/>
                <w:szCs w:val="12"/>
              </w:rPr>
            </w:pPr>
            <w:r w:rsidRPr="00092BB2">
              <w:rPr>
                <w:rFonts w:ascii="Comic Sans MS" w:hAnsi="Comic Sans MS"/>
                <w:sz w:val="12"/>
                <w:szCs w:val="12"/>
              </w:rPr>
              <w:t>Si la duración de la estancia es inferior a 6 meses pueden llevar un seguro contratado en origen, pero hay que enviar certificado de contratación en el momento de matricularse en SHU.</w:t>
            </w:r>
          </w:p>
          <w:p w:rsidR="00630123" w:rsidRPr="00092BB2" w:rsidRDefault="00630123" w:rsidP="00630123">
            <w:pPr>
              <w:rPr>
                <w:rFonts w:ascii="Comic Sans MS" w:hAnsi="Comic Sans MS"/>
                <w:sz w:val="12"/>
                <w:szCs w:val="12"/>
              </w:rPr>
            </w:pPr>
            <w:r w:rsidRPr="00092BB2">
              <w:rPr>
                <w:rFonts w:ascii="Comic Sans MS" w:hAnsi="Comic Sans MS"/>
                <w:sz w:val="12"/>
                <w:szCs w:val="12"/>
              </w:rPr>
              <w:t xml:space="preserve">Si, por el contrario , la estancia es de duración superior a 6 </w:t>
            </w:r>
            <w:proofErr w:type="spellStart"/>
            <w:r w:rsidRPr="00092BB2">
              <w:rPr>
                <w:rFonts w:ascii="Comic Sans MS" w:hAnsi="Comic Sans MS"/>
                <w:sz w:val="12"/>
                <w:szCs w:val="12"/>
              </w:rPr>
              <w:t>mese</w:t>
            </w:r>
            <w:proofErr w:type="spellEnd"/>
            <w:r w:rsidRPr="00092BB2">
              <w:rPr>
                <w:rFonts w:ascii="Comic Sans MS" w:hAnsi="Comic Sans MS"/>
                <w:sz w:val="12"/>
                <w:szCs w:val="12"/>
              </w:rPr>
              <w:t xml:space="preserve"> deben contratar el seguro que aparece en la página </w:t>
            </w:r>
            <w:hyperlink r:id="rId41" w:history="1">
              <w:r w:rsidRPr="00092BB2">
                <w:rPr>
                  <w:rStyle w:val="Hipervnculo"/>
                  <w:rFonts w:ascii="Comic Sans MS" w:hAnsi="Comic Sans MS"/>
                  <w:color w:val="auto"/>
                  <w:sz w:val="12"/>
                  <w:szCs w:val="12"/>
                </w:rPr>
                <w:t>http://www.lxbx.net/</w:t>
              </w:r>
            </w:hyperlink>
            <w:r>
              <w:rPr>
                <w:rFonts w:ascii="Comic Sans MS" w:hAnsi="Comic Sans MS"/>
                <w:sz w:val="12"/>
                <w:szCs w:val="12"/>
              </w:rPr>
              <w:t xml:space="preserve"> </w:t>
            </w:r>
            <w:r w:rsidRPr="00092BB2">
              <w:rPr>
                <w:rFonts w:ascii="Comic Sans MS" w:hAnsi="Comic Sans MS"/>
                <w:sz w:val="12"/>
                <w:szCs w:val="12"/>
              </w:rPr>
              <w:t xml:space="preserve"> </w:t>
            </w:r>
          </w:p>
          <w:p w:rsidR="00630123" w:rsidRPr="00092BB2" w:rsidRDefault="00630123" w:rsidP="00630123">
            <w:pPr>
              <w:rPr>
                <w:rFonts w:ascii="Comic Sans MS" w:hAnsi="Comic Sans MS"/>
                <w:sz w:val="12"/>
                <w:szCs w:val="12"/>
              </w:rPr>
            </w:pPr>
          </w:p>
          <w:p w:rsidR="00630123" w:rsidRPr="00092BB2" w:rsidRDefault="00630123" w:rsidP="00630123">
            <w:pPr>
              <w:rPr>
                <w:rFonts w:ascii="Comic Sans MS" w:hAnsi="Comic Sans MS"/>
                <w:sz w:val="12"/>
                <w:szCs w:val="12"/>
              </w:rPr>
            </w:pPr>
            <w:r w:rsidRPr="00092BB2">
              <w:rPr>
                <w:rFonts w:ascii="Comic Sans MS" w:hAnsi="Comic Sans MS"/>
                <w:sz w:val="12"/>
                <w:szCs w:val="12"/>
              </w:rPr>
              <w:t>Coste 2019: estancia &lt; 6 meses (400 CNY)</w:t>
            </w:r>
          </w:p>
          <w:p w:rsidR="00630123" w:rsidRPr="00092BB2" w:rsidRDefault="00630123" w:rsidP="00630123">
            <w:pPr>
              <w:rPr>
                <w:rFonts w:ascii="Comic Sans MS" w:hAnsi="Comic Sans MS"/>
                <w:sz w:val="12"/>
                <w:szCs w:val="12"/>
              </w:rPr>
            </w:pPr>
            <w:r w:rsidRPr="00092BB2">
              <w:rPr>
                <w:rFonts w:ascii="Comic Sans MS" w:hAnsi="Comic Sans MS"/>
                <w:sz w:val="12"/>
                <w:szCs w:val="12"/>
              </w:rPr>
              <w:t>Estancia &gt; 6 meses (800 CNY)</w:t>
            </w:r>
          </w:p>
        </w:tc>
      </w:tr>
      <w:tr w:rsidR="00630123" w:rsidRPr="00630123" w:rsidTr="00A26A45">
        <w:trPr>
          <w:trHeight w:val="198"/>
        </w:trPr>
        <w:tc>
          <w:tcPr>
            <w:tcW w:w="1260" w:type="dxa"/>
            <w:shd w:val="clear" w:color="auto" w:fill="auto"/>
          </w:tcPr>
          <w:p w:rsidR="00630123" w:rsidRPr="00092BB2" w:rsidRDefault="00630123" w:rsidP="00630123">
            <w:pPr>
              <w:rPr>
                <w:rFonts w:ascii="Comic Sans MS" w:hAnsi="Comic Sans MS"/>
                <w:b/>
                <w:sz w:val="12"/>
                <w:szCs w:val="12"/>
              </w:rPr>
            </w:pPr>
            <w:r>
              <w:rPr>
                <w:rFonts w:ascii="Comic Sans MS" w:hAnsi="Comic Sans MS"/>
                <w:b/>
                <w:sz w:val="12"/>
                <w:szCs w:val="12"/>
              </w:rPr>
              <w:t>TAIWAN</w:t>
            </w:r>
          </w:p>
        </w:tc>
        <w:tc>
          <w:tcPr>
            <w:tcW w:w="3468" w:type="dxa"/>
            <w:shd w:val="clear" w:color="auto" w:fill="auto"/>
          </w:tcPr>
          <w:p w:rsidR="00630123" w:rsidRDefault="00630123" w:rsidP="00630123">
            <w:pPr>
              <w:rPr>
                <w:rFonts w:ascii="Comic Sans MS" w:hAnsi="Comic Sans MS"/>
                <w:sz w:val="12"/>
                <w:szCs w:val="12"/>
                <w:lang w:val="en-US"/>
              </w:rPr>
            </w:pPr>
            <w:r>
              <w:rPr>
                <w:rFonts w:ascii="Comic Sans MS" w:hAnsi="Comic Sans MS"/>
                <w:sz w:val="12"/>
                <w:szCs w:val="12"/>
                <w:lang w:val="en-US"/>
              </w:rPr>
              <w:t>NATIONAL TSING HUA UNIVERSITY</w:t>
            </w:r>
          </w:p>
          <w:p w:rsidR="00630123" w:rsidRDefault="00F65CD7" w:rsidP="00630123">
            <w:pPr>
              <w:rPr>
                <w:rFonts w:ascii="Comic Sans MS" w:hAnsi="Comic Sans MS"/>
                <w:sz w:val="12"/>
                <w:szCs w:val="12"/>
                <w:lang w:val="en-US"/>
              </w:rPr>
            </w:pPr>
            <w:hyperlink r:id="rId42" w:history="1">
              <w:r w:rsidR="00630123" w:rsidRPr="00EF61AB">
                <w:rPr>
                  <w:rStyle w:val="Hipervnculo"/>
                  <w:rFonts w:ascii="Comic Sans MS" w:hAnsi="Comic Sans MS"/>
                  <w:sz w:val="12"/>
                  <w:szCs w:val="12"/>
                  <w:lang w:val="en-US"/>
                </w:rPr>
                <w:t>https://nthu-en.site.nthu.edu.tw/</w:t>
              </w:r>
            </w:hyperlink>
            <w:r w:rsidR="00630123">
              <w:rPr>
                <w:rFonts w:ascii="Comic Sans MS" w:hAnsi="Comic Sans MS"/>
                <w:sz w:val="12"/>
                <w:szCs w:val="12"/>
                <w:lang w:val="en-US"/>
              </w:rPr>
              <w:t xml:space="preserve"> </w:t>
            </w:r>
          </w:p>
          <w:p w:rsidR="00630123" w:rsidRPr="00092BB2" w:rsidRDefault="00630123" w:rsidP="00630123">
            <w:pPr>
              <w:rPr>
                <w:rFonts w:ascii="Comic Sans MS" w:hAnsi="Comic Sans MS"/>
                <w:sz w:val="12"/>
                <w:szCs w:val="12"/>
                <w:lang w:val="en-US"/>
              </w:rPr>
            </w:pPr>
          </w:p>
        </w:tc>
        <w:tc>
          <w:tcPr>
            <w:tcW w:w="2268" w:type="dxa"/>
            <w:shd w:val="clear" w:color="auto" w:fill="auto"/>
          </w:tcPr>
          <w:p w:rsidR="00630123" w:rsidRPr="00092BB2" w:rsidRDefault="00630123" w:rsidP="00630123">
            <w:pPr>
              <w:rPr>
                <w:rFonts w:ascii="Comic Sans MS" w:hAnsi="Comic Sans MS"/>
                <w:sz w:val="12"/>
                <w:szCs w:val="12"/>
              </w:rPr>
            </w:pPr>
            <w:r w:rsidRPr="000A3413">
              <w:rPr>
                <w:rFonts w:ascii="Comic Sans MS" w:hAnsi="Comic Sans MS"/>
                <w:sz w:val="12"/>
                <w:szCs w:val="12"/>
              </w:rPr>
              <w:t>TODOS (excepto centros que expresamente lo excluyan al seleccionar el destino en el programa)</w:t>
            </w:r>
          </w:p>
        </w:tc>
        <w:tc>
          <w:tcPr>
            <w:tcW w:w="1417" w:type="dxa"/>
            <w:shd w:val="clear" w:color="auto" w:fill="auto"/>
          </w:tcPr>
          <w:p w:rsidR="00630123" w:rsidRDefault="00630123" w:rsidP="00630123">
            <w:pPr>
              <w:jc w:val="center"/>
              <w:rPr>
                <w:rFonts w:ascii="Comic Sans MS" w:hAnsi="Comic Sans MS"/>
                <w:sz w:val="12"/>
                <w:szCs w:val="12"/>
              </w:rPr>
            </w:pPr>
            <w:r>
              <w:rPr>
                <w:rFonts w:ascii="Comic Sans MS" w:hAnsi="Comic Sans MS"/>
                <w:sz w:val="12"/>
                <w:szCs w:val="12"/>
              </w:rPr>
              <w:t>2</w:t>
            </w:r>
          </w:p>
        </w:tc>
        <w:tc>
          <w:tcPr>
            <w:tcW w:w="1276" w:type="dxa"/>
            <w:shd w:val="clear" w:color="auto" w:fill="auto"/>
          </w:tcPr>
          <w:p w:rsidR="00630123" w:rsidRDefault="00630123" w:rsidP="00630123">
            <w:pPr>
              <w:jc w:val="center"/>
              <w:rPr>
                <w:rFonts w:ascii="Comic Sans MS" w:hAnsi="Comic Sans MS"/>
                <w:sz w:val="12"/>
                <w:szCs w:val="12"/>
              </w:rPr>
            </w:pPr>
            <w:r>
              <w:rPr>
                <w:rFonts w:ascii="Comic Sans MS" w:hAnsi="Comic Sans MS"/>
                <w:sz w:val="12"/>
                <w:szCs w:val="12"/>
              </w:rPr>
              <w:t>2</w:t>
            </w:r>
          </w:p>
        </w:tc>
        <w:tc>
          <w:tcPr>
            <w:tcW w:w="1701" w:type="dxa"/>
            <w:shd w:val="clear" w:color="auto" w:fill="auto"/>
          </w:tcPr>
          <w:p w:rsidR="00630123" w:rsidRDefault="00630123" w:rsidP="00630123">
            <w:pPr>
              <w:jc w:val="center"/>
              <w:rPr>
                <w:rFonts w:ascii="Comic Sans MS" w:hAnsi="Comic Sans MS"/>
                <w:sz w:val="12"/>
                <w:szCs w:val="12"/>
              </w:rPr>
            </w:pPr>
            <w:r>
              <w:rPr>
                <w:rFonts w:ascii="Comic Sans MS" w:hAnsi="Comic Sans MS"/>
                <w:sz w:val="12"/>
                <w:szCs w:val="12"/>
              </w:rPr>
              <w:t>Grado</w:t>
            </w:r>
          </w:p>
          <w:p w:rsidR="00630123" w:rsidRPr="00092BB2" w:rsidRDefault="00630123" w:rsidP="00630123">
            <w:pPr>
              <w:jc w:val="center"/>
              <w:rPr>
                <w:rFonts w:ascii="Comic Sans MS" w:hAnsi="Comic Sans MS"/>
                <w:sz w:val="12"/>
                <w:szCs w:val="12"/>
              </w:rPr>
            </w:pPr>
            <w:r>
              <w:rPr>
                <w:rFonts w:ascii="Comic Sans MS" w:hAnsi="Comic Sans MS"/>
                <w:sz w:val="12"/>
                <w:szCs w:val="12"/>
              </w:rPr>
              <w:t xml:space="preserve">Posgrado </w:t>
            </w:r>
          </w:p>
        </w:tc>
        <w:tc>
          <w:tcPr>
            <w:tcW w:w="1701" w:type="dxa"/>
            <w:shd w:val="clear" w:color="auto" w:fill="auto"/>
          </w:tcPr>
          <w:p w:rsidR="00630123" w:rsidRPr="00092BB2" w:rsidRDefault="00630123" w:rsidP="00630123">
            <w:pPr>
              <w:rPr>
                <w:rFonts w:ascii="Comic Sans MS" w:hAnsi="Comic Sans MS"/>
                <w:sz w:val="12"/>
                <w:szCs w:val="12"/>
                <w:lang w:val="en-US"/>
              </w:rPr>
            </w:pPr>
            <w:proofErr w:type="spellStart"/>
            <w:r w:rsidRPr="000A3413">
              <w:rPr>
                <w:rFonts w:ascii="Comic Sans MS" w:hAnsi="Comic Sans MS"/>
                <w:sz w:val="12"/>
                <w:szCs w:val="12"/>
                <w:lang w:val="en-US"/>
              </w:rPr>
              <w:t>Inglés</w:t>
            </w:r>
            <w:proofErr w:type="spellEnd"/>
            <w:r w:rsidRPr="000A3413">
              <w:rPr>
                <w:rFonts w:ascii="Comic Sans MS" w:hAnsi="Comic Sans MS"/>
                <w:sz w:val="12"/>
                <w:szCs w:val="12"/>
                <w:lang w:val="en-US"/>
              </w:rPr>
              <w:t xml:space="preserve"> B2</w:t>
            </w:r>
          </w:p>
        </w:tc>
        <w:tc>
          <w:tcPr>
            <w:tcW w:w="1489" w:type="dxa"/>
            <w:shd w:val="clear" w:color="auto" w:fill="auto"/>
          </w:tcPr>
          <w:p w:rsidR="00630123" w:rsidRPr="007A74DD" w:rsidRDefault="00630123" w:rsidP="00630123">
            <w:pPr>
              <w:rPr>
                <w:rFonts w:ascii="Comic Sans MS" w:hAnsi="Comic Sans MS"/>
                <w:sz w:val="12"/>
                <w:szCs w:val="12"/>
                <w:lang w:val="en-US"/>
              </w:rPr>
            </w:pPr>
            <w:r w:rsidRPr="007A74DD">
              <w:rPr>
                <w:rFonts w:ascii="Comic Sans MS" w:hAnsi="Comic Sans MS"/>
                <w:sz w:val="12"/>
                <w:szCs w:val="12"/>
                <w:lang w:val="en-US"/>
              </w:rPr>
              <w:t>https://is.tsinghua.edu.cn/dfadfgasq/eaWellbeingq/HealthInsurance.htm</w:t>
            </w:r>
          </w:p>
        </w:tc>
      </w:tr>
      <w:tr w:rsidR="00630123" w:rsidRPr="00092BB2" w:rsidTr="00A26A45">
        <w:trPr>
          <w:trHeight w:val="198"/>
        </w:trPr>
        <w:tc>
          <w:tcPr>
            <w:tcW w:w="1260" w:type="dxa"/>
            <w:shd w:val="clear" w:color="auto" w:fill="auto"/>
          </w:tcPr>
          <w:p w:rsidR="00630123" w:rsidRDefault="00630123" w:rsidP="00630123">
            <w:pPr>
              <w:rPr>
                <w:rFonts w:ascii="Comic Sans MS" w:hAnsi="Comic Sans MS"/>
                <w:b/>
                <w:sz w:val="12"/>
                <w:szCs w:val="12"/>
              </w:rPr>
            </w:pPr>
            <w:r>
              <w:rPr>
                <w:rFonts w:ascii="Comic Sans MS" w:hAnsi="Comic Sans MS"/>
                <w:b/>
                <w:sz w:val="12"/>
                <w:szCs w:val="12"/>
              </w:rPr>
              <w:t>NEPAL</w:t>
            </w:r>
          </w:p>
        </w:tc>
        <w:tc>
          <w:tcPr>
            <w:tcW w:w="3468" w:type="dxa"/>
            <w:shd w:val="clear" w:color="auto" w:fill="auto"/>
          </w:tcPr>
          <w:p w:rsidR="00630123" w:rsidRDefault="00630123" w:rsidP="00630123">
            <w:pPr>
              <w:rPr>
                <w:rFonts w:ascii="Comic Sans MS" w:hAnsi="Comic Sans MS"/>
                <w:sz w:val="12"/>
                <w:szCs w:val="12"/>
                <w:lang w:val="en-US"/>
              </w:rPr>
            </w:pPr>
            <w:r w:rsidRPr="003B0052">
              <w:rPr>
                <w:rFonts w:ascii="Comic Sans MS" w:hAnsi="Comic Sans MS"/>
                <w:sz w:val="12"/>
                <w:szCs w:val="12"/>
                <w:lang w:val="en-US"/>
              </w:rPr>
              <w:t>MID-WESTERN UNIVERSITY OF NEPAL</w:t>
            </w:r>
          </w:p>
          <w:p w:rsidR="00630123" w:rsidRDefault="00F65CD7" w:rsidP="00630123">
            <w:pPr>
              <w:rPr>
                <w:rFonts w:ascii="Comic Sans MS" w:hAnsi="Comic Sans MS"/>
                <w:sz w:val="12"/>
                <w:szCs w:val="12"/>
                <w:lang w:val="en-US"/>
              </w:rPr>
            </w:pPr>
            <w:hyperlink r:id="rId43" w:history="1">
              <w:r w:rsidR="00630123" w:rsidRPr="00EF61AB">
                <w:rPr>
                  <w:rStyle w:val="Hipervnculo"/>
                  <w:rFonts w:ascii="Comic Sans MS" w:hAnsi="Comic Sans MS"/>
                  <w:sz w:val="12"/>
                  <w:szCs w:val="12"/>
                  <w:lang w:val="en-US"/>
                </w:rPr>
                <w:t>https://www.mwu.edu.np/</w:t>
              </w:r>
            </w:hyperlink>
            <w:r w:rsidR="00630123">
              <w:rPr>
                <w:rFonts w:ascii="Comic Sans MS" w:hAnsi="Comic Sans MS"/>
                <w:sz w:val="12"/>
                <w:szCs w:val="12"/>
                <w:lang w:val="en-US"/>
              </w:rPr>
              <w:t xml:space="preserve"> </w:t>
            </w:r>
          </w:p>
        </w:tc>
        <w:tc>
          <w:tcPr>
            <w:tcW w:w="2268" w:type="dxa"/>
            <w:shd w:val="clear" w:color="auto" w:fill="auto"/>
          </w:tcPr>
          <w:p w:rsidR="00630123" w:rsidRPr="000A3413" w:rsidRDefault="00630123" w:rsidP="00630123">
            <w:pPr>
              <w:rPr>
                <w:rFonts w:ascii="Comic Sans MS" w:hAnsi="Comic Sans MS"/>
                <w:sz w:val="12"/>
                <w:szCs w:val="12"/>
              </w:rPr>
            </w:pPr>
            <w:r>
              <w:rPr>
                <w:rFonts w:ascii="Comic Sans MS" w:hAnsi="Comic Sans MS"/>
                <w:sz w:val="12"/>
                <w:szCs w:val="12"/>
              </w:rPr>
              <w:t>FACULTAD DE PSICOLOGÍA</w:t>
            </w:r>
          </w:p>
        </w:tc>
        <w:tc>
          <w:tcPr>
            <w:tcW w:w="1417" w:type="dxa"/>
            <w:shd w:val="clear" w:color="auto" w:fill="auto"/>
          </w:tcPr>
          <w:p w:rsidR="00630123" w:rsidRDefault="00630123" w:rsidP="00630123">
            <w:pPr>
              <w:jc w:val="center"/>
              <w:rPr>
                <w:rFonts w:ascii="Comic Sans MS" w:hAnsi="Comic Sans MS"/>
                <w:sz w:val="12"/>
                <w:szCs w:val="12"/>
              </w:rPr>
            </w:pPr>
            <w:r>
              <w:rPr>
                <w:rFonts w:ascii="Comic Sans MS" w:hAnsi="Comic Sans MS"/>
                <w:sz w:val="12"/>
                <w:szCs w:val="12"/>
              </w:rPr>
              <w:t>2</w:t>
            </w:r>
          </w:p>
        </w:tc>
        <w:tc>
          <w:tcPr>
            <w:tcW w:w="1276" w:type="dxa"/>
            <w:shd w:val="clear" w:color="auto" w:fill="auto"/>
          </w:tcPr>
          <w:p w:rsidR="00630123" w:rsidRDefault="00630123" w:rsidP="00630123">
            <w:pPr>
              <w:jc w:val="center"/>
              <w:rPr>
                <w:rFonts w:ascii="Comic Sans MS" w:hAnsi="Comic Sans MS"/>
                <w:sz w:val="12"/>
                <w:szCs w:val="12"/>
              </w:rPr>
            </w:pPr>
            <w:r>
              <w:rPr>
                <w:rFonts w:ascii="Comic Sans MS" w:hAnsi="Comic Sans MS"/>
                <w:sz w:val="12"/>
                <w:szCs w:val="12"/>
              </w:rPr>
              <w:t>2</w:t>
            </w:r>
          </w:p>
        </w:tc>
        <w:tc>
          <w:tcPr>
            <w:tcW w:w="1701" w:type="dxa"/>
            <w:shd w:val="clear" w:color="auto" w:fill="auto"/>
          </w:tcPr>
          <w:p w:rsidR="00630123" w:rsidRDefault="00630123" w:rsidP="00630123">
            <w:pPr>
              <w:jc w:val="center"/>
              <w:rPr>
                <w:rFonts w:ascii="Comic Sans MS" w:hAnsi="Comic Sans MS"/>
                <w:sz w:val="12"/>
                <w:szCs w:val="12"/>
              </w:rPr>
            </w:pPr>
            <w:r>
              <w:rPr>
                <w:rFonts w:ascii="Comic Sans MS" w:hAnsi="Comic Sans MS"/>
                <w:sz w:val="12"/>
                <w:szCs w:val="12"/>
              </w:rPr>
              <w:t>Grado</w:t>
            </w:r>
          </w:p>
        </w:tc>
        <w:tc>
          <w:tcPr>
            <w:tcW w:w="1701" w:type="dxa"/>
            <w:shd w:val="clear" w:color="auto" w:fill="auto"/>
          </w:tcPr>
          <w:p w:rsidR="00630123" w:rsidRPr="007A74DD" w:rsidRDefault="00630123" w:rsidP="00630123">
            <w:pPr>
              <w:rPr>
                <w:rFonts w:ascii="Comic Sans MS" w:hAnsi="Comic Sans MS"/>
                <w:sz w:val="12"/>
                <w:szCs w:val="12"/>
              </w:rPr>
            </w:pPr>
            <w:r w:rsidRPr="007A74DD">
              <w:rPr>
                <w:rFonts w:ascii="Comic Sans MS" w:hAnsi="Comic Sans MS"/>
                <w:sz w:val="12"/>
                <w:szCs w:val="12"/>
              </w:rPr>
              <w:t>CONSULTAR COORDINADOR/A DE CENTRO</w:t>
            </w:r>
          </w:p>
        </w:tc>
        <w:tc>
          <w:tcPr>
            <w:tcW w:w="1489" w:type="dxa"/>
            <w:shd w:val="clear" w:color="auto" w:fill="auto"/>
          </w:tcPr>
          <w:p w:rsidR="00630123" w:rsidRPr="000A3413" w:rsidRDefault="00630123" w:rsidP="00630123">
            <w:pPr>
              <w:rPr>
                <w:rFonts w:ascii="Comic Sans MS" w:hAnsi="Comic Sans MS"/>
                <w:sz w:val="12"/>
                <w:szCs w:val="12"/>
              </w:rPr>
            </w:pPr>
            <w:r w:rsidRPr="00E74026">
              <w:rPr>
                <w:rFonts w:ascii="Comic Sans MS" w:hAnsi="Comic Sans MS"/>
                <w:sz w:val="12"/>
                <w:szCs w:val="12"/>
              </w:rPr>
              <w:t>CONSULTAR COORDINADOR/A DE CENTRO</w:t>
            </w:r>
          </w:p>
        </w:tc>
      </w:tr>
    </w:tbl>
    <w:p w:rsidR="00A26A45" w:rsidRPr="002C25D7" w:rsidRDefault="00A26A45" w:rsidP="008D5882">
      <w:r w:rsidRPr="002C25D7">
        <w:br w:type="page"/>
      </w: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2693"/>
        <w:gridCol w:w="2977"/>
        <w:gridCol w:w="1417"/>
        <w:gridCol w:w="1276"/>
        <w:gridCol w:w="1701"/>
        <w:gridCol w:w="1701"/>
        <w:gridCol w:w="1489"/>
      </w:tblGrid>
      <w:tr w:rsidR="00A26A45" w:rsidRPr="00353D89" w:rsidTr="00E12355">
        <w:trPr>
          <w:trHeight w:val="198"/>
        </w:trPr>
        <w:tc>
          <w:tcPr>
            <w:tcW w:w="1326" w:type="dxa"/>
            <w:shd w:val="clear" w:color="auto" w:fill="D9D9D9" w:themeFill="background1" w:themeFillShade="D9"/>
          </w:tcPr>
          <w:p w:rsidR="00A26A45" w:rsidRDefault="00A26A45" w:rsidP="000C2BFB">
            <w:pPr>
              <w:pStyle w:val="NormalWeb"/>
              <w:spacing w:before="0" w:beforeAutospacing="0" w:after="0" w:afterAutospacing="0"/>
              <w:rPr>
                <w:rFonts w:ascii="Comic Sans MS" w:hAnsi="Comic Sans MS" w:cs="Tahoma"/>
                <w:b/>
                <w:bCs/>
                <w:sz w:val="12"/>
                <w:szCs w:val="12"/>
              </w:rPr>
            </w:pPr>
            <w:r w:rsidRPr="000C2BFB">
              <w:rPr>
                <w:rFonts w:ascii="Comic Sans MS" w:hAnsi="Comic Sans MS" w:cs="Tahoma"/>
                <w:b/>
                <w:bCs/>
                <w:sz w:val="12"/>
                <w:szCs w:val="12"/>
              </w:rPr>
              <w:t>PAIS</w:t>
            </w:r>
          </w:p>
        </w:tc>
        <w:tc>
          <w:tcPr>
            <w:tcW w:w="2693" w:type="dxa"/>
            <w:shd w:val="clear" w:color="auto" w:fill="D9D9D9" w:themeFill="background1" w:themeFillShade="D9"/>
          </w:tcPr>
          <w:p w:rsidR="00A26A45" w:rsidRPr="00DF3478" w:rsidRDefault="00A26A45" w:rsidP="0080721C">
            <w:pPr>
              <w:rPr>
                <w:rFonts w:ascii="Comic Sans MS" w:hAnsi="Comic Sans MS"/>
                <w:caps/>
                <w:sz w:val="12"/>
                <w:szCs w:val="12"/>
                <w:highlight w:val="lightGray"/>
                <w:lang w:val="en-US"/>
              </w:rPr>
            </w:pPr>
            <w:r w:rsidRPr="000C2BFB">
              <w:rPr>
                <w:rFonts w:ascii="Comic Sans MS" w:hAnsi="Comic Sans MS" w:cs="Tahoma"/>
                <w:b/>
                <w:bCs/>
                <w:sz w:val="12"/>
                <w:szCs w:val="12"/>
              </w:rPr>
              <w:t>U. DESTINO</w:t>
            </w:r>
          </w:p>
        </w:tc>
        <w:tc>
          <w:tcPr>
            <w:tcW w:w="2977" w:type="dxa"/>
            <w:shd w:val="clear" w:color="auto" w:fill="D9D9D9" w:themeFill="background1" w:themeFillShade="D9"/>
          </w:tcPr>
          <w:p w:rsidR="00A26A45" w:rsidRPr="00D40FEF" w:rsidRDefault="00A26A45" w:rsidP="0080721C">
            <w:pPr>
              <w:rPr>
                <w:rFonts w:ascii="Comic Sans MS" w:hAnsi="Comic Sans MS" w:cs="Arial"/>
                <w:sz w:val="12"/>
                <w:szCs w:val="12"/>
              </w:rPr>
            </w:pPr>
            <w:r w:rsidRPr="000C2BFB">
              <w:rPr>
                <w:rFonts w:ascii="Comic Sans MS" w:hAnsi="Comic Sans MS" w:cs="Tahoma"/>
                <w:b/>
                <w:bCs/>
                <w:sz w:val="12"/>
                <w:szCs w:val="12"/>
              </w:rPr>
              <w:t>CENTROS</w:t>
            </w:r>
          </w:p>
        </w:tc>
        <w:tc>
          <w:tcPr>
            <w:tcW w:w="1417" w:type="dxa"/>
            <w:shd w:val="clear" w:color="auto" w:fill="D9D9D9" w:themeFill="background1" w:themeFillShade="D9"/>
          </w:tcPr>
          <w:p w:rsidR="00A26A45" w:rsidRPr="00702B3D" w:rsidRDefault="00A26A45" w:rsidP="0080721C">
            <w:pPr>
              <w:rPr>
                <w:rFonts w:ascii="Comic Sans MS" w:hAnsi="Comic Sans MS" w:cs="Arial,Bold"/>
                <w:sz w:val="12"/>
                <w:szCs w:val="12"/>
              </w:rPr>
            </w:pPr>
            <w:r w:rsidRPr="000C2BFB">
              <w:rPr>
                <w:rFonts w:ascii="Comic Sans MS" w:hAnsi="Comic Sans MS" w:cs="Tahoma"/>
                <w:b/>
                <w:bCs/>
                <w:sz w:val="12"/>
                <w:szCs w:val="12"/>
              </w:rPr>
              <w:t>PLAZAS AL AÑO</w:t>
            </w:r>
          </w:p>
        </w:tc>
        <w:tc>
          <w:tcPr>
            <w:tcW w:w="1276" w:type="dxa"/>
            <w:shd w:val="clear" w:color="auto" w:fill="D9D9D9" w:themeFill="background1" w:themeFillShade="D9"/>
          </w:tcPr>
          <w:p w:rsidR="00A26A45" w:rsidRPr="00353D89" w:rsidRDefault="00A26A45" w:rsidP="0080721C">
            <w:pPr>
              <w:pStyle w:val="NormalWeb"/>
              <w:spacing w:before="0" w:beforeAutospacing="0" w:after="0" w:afterAutospacing="0"/>
              <w:jc w:val="center"/>
              <w:rPr>
                <w:rFonts w:ascii="Comic Sans MS" w:hAnsi="Comic Sans MS" w:cs="Tahoma"/>
                <w:b/>
                <w:bCs/>
                <w:sz w:val="12"/>
                <w:szCs w:val="12"/>
              </w:rPr>
            </w:pPr>
            <w:r w:rsidRPr="000C2BFB">
              <w:rPr>
                <w:rFonts w:ascii="Comic Sans MS" w:hAnsi="Comic Sans MS" w:cs="Tahoma"/>
                <w:b/>
                <w:bCs/>
                <w:sz w:val="12"/>
                <w:szCs w:val="12"/>
              </w:rPr>
              <w:t>SUMA TOTAL CUATRIMESTRES</w:t>
            </w:r>
          </w:p>
        </w:tc>
        <w:tc>
          <w:tcPr>
            <w:tcW w:w="1701" w:type="dxa"/>
            <w:shd w:val="clear" w:color="auto" w:fill="D9D9D9" w:themeFill="background1" w:themeFillShade="D9"/>
          </w:tcPr>
          <w:p w:rsidR="00A26A45" w:rsidRPr="00F51363" w:rsidRDefault="00A26A45" w:rsidP="0080721C">
            <w:pPr>
              <w:jc w:val="center"/>
              <w:rPr>
                <w:rFonts w:ascii="Comic Sans MS" w:hAnsi="Comic Sans MS"/>
                <w:sz w:val="12"/>
                <w:szCs w:val="12"/>
              </w:rPr>
            </w:pPr>
            <w:r w:rsidRPr="000C2BFB">
              <w:rPr>
                <w:rFonts w:ascii="Comic Sans MS" w:hAnsi="Comic Sans MS" w:cs="Tahoma"/>
                <w:b/>
                <w:bCs/>
                <w:sz w:val="12"/>
                <w:szCs w:val="12"/>
              </w:rPr>
              <w:t>COLECTIVOS</w:t>
            </w:r>
          </w:p>
        </w:tc>
        <w:tc>
          <w:tcPr>
            <w:tcW w:w="1701" w:type="dxa"/>
            <w:shd w:val="clear" w:color="auto" w:fill="D9D9D9" w:themeFill="background1" w:themeFillShade="D9"/>
          </w:tcPr>
          <w:p w:rsidR="00A26A45" w:rsidRPr="00EB1AF1" w:rsidRDefault="00A26A45">
            <w:pPr>
              <w:rPr>
                <w:rFonts w:ascii="Comic Sans MS" w:hAnsi="Comic Sans MS"/>
                <w:sz w:val="12"/>
                <w:szCs w:val="12"/>
              </w:rPr>
            </w:pPr>
            <w:r w:rsidRPr="000C2BFB">
              <w:rPr>
                <w:rFonts w:ascii="Comic Sans MS" w:hAnsi="Comic Sans MS" w:cs="Tahoma"/>
                <w:b/>
                <w:bCs/>
                <w:sz w:val="12"/>
                <w:szCs w:val="12"/>
              </w:rPr>
              <w:t>RERQUISITOS DE IDIOMA</w:t>
            </w:r>
          </w:p>
        </w:tc>
        <w:tc>
          <w:tcPr>
            <w:tcW w:w="1489" w:type="dxa"/>
            <w:shd w:val="clear" w:color="auto" w:fill="D9D9D9" w:themeFill="background1" w:themeFillShade="D9"/>
          </w:tcPr>
          <w:p w:rsidR="00A26A45" w:rsidRPr="000C2BFB" w:rsidRDefault="00A26A45" w:rsidP="0080721C">
            <w:pPr>
              <w:rPr>
                <w:rFonts w:ascii="Comic Sans MS" w:hAnsi="Comic Sans MS"/>
                <w:sz w:val="12"/>
                <w:szCs w:val="12"/>
              </w:rPr>
            </w:pPr>
            <w:r w:rsidRPr="000C2BFB">
              <w:rPr>
                <w:rFonts w:ascii="Comic Sans MS" w:hAnsi="Comic Sans MS" w:cs="Tahoma"/>
                <w:b/>
                <w:bCs/>
                <w:sz w:val="12"/>
                <w:szCs w:val="12"/>
              </w:rPr>
              <w:t>SEGURO MEDICO ADICIONAL</w:t>
            </w:r>
          </w:p>
        </w:tc>
      </w:tr>
      <w:tr w:rsidR="00630123" w:rsidRPr="00353D89" w:rsidTr="00B976F5">
        <w:trPr>
          <w:trHeight w:val="198"/>
        </w:trPr>
        <w:tc>
          <w:tcPr>
            <w:tcW w:w="1326" w:type="dxa"/>
            <w:shd w:val="clear" w:color="auto" w:fill="auto"/>
          </w:tcPr>
          <w:p w:rsidR="00630123" w:rsidRDefault="00630123" w:rsidP="00630123">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EEUU</w:t>
            </w:r>
          </w:p>
        </w:tc>
        <w:tc>
          <w:tcPr>
            <w:tcW w:w="2693" w:type="dxa"/>
            <w:shd w:val="clear" w:color="auto" w:fill="auto"/>
          </w:tcPr>
          <w:p w:rsidR="00630123" w:rsidRPr="007A74DD" w:rsidRDefault="00630123" w:rsidP="00630123">
            <w:pPr>
              <w:rPr>
                <w:rFonts w:ascii="Comic Sans MS" w:hAnsi="Comic Sans MS"/>
                <w:sz w:val="12"/>
                <w:szCs w:val="12"/>
                <w:lang w:val="fr-FR"/>
              </w:rPr>
            </w:pPr>
            <w:r w:rsidRPr="007A74DD">
              <w:rPr>
                <w:rFonts w:ascii="Comic Sans MS" w:hAnsi="Comic Sans MS"/>
                <w:sz w:val="12"/>
                <w:szCs w:val="12"/>
                <w:lang w:val="fr-FR"/>
              </w:rPr>
              <w:t>MÁS DESTINOS DISPONIBLES A TRAVÉS DE LA RED UNIVERSITARIA INTERNACIONAL (no figura en GAUR):</w:t>
            </w:r>
          </w:p>
          <w:p w:rsidR="00630123" w:rsidRPr="007A74DD" w:rsidRDefault="00630123" w:rsidP="00630123">
            <w:pPr>
              <w:rPr>
                <w:rFonts w:ascii="Comic Sans MS" w:hAnsi="Comic Sans MS"/>
                <w:sz w:val="12"/>
                <w:szCs w:val="12"/>
                <w:lang w:val="fr-FR"/>
              </w:rPr>
            </w:pPr>
          </w:p>
          <w:p w:rsidR="00630123" w:rsidRPr="007A74DD" w:rsidRDefault="00630123" w:rsidP="00630123">
            <w:pPr>
              <w:rPr>
                <w:rFonts w:ascii="Comic Sans MS" w:hAnsi="Comic Sans MS"/>
                <w:b/>
                <w:sz w:val="12"/>
                <w:szCs w:val="12"/>
                <w:u w:val="single"/>
                <w:lang w:val="fr-FR"/>
              </w:rPr>
            </w:pPr>
            <w:r w:rsidRPr="007A74DD">
              <w:rPr>
                <w:rFonts w:ascii="Comic Sans MS" w:hAnsi="Comic Sans MS"/>
                <w:b/>
                <w:sz w:val="12"/>
                <w:szCs w:val="12"/>
                <w:u w:val="single"/>
                <w:lang w:val="fr-FR"/>
              </w:rPr>
              <w:t>CONAHEC NETWORK</w:t>
            </w:r>
          </w:p>
          <w:p w:rsidR="00630123" w:rsidRPr="007A74DD" w:rsidRDefault="00630123" w:rsidP="00630123">
            <w:pPr>
              <w:rPr>
                <w:rFonts w:ascii="Comic Sans MS" w:hAnsi="Comic Sans MS"/>
                <w:sz w:val="12"/>
                <w:szCs w:val="12"/>
                <w:lang w:val="fr-FR"/>
              </w:rPr>
            </w:pPr>
          </w:p>
          <w:p w:rsidR="00630123" w:rsidRPr="007A74DD" w:rsidRDefault="00630123" w:rsidP="00630123">
            <w:pPr>
              <w:rPr>
                <w:rFonts w:ascii="Comic Sans MS" w:hAnsi="Comic Sans MS"/>
                <w:sz w:val="12"/>
                <w:szCs w:val="12"/>
                <w:lang w:val="fr-FR"/>
              </w:rPr>
            </w:pPr>
            <w:r w:rsidRPr="007A74DD">
              <w:rPr>
                <w:rFonts w:ascii="Comic Sans MS" w:hAnsi="Comic Sans MS"/>
                <w:sz w:val="12"/>
                <w:szCs w:val="12"/>
                <w:lang w:val="fr-FR"/>
              </w:rPr>
              <w:t>Los solicitantes pueden apuntarse a esta red en ENERO, aunque se hallan apuntado en la convocatoria de OTROS DESTINOS/ERASMUS/AMERICA LATINA, ya que son compatibles. Se publicará la información a mediados de enero en :</w:t>
            </w:r>
          </w:p>
          <w:p w:rsidR="00630123" w:rsidRPr="007A74DD" w:rsidRDefault="00F65CD7" w:rsidP="00630123">
            <w:pPr>
              <w:rPr>
                <w:rStyle w:val="Hipervnculo"/>
                <w:lang w:val="fr-FR"/>
              </w:rPr>
            </w:pPr>
            <w:hyperlink r:id="rId44" w:history="1">
              <w:r w:rsidR="00630123" w:rsidRPr="007A74DD">
                <w:rPr>
                  <w:rStyle w:val="Hipervnculo"/>
                  <w:rFonts w:ascii="Comic Sans MS" w:hAnsi="Comic Sans MS"/>
                  <w:sz w:val="12"/>
                  <w:szCs w:val="12"/>
                  <w:lang w:val="fr-FR"/>
                </w:rPr>
                <w:t>https://www.ehu.eus/es/web/nazioarteko-harremanak/latinoamerika-eta-beste-norakoak</w:t>
              </w:r>
            </w:hyperlink>
            <w:r w:rsidR="00630123" w:rsidRPr="007A74DD">
              <w:rPr>
                <w:rStyle w:val="Hipervnculo"/>
                <w:rFonts w:ascii="Comic Sans MS" w:hAnsi="Comic Sans MS"/>
                <w:sz w:val="12"/>
                <w:szCs w:val="12"/>
                <w:lang w:val="fr-FR"/>
              </w:rPr>
              <w:t xml:space="preserve"> </w:t>
            </w:r>
          </w:p>
          <w:p w:rsidR="00630123" w:rsidRPr="007A74DD" w:rsidRDefault="00630123" w:rsidP="00630123">
            <w:pPr>
              <w:rPr>
                <w:rFonts w:ascii="Comic Sans MS" w:hAnsi="Comic Sans MS"/>
                <w:sz w:val="12"/>
                <w:szCs w:val="12"/>
                <w:lang w:val="fr-FR"/>
              </w:rPr>
            </w:pPr>
          </w:p>
          <w:p w:rsidR="00630123" w:rsidRPr="007A74DD" w:rsidRDefault="00630123" w:rsidP="00630123">
            <w:pPr>
              <w:rPr>
                <w:rFonts w:ascii="Comic Sans MS" w:hAnsi="Comic Sans MS"/>
                <w:sz w:val="12"/>
                <w:szCs w:val="12"/>
                <w:lang w:val="fr-FR"/>
              </w:rPr>
            </w:pPr>
            <w:r w:rsidRPr="007A74DD">
              <w:rPr>
                <w:rFonts w:ascii="Comic Sans MS" w:hAnsi="Comic Sans MS"/>
                <w:sz w:val="12"/>
                <w:szCs w:val="12"/>
                <w:lang w:val="fr-FR"/>
              </w:rPr>
              <w:t>Se recomienda ver la información del curso 21-22 publicado en la web de dicho curso para obtener información de destinos, procedimiento, requisitos etc.</w:t>
            </w:r>
          </w:p>
          <w:p w:rsidR="00630123" w:rsidRPr="007A74DD" w:rsidRDefault="00630123" w:rsidP="00630123">
            <w:pPr>
              <w:rPr>
                <w:rFonts w:ascii="Comic Sans MS" w:hAnsi="Comic Sans MS"/>
                <w:bCs/>
                <w:caps/>
                <w:sz w:val="12"/>
                <w:szCs w:val="12"/>
              </w:rPr>
            </w:pPr>
          </w:p>
        </w:tc>
        <w:tc>
          <w:tcPr>
            <w:tcW w:w="2977" w:type="dxa"/>
            <w:shd w:val="clear" w:color="auto" w:fill="auto"/>
          </w:tcPr>
          <w:p w:rsidR="00630123" w:rsidRPr="001620B7" w:rsidRDefault="00630123" w:rsidP="00630123">
            <w:r w:rsidRPr="007A74DD">
              <w:rPr>
                <w:rFonts w:ascii="Comic Sans MS" w:hAnsi="Comic Sans MS" w:cs="Arial"/>
                <w:sz w:val="12"/>
                <w:szCs w:val="12"/>
              </w:rPr>
              <w:t>Depende de cada universidad. Se publicará la información en enero</w:t>
            </w:r>
            <w:r w:rsidRPr="001620B7" w:rsidDel="00630123">
              <w:rPr>
                <w:rFonts w:ascii="Comic Sans MS" w:hAnsi="Comic Sans MS" w:cs="Arial"/>
                <w:sz w:val="12"/>
                <w:szCs w:val="12"/>
              </w:rPr>
              <w:t xml:space="preserve"> </w:t>
            </w:r>
          </w:p>
        </w:tc>
        <w:tc>
          <w:tcPr>
            <w:tcW w:w="1417" w:type="dxa"/>
            <w:shd w:val="clear" w:color="auto" w:fill="auto"/>
          </w:tcPr>
          <w:p w:rsidR="00630123" w:rsidRPr="001620B7" w:rsidRDefault="00630123" w:rsidP="00630123">
            <w:r w:rsidRPr="007A74DD">
              <w:rPr>
                <w:rFonts w:ascii="Comic Sans MS" w:hAnsi="Comic Sans MS" w:cs="Arial"/>
                <w:sz w:val="12"/>
                <w:szCs w:val="12"/>
              </w:rPr>
              <w:t>Depende de cada universidad. Se publicará la información en enero</w:t>
            </w:r>
            <w:r w:rsidRPr="001620B7" w:rsidDel="00630123">
              <w:rPr>
                <w:rFonts w:ascii="Comic Sans MS" w:hAnsi="Comic Sans MS" w:cs="Arial,Bold"/>
                <w:sz w:val="12"/>
                <w:szCs w:val="12"/>
              </w:rPr>
              <w:t xml:space="preserve"> </w:t>
            </w:r>
          </w:p>
        </w:tc>
        <w:tc>
          <w:tcPr>
            <w:tcW w:w="1276" w:type="dxa"/>
            <w:shd w:val="clear" w:color="auto" w:fill="auto"/>
          </w:tcPr>
          <w:p w:rsidR="00630123" w:rsidRPr="001620B7" w:rsidRDefault="00630123" w:rsidP="00630123">
            <w:pPr>
              <w:pStyle w:val="NormalWeb"/>
              <w:spacing w:before="0" w:beforeAutospacing="0" w:after="0" w:afterAutospacing="0"/>
              <w:jc w:val="center"/>
              <w:rPr>
                <w:rFonts w:ascii="Comic Sans MS" w:hAnsi="Comic Sans MS" w:cs="Tahoma"/>
                <w:b/>
                <w:bCs/>
                <w:sz w:val="12"/>
                <w:szCs w:val="12"/>
              </w:rPr>
            </w:pPr>
          </w:p>
        </w:tc>
        <w:tc>
          <w:tcPr>
            <w:tcW w:w="1701" w:type="dxa"/>
            <w:shd w:val="clear" w:color="auto" w:fill="auto"/>
          </w:tcPr>
          <w:p w:rsidR="00630123" w:rsidRPr="001620B7" w:rsidRDefault="00630123" w:rsidP="00630123">
            <w:pPr>
              <w:jc w:val="center"/>
            </w:pPr>
            <w:r w:rsidRPr="007A74DD">
              <w:rPr>
                <w:rFonts w:ascii="Comic Sans MS" w:hAnsi="Comic Sans MS" w:cs="Arial,Bold"/>
                <w:sz w:val="12"/>
                <w:szCs w:val="12"/>
              </w:rPr>
              <w:t>Grado</w:t>
            </w:r>
            <w:r w:rsidRPr="001620B7" w:rsidDel="00630123">
              <w:rPr>
                <w:rFonts w:ascii="Comic Sans MS" w:hAnsi="Comic Sans MS"/>
                <w:sz w:val="12"/>
                <w:szCs w:val="12"/>
              </w:rPr>
              <w:t xml:space="preserve"> </w:t>
            </w:r>
          </w:p>
        </w:tc>
        <w:tc>
          <w:tcPr>
            <w:tcW w:w="1701" w:type="dxa"/>
            <w:shd w:val="clear" w:color="auto" w:fill="auto"/>
          </w:tcPr>
          <w:p w:rsidR="00630123" w:rsidRPr="001620B7" w:rsidRDefault="00630123" w:rsidP="00630123">
            <w:r w:rsidRPr="007A74DD">
              <w:rPr>
                <w:rFonts w:ascii="Comic Sans MS" w:hAnsi="Comic Sans MS"/>
                <w:sz w:val="12"/>
                <w:szCs w:val="12"/>
              </w:rPr>
              <w:t>Depende de cada universidad. Se publicará la información en enero. Suele solicitarse TOELF o IELTS</w:t>
            </w:r>
            <w:r w:rsidRPr="001620B7" w:rsidDel="00630123">
              <w:rPr>
                <w:rFonts w:ascii="Comic Sans MS" w:hAnsi="Comic Sans MS"/>
                <w:sz w:val="12"/>
                <w:szCs w:val="12"/>
              </w:rPr>
              <w:t xml:space="preserve"> </w:t>
            </w:r>
          </w:p>
        </w:tc>
        <w:tc>
          <w:tcPr>
            <w:tcW w:w="1489" w:type="dxa"/>
            <w:shd w:val="clear" w:color="auto" w:fill="auto"/>
          </w:tcPr>
          <w:p w:rsidR="00630123" w:rsidRPr="001620B7" w:rsidRDefault="00630123" w:rsidP="00630123">
            <w:pPr>
              <w:rPr>
                <w:rFonts w:ascii="Comic Sans MS" w:hAnsi="Comic Sans MS"/>
                <w:sz w:val="12"/>
                <w:szCs w:val="12"/>
              </w:rPr>
            </w:pPr>
            <w:r w:rsidRPr="007A74DD">
              <w:rPr>
                <w:rFonts w:ascii="Comic Sans MS" w:hAnsi="Comic Sans MS"/>
                <w:color w:val="FF0000"/>
                <w:sz w:val="12"/>
                <w:szCs w:val="12"/>
              </w:rPr>
              <w:t>SI, depende de la universidad de destino</w:t>
            </w:r>
            <w:r w:rsidRPr="001620B7" w:rsidDel="00630123">
              <w:rPr>
                <w:rFonts w:ascii="Comic Sans MS" w:hAnsi="Comic Sans MS"/>
                <w:sz w:val="12"/>
                <w:szCs w:val="12"/>
              </w:rPr>
              <w:t xml:space="preserve"> </w:t>
            </w:r>
          </w:p>
        </w:tc>
      </w:tr>
      <w:tr w:rsidR="00630123" w:rsidRPr="002F463F" w:rsidTr="00315A21">
        <w:trPr>
          <w:trHeight w:val="198"/>
        </w:trPr>
        <w:tc>
          <w:tcPr>
            <w:tcW w:w="1326" w:type="dxa"/>
            <w:shd w:val="clear" w:color="auto" w:fill="auto"/>
          </w:tcPr>
          <w:p w:rsidR="00630123" w:rsidRPr="002F463F" w:rsidRDefault="00630123" w:rsidP="00630123">
            <w:pPr>
              <w:pStyle w:val="NormalWeb"/>
              <w:tabs>
                <w:tab w:val="left" w:pos="720"/>
              </w:tabs>
              <w:spacing w:before="0" w:beforeAutospacing="0" w:after="0" w:afterAutospacing="0"/>
              <w:rPr>
                <w:rFonts w:ascii="Comic Sans MS" w:hAnsi="Comic Sans MS" w:cs="Tahoma"/>
                <w:b/>
                <w:bCs/>
                <w:sz w:val="12"/>
                <w:szCs w:val="12"/>
              </w:rPr>
            </w:pPr>
            <w:r w:rsidRPr="002F463F">
              <w:rPr>
                <w:rFonts w:ascii="Comic Sans MS" w:hAnsi="Comic Sans MS" w:cs="Tahoma"/>
                <w:b/>
                <w:bCs/>
                <w:sz w:val="12"/>
                <w:szCs w:val="12"/>
              </w:rPr>
              <w:t>EEUU</w:t>
            </w:r>
          </w:p>
        </w:tc>
        <w:tc>
          <w:tcPr>
            <w:tcW w:w="2693" w:type="dxa"/>
            <w:shd w:val="clear" w:color="auto" w:fill="auto"/>
          </w:tcPr>
          <w:p w:rsidR="00630123" w:rsidRPr="002F463F" w:rsidRDefault="00630123" w:rsidP="00630123">
            <w:pPr>
              <w:rPr>
                <w:rFonts w:ascii="Comic Sans MS" w:hAnsi="Comic Sans MS"/>
                <w:sz w:val="12"/>
                <w:szCs w:val="12"/>
                <w:lang w:val="fr-FR"/>
              </w:rPr>
            </w:pPr>
            <w:r w:rsidRPr="002F463F">
              <w:rPr>
                <w:rFonts w:ascii="Comic Sans MS" w:hAnsi="Comic Sans MS"/>
                <w:sz w:val="12"/>
                <w:szCs w:val="12"/>
                <w:lang w:val="fr-FR"/>
              </w:rPr>
              <w:t xml:space="preserve">COLUMBUS STATE UNIVERSITY </w:t>
            </w:r>
            <w:r w:rsidR="00F65CD7">
              <w:fldChar w:fldCharType="begin"/>
            </w:r>
            <w:r w:rsidR="00F65CD7">
              <w:instrText xml:space="preserve"> HYPERLINK "https://www.columbusstate.edu/" </w:instrText>
            </w:r>
            <w:r w:rsidR="00F65CD7">
              <w:fldChar w:fldCharType="separate"/>
            </w:r>
            <w:r w:rsidRPr="002F463F">
              <w:rPr>
                <w:rStyle w:val="Hipervnculo"/>
                <w:rFonts w:ascii="Comic Sans MS" w:hAnsi="Comic Sans MS"/>
                <w:sz w:val="12"/>
                <w:szCs w:val="12"/>
                <w:lang w:val="fr-FR"/>
              </w:rPr>
              <w:t>https://www.columbusstate.edu/</w:t>
            </w:r>
            <w:r w:rsidR="00F65CD7">
              <w:rPr>
                <w:rStyle w:val="Hipervnculo"/>
                <w:rFonts w:ascii="Comic Sans MS" w:hAnsi="Comic Sans MS"/>
                <w:sz w:val="12"/>
                <w:szCs w:val="12"/>
                <w:lang w:val="fr-FR"/>
              </w:rPr>
              <w:fldChar w:fldCharType="end"/>
            </w:r>
            <w:r>
              <w:rPr>
                <w:rFonts w:ascii="Comic Sans MS" w:hAnsi="Comic Sans MS"/>
                <w:sz w:val="12"/>
                <w:szCs w:val="12"/>
                <w:lang w:val="fr-FR"/>
              </w:rPr>
              <w:t xml:space="preserve"> </w:t>
            </w:r>
            <w:r w:rsidRPr="002F463F">
              <w:rPr>
                <w:rFonts w:ascii="Comic Sans MS" w:hAnsi="Comic Sans MS"/>
                <w:sz w:val="12"/>
                <w:szCs w:val="12"/>
                <w:lang w:val="fr-FR"/>
              </w:rPr>
              <w:t xml:space="preserve"> </w:t>
            </w:r>
          </w:p>
          <w:p w:rsidR="00630123" w:rsidRPr="002F463F" w:rsidRDefault="00630123" w:rsidP="00630123">
            <w:pPr>
              <w:rPr>
                <w:rFonts w:ascii="Comic Sans MS" w:hAnsi="Comic Sans MS"/>
                <w:sz w:val="12"/>
                <w:szCs w:val="12"/>
                <w:lang w:val="fr-FR"/>
              </w:rPr>
            </w:pPr>
          </w:p>
          <w:p w:rsidR="00630123" w:rsidRPr="002F463F" w:rsidRDefault="00630123" w:rsidP="00630123">
            <w:pPr>
              <w:rPr>
                <w:rFonts w:ascii="Comic Sans MS" w:hAnsi="Comic Sans MS"/>
                <w:sz w:val="12"/>
                <w:szCs w:val="12"/>
                <w:lang w:val="fr-FR"/>
              </w:rPr>
            </w:pPr>
            <w:r w:rsidRPr="00F27CAB">
              <w:rPr>
                <w:rFonts w:ascii="Comic Sans MS" w:hAnsi="Comic Sans MS"/>
                <w:sz w:val="12"/>
                <w:szCs w:val="12"/>
                <w:lang w:val="fr-FR"/>
              </w:rPr>
              <w:t>https://admissions.columbusstate.edu/immunization-information.php</w:t>
            </w:r>
            <w:r w:rsidRPr="00F27CAB" w:rsidDel="00F27CAB">
              <w:rPr>
                <w:rFonts w:ascii="Comic Sans MS" w:hAnsi="Comic Sans MS"/>
                <w:sz w:val="12"/>
                <w:szCs w:val="12"/>
                <w:lang w:val="fr-FR"/>
              </w:rPr>
              <w:t xml:space="preserve"> </w:t>
            </w:r>
            <w:r>
              <w:rPr>
                <w:rFonts w:ascii="Comic Sans MS" w:hAnsi="Comic Sans MS"/>
                <w:sz w:val="12"/>
                <w:szCs w:val="12"/>
                <w:lang w:val="fr-FR"/>
              </w:rPr>
              <w:t xml:space="preserve"> </w:t>
            </w:r>
          </w:p>
          <w:p w:rsidR="00630123" w:rsidRPr="002F463F" w:rsidRDefault="00630123" w:rsidP="00630123">
            <w:pPr>
              <w:rPr>
                <w:rFonts w:ascii="Comic Sans MS" w:hAnsi="Comic Sans MS"/>
                <w:sz w:val="12"/>
                <w:szCs w:val="12"/>
                <w:lang w:val="fr-FR"/>
              </w:rPr>
            </w:pPr>
          </w:p>
        </w:tc>
        <w:tc>
          <w:tcPr>
            <w:tcW w:w="2977" w:type="dxa"/>
            <w:shd w:val="clear" w:color="auto" w:fill="auto"/>
          </w:tcPr>
          <w:p w:rsidR="00630123" w:rsidRPr="002F463F" w:rsidRDefault="00630123" w:rsidP="00630123">
            <w:pPr>
              <w:rPr>
                <w:rFonts w:ascii="Comic Sans MS" w:hAnsi="Comic Sans MS" w:cs="Arial"/>
                <w:sz w:val="12"/>
                <w:szCs w:val="12"/>
              </w:rPr>
            </w:pPr>
            <w:r w:rsidRPr="002F463F">
              <w:rPr>
                <w:rFonts w:ascii="Comic Sans MS" w:hAnsi="Comic Sans MS" w:cs="Arial"/>
                <w:sz w:val="12"/>
                <w:szCs w:val="12"/>
              </w:rPr>
              <w:t xml:space="preserve">TODOS </w:t>
            </w:r>
            <w:r w:rsidRPr="002F463F">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2F463F" w:rsidRDefault="00630123" w:rsidP="00630123">
            <w:pPr>
              <w:jc w:val="center"/>
              <w:rPr>
                <w:rFonts w:ascii="Comic Sans MS" w:hAnsi="Comic Sans MS"/>
                <w:sz w:val="12"/>
                <w:szCs w:val="12"/>
              </w:rPr>
            </w:pPr>
            <w:r w:rsidRPr="002F463F">
              <w:rPr>
                <w:rFonts w:ascii="Comic Sans MS" w:hAnsi="Comic Sans MS"/>
                <w:sz w:val="12"/>
                <w:szCs w:val="12"/>
              </w:rPr>
              <w:t>3</w:t>
            </w:r>
          </w:p>
        </w:tc>
        <w:tc>
          <w:tcPr>
            <w:tcW w:w="1276" w:type="dxa"/>
            <w:shd w:val="clear" w:color="auto" w:fill="auto"/>
          </w:tcPr>
          <w:p w:rsidR="00630123" w:rsidRPr="002F463F" w:rsidRDefault="00630123" w:rsidP="00630123">
            <w:pPr>
              <w:pStyle w:val="NormalWeb"/>
              <w:spacing w:before="0" w:beforeAutospacing="0" w:after="0" w:afterAutospacing="0"/>
              <w:jc w:val="center"/>
              <w:rPr>
                <w:rFonts w:ascii="Comic Sans MS" w:hAnsi="Comic Sans MS" w:cs="Tahoma"/>
                <w:bCs/>
                <w:sz w:val="12"/>
                <w:szCs w:val="12"/>
              </w:rPr>
            </w:pPr>
            <w:r w:rsidRPr="002F463F">
              <w:rPr>
                <w:rFonts w:ascii="Comic Sans MS" w:hAnsi="Comic Sans MS" w:cs="Tahoma"/>
                <w:bCs/>
                <w:sz w:val="12"/>
                <w:szCs w:val="12"/>
              </w:rPr>
              <w:t>6</w:t>
            </w:r>
          </w:p>
          <w:p w:rsidR="00630123" w:rsidRPr="002F463F" w:rsidRDefault="00630123" w:rsidP="00630123">
            <w:pPr>
              <w:pStyle w:val="NormalWeb"/>
              <w:spacing w:before="0" w:beforeAutospacing="0" w:after="0" w:afterAutospacing="0"/>
              <w:jc w:val="center"/>
              <w:rPr>
                <w:rFonts w:ascii="Comic Sans MS" w:hAnsi="Comic Sans MS" w:cs="Tahoma"/>
                <w:bCs/>
                <w:sz w:val="12"/>
                <w:szCs w:val="12"/>
              </w:rPr>
            </w:pPr>
          </w:p>
        </w:tc>
        <w:tc>
          <w:tcPr>
            <w:tcW w:w="1701" w:type="dxa"/>
            <w:shd w:val="clear" w:color="auto" w:fill="auto"/>
          </w:tcPr>
          <w:p w:rsidR="00630123" w:rsidRPr="002F463F" w:rsidRDefault="00630123" w:rsidP="00630123">
            <w:pPr>
              <w:jc w:val="center"/>
              <w:rPr>
                <w:rFonts w:ascii="Comic Sans MS" w:hAnsi="Comic Sans MS"/>
                <w:sz w:val="12"/>
                <w:szCs w:val="12"/>
              </w:rPr>
            </w:pPr>
            <w:r w:rsidRPr="002F463F">
              <w:rPr>
                <w:rFonts w:ascii="Comic Sans MS" w:hAnsi="Comic Sans MS"/>
                <w:sz w:val="12"/>
                <w:szCs w:val="12"/>
              </w:rPr>
              <w:t>Grado</w:t>
            </w:r>
          </w:p>
        </w:tc>
        <w:tc>
          <w:tcPr>
            <w:tcW w:w="1701" w:type="dxa"/>
            <w:shd w:val="clear" w:color="auto" w:fill="auto"/>
          </w:tcPr>
          <w:p w:rsidR="00630123" w:rsidRPr="00F27CAB" w:rsidRDefault="00630123" w:rsidP="00630123">
            <w:pPr>
              <w:rPr>
                <w:rFonts w:ascii="Comic Sans MS" w:hAnsi="Comic Sans MS"/>
                <w:sz w:val="12"/>
                <w:szCs w:val="12"/>
                <w:lang w:val="en-US"/>
              </w:rPr>
            </w:pPr>
            <w:r w:rsidRPr="00F27CAB">
              <w:rPr>
                <w:rFonts w:ascii="Comic Sans MS" w:hAnsi="Comic Sans MS"/>
                <w:sz w:val="12"/>
                <w:szCs w:val="12"/>
                <w:lang w:val="en-US"/>
              </w:rPr>
              <w:t>TOEFL - 79 (internet based) or 213 (computer based)</w:t>
            </w:r>
          </w:p>
          <w:p w:rsidR="00630123" w:rsidRPr="002F463F" w:rsidRDefault="00630123" w:rsidP="00630123">
            <w:pPr>
              <w:rPr>
                <w:rFonts w:ascii="Comic Sans MS" w:hAnsi="Comic Sans MS"/>
                <w:sz w:val="12"/>
                <w:szCs w:val="12"/>
                <w:lang w:val="en-US"/>
              </w:rPr>
            </w:pPr>
            <w:r w:rsidRPr="002F463F">
              <w:rPr>
                <w:rFonts w:ascii="Comic Sans MS" w:hAnsi="Comic Sans MS"/>
                <w:sz w:val="12"/>
                <w:szCs w:val="12"/>
                <w:lang w:val="en-US"/>
              </w:rPr>
              <w:t>IELTS - 6.5 overall band score</w:t>
            </w:r>
          </w:p>
          <w:p w:rsidR="00630123" w:rsidRPr="002F463F" w:rsidRDefault="00630123" w:rsidP="00630123">
            <w:pPr>
              <w:rPr>
                <w:rFonts w:ascii="Comic Sans MS" w:hAnsi="Comic Sans MS"/>
                <w:sz w:val="12"/>
                <w:szCs w:val="12"/>
                <w:lang w:val="en-US"/>
              </w:rPr>
            </w:pPr>
            <w:r w:rsidRPr="002F463F">
              <w:rPr>
                <w:rFonts w:ascii="Comic Sans MS" w:hAnsi="Comic Sans MS"/>
                <w:sz w:val="12"/>
                <w:szCs w:val="12"/>
                <w:lang w:val="en-US"/>
              </w:rPr>
              <w:t>Cambridge CAE - Certificate of Advanced English  77 (old scale 58)</w:t>
            </w:r>
          </w:p>
          <w:p w:rsidR="00630123" w:rsidRPr="002F463F" w:rsidRDefault="00630123" w:rsidP="00630123">
            <w:pPr>
              <w:rPr>
                <w:rFonts w:ascii="Comic Sans MS" w:hAnsi="Comic Sans MS"/>
                <w:sz w:val="12"/>
                <w:szCs w:val="12"/>
                <w:lang w:val="en-US"/>
              </w:rPr>
            </w:pPr>
            <w:r w:rsidRPr="002F463F">
              <w:rPr>
                <w:rFonts w:ascii="Comic Sans MS" w:hAnsi="Comic Sans MS"/>
                <w:sz w:val="12"/>
                <w:szCs w:val="12"/>
                <w:lang w:val="en-US"/>
              </w:rPr>
              <w:t>Cambridge CPE - Certificate of Proficiency in English PASS</w:t>
            </w:r>
          </w:p>
          <w:p w:rsidR="00630123" w:rsidRPr="00F27CAB" w:rsidRDefault="00630123" w:rsidP="00630123">
            <w:pPr>
              <w:rPr>
                <w:rFonts w:ascii="Comic Sans MS" w:hAnsi="Comic Sans MS"/>
                <w:sz w:val="12"/>
                <w:szCs w:val="12"/>
              </w:rPr>
            </w:pPr>
            <w:r w:rsidRPr="002F463F">
              <w:rPr>
                <w:rFonts w:ascii="Comic Sans MS" w:hAnsi="Comic Sans MS"/>
                <w:sz w:val="12"/>
                <w:szCs w:val="12"/>
              </w:rPr>
              <w:t xml:space="preserve">Más información: </w:t>
            </w:r>
            <w:hyperlink r:id="rId45" w:history="1">
              <w:r w:rsidRPr="00F27CAB">
                <w:rPr>
                  <w:rStyle w:val="Hipervnculo"/>
                  <w:rFonts w:ascii="Comic Sans MS" w:hAnsi="Comic Sans MS"/>
                  <w:color w:val="auto"/>
                  <w:sz w:val="12"/>
                  <w:szCs w:val="12"/>
                </w:rPr>
                <w:t>https://admissions.columbusstate.edu/international/freshmen.php</w:t>
              </w:r>
            </w:hyperlink>
            <w:r w:rsidRPr="00F27CAB">
              <w:rPr>
                <w:rFonts w:ascii="Comic Sans MS" w:hAnsi="Comic Sans MS"/>
                <w:sz w:val="12"/>
                <w:szCs w:val="12"/>
              </w:rPr>
              <w:t xml:space="preserve"> </w:t>
            </w:r>
          </w:p>
        </w:tc>
        <w:tc>
          <w:tcPr>
            <w:tcW w:w="1489" w:type="dxa"/>
            <w:shd w:val="clear" w:color="auto" w:fill="auto"/>
          </w:tcPr>
          <w:p w:rsidR="00630123" w:rsidRDefault="00630123" w:rsidP="00630123">
            <w:pPr>
              <w:rPr>
                <w:rFonts w:ascii="Comic Sans MS" w:hAnsi="Comic Sans MS"/>
                <w:sz w:val="12"/>
                <w:szCs w:val="12"/>
              </w:rPr>
            </w:pPr>
            <w:r w:rsidRPr="002F463F">
              <w:rPr>
                <w:rFonts w:ascii="Comic Sans MS" w:hAnsi="Comic Sans MS"/>
                <w:sz w:val="12"/>
                <w:szCs w:val="12"/>
              </w:rPr>
              <w:t>Si, alrededor de 500$ por semestre. El semestre de otoño es algo más barato (unos 100$).</w:t>
            </w:r>
          </w:p>
          <w:p w:rsidR="00630123" w:rsidRDefault="00F65CD7" w:rsidP="00630123">
            <w:pPr>
              <w:rPr>
                <w:rFonts w:ascii="Comic Sans MS" w:hAnsi="Comic Sans MS"/>
                <w:sz w:val="12"/>
                <w:szCs w:val="12"/>
              </w:rPr>
            </w:pPr>
            <w:hyperlink r:id="rId46" w:history="1">
              <w:r w:rsidR="00630123" w:rsidRPr="00632121">
                <w:rPr>
                  <w:rStyle w:val="Hipervnculo"/>
                  <w:rFonts w:ascii="Comic Sans MS" w:hAnsi="Comic Sans MS"/>
                  <w:sz w:val="12"/>
                  <w:szCs w:val="12"/>
                </w:rPr>
                <w:t>https://global.columbusstate.edu/exchange-pgm-docs.php</w:t>
              </w:r>
            </w:hyperlink>
            <w:r w:rsidR="00630123">
              <w:rPr>
                <w:rFonts w:ascii="Comic Sans MS" w:hAnsi="Comic Sans MS"/>
                <w:sz w:val="12"/>
                <w:szCs w:val="12"/>
              </w:rPr>
              <w:t xml:space="preserve"> </w:t>
            </w:r>
          </w:p>
          <w:p w:rsidR="00630123" w:rsidRDefault="00630123" w:rsidP="00630123">
            <w:pPr>
              <w:rPr>
                <w:rFonts w:ascii="Comic Sans MS" w:hAnsi="Comic Sans MS"/>
                <w:sz w:val="12"/>
                <w:szCs w:val="12"/>
              </w:rPr>
            </w:pPr>
          </w:p>
          <w:p w:rsidR="00630123" w:rsidRPr="002F463F" w:rsidRDefault="00F65CD7" w:rsidP="00630123">
            <w:pPr>
              <w:rPr>
                <w:rFonts w:ascii="Comic Sans MS" w:hAnsi="Comic Sans MS"/>
                <w:sz w:val="12"/>
                <w:szCs w:val="12"/>
              </w:rPr>
            </w:pPr>
            <w:hyperlink r:id="rId47" w:history="1">
              <w:r w:rsidR="00630123" w:rsidRPr="00632121">
                <w:rPr>
                  <w:rStyle w:val="Hipervnculo"/>
                  <w:rFonts w:ascii="Comic Sans MS" w:hAnsi="Comic Sans MS"/>
                  <w:sz w:val="12"/>
                  <w:szCs w:val="12"/>
                </w:rPr>
                <w:t>https://international.columbusstate.edu/new-students/insurance.php</w:t>
              </w:r>
            </w:hyperlink>
            <w:r w:rsidR="00630123">
              <w:rPr>
                <w:rFonts w:ascii="Comic Sans MS" w:hAnsi="Comic Sans MS"/>
                <w:sz w:val="12"/>
                <w:szCs w:val="12"/>
              </w:rPr>
              <w:t xml:space="preserve"> </w:t>
            </w:r>
          </w:p>
        </w:tc>
      </w:tr>
      <w:tr w:rsidR="00630123" w:rsidRPr="00223145" w:rsidTr="00B976F5">
        <w:trPr>
          <w:trHeight w:val="198"/>
        </w:trPr>
        <w:tc>
          <w:tcPr>
            <w:tcW w:w="1326" w:type="dxa"/>
            <w:shd w:val="clear" w:color="auto" w:fill="auto"/>
          </w:tcPr>
          <w:p w:rsidR="00630123" w:rsidRPr="00FB3207" w:rsidRDefault="00630123" w:rsidP="00630123">
            <w:pPr>
              <w:pStyle w:val="NormalWeb"/>
              <w:tabs>
                <w:tab w:val="left" w:pos="720"/>
              </w:tabs>
              <w:spacing w:before="0" w:beforeAutospacing="0" w:after="0" w:afterAutospacing="0"/>
              <w:rPr>
                <w:rFonts w:ascii="Comic Sans MS" w:hAnsi="Comic Sans MS" w:cs="Tahoma"/>
                <w:b/>
                <w:bCs/>
                <w:sz w:val="12"/>
                <w:szCs w:val="12"/>
              </w:rPr>
            </w:pPr>
            <w:r w:rsidRPr="00FB3207">
              <w:rPr>
                <w:rFonts w:ascii="Comic Sans MS" w:hAnsi="Comic Sans MS" w:cs="Tahoma"/>
                <w:b/>
                <w:bCs/>
                <w:sz w:val="12"/>
                <w:szCs w:val="12"/>
              </w:rPr>
              <w:t>EEUU</w:t>
            </w:r>
            <w:r w:rsidRPr="00FB3207">
              <w:rPr>
                <w:rFonts w:ascii="Comic Sans MS" w:hAnsi="Comic Sans MS" w:cs="Tahoma"/>
                <w:b/>
                <w:bCs/>
                <w:sz w:val="12"/>
                <w:szCs w:val="12"/>
              </w:rPr>
              <w:tab/>
            </w:r>
          </w:p>
        </w:tc>
        <w:tc>
          <w:tcPr>
            <w:tcW w:w="2693" w:type="dxa"/>
            <w:shd w:val="clear" w:color="auto" w:fill="auto"/>
          </w:tcPr>
          <w:p w:rsidR="00630123" w:rsidRDefault="00630123" w:rsidP="00630123">
            <w:pPr>
              <w:rPr>
                <w:rStyle w:val="Hipervnculo"/>
                <w:rFonts w:ascii="Comic Sans MS" w:hAnsi="Comic Sans MS"/>
                <w:color w:val="auto"/>
                <w:sz w:val="12"/>
                <w:szCs w:val="12"/>
                <w:lang w:val="en-US"/>
              </w:rPr>
            </w:pPr>
            <w:r w:rsidRPr="00FB3207">
              <w:rPr>
                <w:rFonts w:ascii="Comic Sans MS" w:hAnsi="Comic Sans MS"/>
                <w:sz w:val="12"/>
                <w:szCs w:val="12"/>
                <w:lang w:val="fr-FR"/>
              </w:rPr>
              <w:t xml:space="preserve">LENOIR RHYNE UNIVERSITY </w:t>
            </w:r>
            <w:r w:rsidR="00F65CD7">
              <w:fldChar w:fldCharType="begin"/>
            </w:r>
            <w:r w:rsidR="00F65CD7">
              <w:instrText xml:space="preserve"> HYPERLINK "http://www.lr.edu/" </w:instrText>
            </w:r>
            <w:r w:rsidR="00F65CD7">
              <w:fldChar w:fldCharType="separate"/>
            </w:r>
            <w:r w:rsidRPr="00526607">
              <w:rPr>
                <w:rStyle w:val="Hipervnculo"/>
                <w:rFonts w:ascii="Comic Sans MS" w:hAnsi="Comic Sans MS"/>
                <w:sz w:val="12"/>
                <w:szCs w:val="12"/>
                <w:lang w:val="en-US"/>
              </w:rPr>
              <w:t>www.lr.edu/</w:t>
            </w:r>
            <w:r w:rsidR="00F65CD7">
              <w:rPr>
                <w:rStyle w:val="Hipervnculo"/>
                <w:rFonts w:ascii="Comic Sans MS" w:hAnsi="Comic Sans MS"/>
                <w:sz w:val="12"/>
                <w:szCs w:val="12"/>
                <w:lang w:val="en-US"/>
              </w:rPr>
              <w:fldChar w:fldCharType="end"/>
            </w:r>
            <w:r w:rsidRPr="00526607">
              <w:rPr>
                <w:rStyle w:val="Hipervnculo"/>
                <w:rFonts w:ascii="Comic Sans MS" w:hAnsi="Comic Sans MS"/>
                <w:color w:val="auto"/>
                <w:sz w:val="12"/>
                <w:szCs w:val="12"/>
                <w:lang w:val="en-US"/>
              </w:rPr>
              <w:t xml:space="preserve"> </w:t>
            </w:r>
          </w:p>
          <w:p w:rsidR="00630123" w:rsidRDefault="00630123" w:rsidP="00630123">
            <w:pPr>
              <w:rPr>
                <w:rStyle w:val="Hipervnculo"/>
                <w:rFonts w:ascii="Comic Sans MS" w:hAnsi="Comic Sans MS"/>
                <w:color w:val="auto"/>
                <w:sz w:val="12"/>
                <w:szCs w:val="12"/>
                <w:lang w:val="en-US"/>
              </w:rPr>
            </w:pPr>
          </w:p>
          <w:p w:rsidR="00630123" w:rsidRPr="00526607" w:rsidRDefault="00630123" w:rsidP="00630123">
            <w:pPr>
              <w:rPr>
                <w:rFonts w:ascii="Comic Sans MS" w:hAnsi="Comic Sans MS"/>
                <w:sz w:val="12"/>
                <w:szCs w:val="12"/>
                <w:u w:val="single"/>
                <w:lang w:val="en-US"/>
              </w:rPr>
            </w:pPr>
            <w:r w:rsidRPr="00526607">
              <w:rPr>
                <w:rStyle w:val="Hipervnculo"/>
                <w:rFonts w:ascii="Comic Sans MS" w:hAnsi="Comic Sans MS"/>
                <w:color w:val="auto"/>
                <w:sz w:val="12"/>
                <w:szCs w:val="12"/>
                <w:lang w:val="en-US"/>
              </w:rPr>
              <w:t xml:space="preserve"> </w:t>
            </w:r>
          </w:p>
        </w:tc>
        <w:tc>
          <w:tcPr>
            <w:tcW w:w="2977" w:type="dxa"/>
            <w:shd w:val="clear" w:color="auto" w:fill="auto"/>
          </w:tcPr>
          <w:p w:rsidR="00630123" w:rsidRPr="00FB3207" w:rsidRDefault="00630123" w:rsidP="00630123">
            <w:r w:rsidRPr="00FB3207">
              <w:rPr>
                <w:rFonts w:ascii="Comic Sans MS" w:hAnsi="Comic Sans MS" w:cs="Arial"/>
                <w:sz w:val="12"/>
                <w:szCs w:val="12"/>
              </w:rPr>
              <w:t xml:space="preserve">TODOS </w:t>
            </w:r>
            <w:r w:rsidRPr="00FB3207">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FB3207" w:rsidRDefault="00630123" w:rsidP="00630123">
            <w:pPr>
              <w:jc w:val="center"/>
              <w:rPr>
                <w:rFonts w:ascii="Comic Sans MS" w:hAnsi="Comic Sans MS"/>
                <w:sz w:val="12"/>
                <w:szCs w:val="12"/>
              </w:rPr>
            </w:pPr>
            <w:r w:rsidRPr="00FB3207">
              <w:rPr>
                <w:rFonts w:ascii="Comic Sans MS" w:hAnsi="Comic Sans MS"/>
                <w:sz w:val="12"/>
                <w:szCs w:val="12"/>
              </w:rPr>
              <w:t>1</w:t>
            </w:r>
          </w:p>
        </w:tc>
        <w:tc>
          <w:tcPr>
            <w:tcW w:w="1276" w:type="dxa"/>
            <w:shd w:val="clear" w:color="auto" w:fill="auto"/>
          </w:tcPr>
          <w:p w:rsidR="00630123" w:rsidRPr="00FB3207" w:rsidRDefault="00630123" w:rsidP="00630123">
            <w:pPr>
              <w:pStyle w:val="NormalWeb"/>
              <w:spacing w:before="0" w:beforeAutospacing="0" w:after="0" w:afterAutospacing="0"/>
              <w:jc w:val="center"/>
              <w:rPr>
                <w:rFonts w:ascii="Comic Sans MS" w:hAnsi="Comic Sans MS" w:cs="Tahoma"/>
                <w:bCs/>
                <w:sz w:val="12"/>
                <w:szCs w:val="12"/>
              </w:rPr>
            </w:pPr>
            <w:r w:rsidRPr="00FB3207">
              <w:rPr>
                <w:rFonts w:ascii="Comic Sans MS" w:hAnsi="Comic Sans MS" w:cs="Tahoma"/>
                <w:bCs/>
                <w:sz w:val="12"/>
                <w:szCs w:val="12"/>
              </w:rPr>
              <w:t>2</w:t>
            </w:r>
          </w:p>
        </w:tc>
        <w:tc>
          <w:tcPr>
            <w:tcW w:w="1701" w:type="dxa"/>
            <w:shd w:val="clear" w:color="auto" w:fill="auto"/>
          </w:tcPr>
          <w:p w:rsidR="00630123" w:rsidRPr="00FB3207" w:rsidRDefault="00630123" w:rsidP="00630123">
            <w:pPr>
              <w:jc w:val="center"/>
            </w:pPr>
            <w:r w:rsidRPr="00FB3207">
              <w:rPr>
                <w:rFonts w:ascii="Comic Sans MS" w:hAnsi="Comic Sans MS"/>
                <w:sz w:val="12"/>
                <w:szCs w:val="12"/>
              </w:rPr>
              <w:t>Grado</w:t>
            </w:r>
          </w:p>
        </w:tc>
        <w:tc>
          <w:tcPr>
            <w:tcW w:w="1701" w:type="dxa"/>
            <w:shd w:val="clear" w:color="auto" w:fill="auto"/>
          </w:tcPr>
          <w:p w:rsidR="00630123" w:rsidRPr="00425CCD" w:rsidRDefault="00630123" w:rsidP="00630123">
            <w:pPr>
              <w:rPr>
                <w:rFonts w:ascii="Comic Sans MS" w:hAnsi="Comic Sans MS"/>
                <w:sz w:val="12"/>
                <w:szCs w:val="12"/>
                <w:lang w:val="en-US"/>
              </w:rPr>
            </w:pPr>
            <w:r w:rsidRPr="00FB3207">
              <w:rPr>
                <w:rFonts w:ascii="Comic Sans MS" w:hAnsi="Comic Sans MS"/>
                <w:sz w:val="12"/>
                <w:szCs w:val="12"/>
                <w:lang w:val="en-US"/>
              </w:rPr>
              <w:t>TOEFL score of 550 (paper), 213 (computer), or 79 (internet)</w:t>
            </w:r>
            <w:r>
              <w:rPr>
                <w:rFonts w:ascii="Comic Sans MS" w:hAnsi="Comic Sans MS"/>
                <w:sz w:val="12"/>
                <w:szCs w:val="12"/>
                <w:lang w:val="en-US"/>
              </w:rPr>
              <w:t xml:space="preserve">. </w:t>
            </w:r>
            <w:r w:rsidRPr="00425CCD">
              <w:rPr>
                <w:rFonts w:ascii="Comic Sans MS" w:hAnsi="Comic Sans MS"/>
                <w:sz w:val="12"/>
                <w:szCs w:val="12"/>
                <w:lang w:val="en-US"/>
              </w:rPr>
              <w:t>Cambridge CAE - Certificate of Advanced English  77 (old scale 58)</w:t>
            </w:r>
          </w:p>
          <w:p w:rsidR="00630123" w:rsidRDefault="00630123" w:rsidP="00630123">
            <w:pPr>
              <w:rPr>
                <w:rFonts w:ascii="Comic Sans MS" w:hAnsi="Comic Sans MS"/>
                <w:sz w:val="12"/>
                <w:szCs w:val="12"/>
                <w:lang w:val="en-US"/>
              </w:rPr>
            </w:pPr>
            <w:r w:rsidRPr="00425CCD">
              <w:rPr>
                <w:rFonts w:ascii="Comic Sans MS" w:hAnsi="Comic Sans MS"/>
                <w:sz w:val="12"/>
                <w:szCs w:val="12"/>
                <w:lang w:val="en-US"/>
              </w:rPr>
              <w:t>Cambridge CPE - Certificate of Proficiency in English PASS</w:t>
            </w:r>
          </w:p>
          <w:p w:rsidR="00630123" w:rsidRPr="00425CCD" w:rsidRDefault="00630123" w:rsidP="00630123">
            <w:pPr>
              <w:rPr>
                <w:rFonts w:ascii="Comic Sans MS" w:hAnsi="Comic Sans MS"/>
                <w:sz w:val="12"/>
                <w:szCs w:val="12"/>
                <w:lang w:val="en-US"/>
              </w:rPr>
            </w:pPr>
            <w:proofErr w:type="spellStart"/>
            <w:r>
              <w:rPr>
                <w:rFonts w:ascii="Comic Sans MS" w:hAnsi="Comic Sans MS"/>
                <w:sz w:val="12"/>
                <w:szCs w:val="12"/>
                <w:lang w:val="en-US"/>
              </w:rPr>
              <w:t>Duolingo</w:t>
            </w:r>
            <w:proofErr w:type="spellEnd"/>
            <w:r>
              <w:rPr>
                <w:rFonts w:ascii="Comic Sans MS" w:hAnsi="Comic Sans MS"/>
                <w:sz w:val="12"/>
                <w:szCs w:val="12"/>
                <w:lang w:val="en-US"/>
              </w:rPr>
              <w:t xml:space="preserve"> online 100</w:t>
            </w:r>
          </w:p>
          <w:p w:rsidR="00630123" w:rsidRPr="00FB3207" w:rsidRDefault="00F65CD7" w:rsidP="00630123">
            <w:pPr>
              <w:rPr>
                <w:rFonts w:ascii="Comic Sans MS" w:hAnsi="Comic Sans MS"/>
                <w:sz w:val="12"/>
                <w:szCs w:val="12"/>
                <w:lang w:val="en-US"/>
              </w:rPr>
            </w:pPr>
            <w:hyperlink r:id="rId48" w:history="1">
              <w:r w:rsidR="00630123" w:rsidRPr="00794283">
                <w:rPr>
                  <w:rStyle w:val="Hipervnculo"/>
                  <w:rFonts w:ascii="Comic Sans MS" w:hAnsi="Comic Sans MS"/>
                  <w:sz w:val="12"/>
                  <w:szCs w:val="12"/>
                  <w:lang w:val="en-US"/>
                </w:rPr>
                <w:t>https://www.lr.edu/admission/graduate/apply</w:t>
              </w:r>
            </w:hyperlink>
            <w:r w:rsidR="00630123">
              <w:rPr>
                <w:rFonts w:ascii="Comic Sans MS" w:hAnsi="Comic Sans MS"/>
                <w:sz w:val="12"/>
                <w:szCs w:val="12"/>
                <w:lang w:val="en-US"/>
              </w:rPr>
              <w:t xml:space="preserve"> </w:t>
            </w:r>
          </w:p>
        </w:tc>
        <w:tc>
          <w:tcPr>
            <w:tcW w:w="1489" w:type="dxa"/>
            <w:shd w:val="clear" w:color="auto" w:fill="auto"/>
          </w:tcPr>
          <w:p w:rsidR="00630123" w:rsidRDefault="00630123" w:rsidP="00630123">
            <w:pPr>
              <w:rPr>
                <w:rFonts w:ascii="Comic Sans MS" w:hAnsi="Comic Sans MS"/>
                <w:sz w:val="16"/>
                <w:szCs w:val="16"/>
              </w:rPr>
            </w:pPr>
            <w:r w:rsidRPr="00BE1FA4">
              <w:rPr>
                <w:rFonts w:ascii="Comic Sans MS" w:hAnsi="Comic Sans MS"/>
                <w:sz w:val="16"/>
                <w:szCs w:val="16"/>
              </w:rPr>
              <w:t xml:space="preserve">Si, consultar </w:t>
            </w:r>
          </w:p>
          <w:p w:rsidR="00630123" w:rsidRDefault="00F65CD7" w:rsidP="00630123">
            <w:pPr>
              <w:rPr>
                <w:rFonts w:ascii="Comic Sans MS" w:hAnsi="Comic Sans MS"/>
                <w:sz w:val="16"/>
                <w:szCs w:val="16"/>
              </w:rPr>
            </w:pPr>
            <w:hyperlink r:id="rId49" w:anchor="a23726" w:history="1">
              <w:r w:rsidR="00630123" w:rsidRPr="00632121">
                <w:rPr>
                  <w:rStyle w:val="Hipervnculo"/>
                  <w:rFonts w:ascii="Comic Sans MS" w:hAnsi="Comic Sans MS"/>
                  <w:sz w:val="16"/>
                  <w:szCs w:val="16"/>
                </w:rPr>
                <w:t>https://www.lr.edu/academics/study-abroad-international-education/exchange-students/maintaining-immigration-status#a23726</w:t>
              </w:r>
            </w:hyperlink>
            <w:r w:rsidR="00630123">
              <w:rPr>
                <w:rFonts w:ascii="Comic Sans MS" w:hAnsi="Comic Sans MS"/>
                <w:sz w:val="16"/>
                <w:szCs w:val="16"/>
              </w:rPr>
              <w:t xml:space="preserve"> </w:t>
            </w:r>
          </w:p>
          <w:p w:rsidR="00630123" w:rsidRDefault="00630123" w:rsidP="00630123">
            <w:pPr>
              <w:rPr>
                <w:rFonts w:ascii="Comic Sans MS" w:hAnsi="Comic Sans MS"/>
                <w:sz w:val="16"/>
                <w:szCs w:val="16"/>
              </w:rPr>
            </w:pPr>
          </w:p>
          <w:p w:rsidR="00630123" w:rsidRDefault="00F65CD7" w:rsidP="00630123">
            <w:pPr>
              <w:rPr>
                <w:rFonts w:ascii="Comic Sans MS" w:hAnsi="Comic Sans MS"/>
                <w:sz w:val="16"/>
                <w:szCs w:val="16"/>
              </w:rPr>
            </w:pPr>
            <w:hyperlink r:id="rId50" w:anchor="a9536" w:history="1">
              <w:r w:rsidR="00630123" w:rsidRPr="00632121">
                <w:rPr>
                  <w:rStyle w:val="Hipervnculo"/>
                  <w:rFonts w:ascii="Comic Sans MS" w:hAnsi="Comic Sans MS"/>
                  <w:sz w:val="16"/>
                  <w:szCs w:val="16"/>
                </w:rPr>
                <w:t>https://www.lr.edu/student-life/health-wellness/health-center#a9536</w:t>
              </w:r>
            </w:hyperlink>
            <w:r w:rsidR="00630123">
              <w:rPr>
                <w:rFonts w:ascii="Comic Sans MS" w:hAnsi="Comic Sans MS"/>
                <w:sz w:val="16"/>
                <w:szCs w:val="16"/>
              </w:rPr>
              <w:t xml:space="preserve"> </w:t>
            </w:r>
          </w:p>
          <w:p w:rsidR="00630123" w:rsidRDefault="00630123" w:rsidP="00630123">
            <w:pPr>
              <w:rPr>
                <w:rFonts w:ascii="Comic Sans MS" w:hAnsi="Comic Sans MS"/>
                <w:sz w:val="16"/>
                <w:szCs w:val="16"/>
              </w:rPr>
            </w:pPr>
          </w:p>
          <w:p w:rsidR="00630123" w:rsidRPr="00BE1FA4" w:rsidRDefault="00F65CD7" w:rsidP="00630123">
            <w:pPr>
              <w:rPr>
                <w:rFonts w:ascii="Comic Sans MS" w:hAnsi="Comic Sans MS"/>
                <w:sz w:val="16"/>
                <w:szCs w:val="16"/>
              </w:rPr>
            </w:pPr>
            <w:hyperlink r:id="rId51" w:history="1">
              <w:r w:rsidR="00630123" w:rsidRPr="00BE1FA4">
                <w:rPr>
                  <w:rStyle w:val="Hipervnculo"/>
                  <w:sz w:val="16"/>
                  <w:szCs w:val="16"/>
                </w:rPr>
                <w:t>https://www.lr.edu/sites/default/files/2021-06/international-student-non-athlete-2019-20.pdf</w:t>
              </w:r>
            </w:hyperlink>
            <w:r w:rsidR="00630123">
              <w:rPr>
                <w:sz w:val="16"/>
                <w:szCs w:val="16"/>
              </w:rPr>
              <w:t xml:space="preserve"> </w:t>
            </w:r>
          </w:p>
        </w:tc>
      </w:tr>
      <w:tr w:rsidR="00630123" w:rsidRPr="00630123" w:rsidTr="00B976F5">
        <w:trPr>
          <w:trHeight w:val="198"/>
        </w:trPr>
        <w:tc>
          <w:tcPr>
            <w:tcW w:w="1326" w:type="dxa"/>
            <w:shd w:val="clear" w:color="auto" w:fill="auto"/>
          </w:tcPr>
          <w:p w:rsidR="00630123" w:rsidRPr="003D0126" w:rsidRDefault="00630123" w:rsidP="00630123">
            <w:pPr>
              <w:autoSpaceDE w:val="0"/>
              <w:autoSpaceDN w:val="0"/>
              <w:adjustRightInd w:val="0"/>
              <w:spacing w:before="60"/>
              <w:rPr>
                <w:rFonts w:ascii="Comic Sans MS" w:hAnsi="Comic Sans MS" w:cs="Arial"/>
                <w:b/>
                <w:bCs/>
                <w:sz w:val="12"/>
                <w:szCs w:val="12"/>
              </w:rPr>
            </w:pPr>
            <w:r w:rsidRPr="003D0126">
              <w:rPr>
                <w:rFonts w:ascii="Comic Sans MS" w:hAnsi="Comic Sans MS" w:cs="Arial"/>
                <w:b/>
                <w:bCs/>
                <w:sz w:val="12"/>
                <w:szCs w:val="12"/>
              </w:rPr>
              <w:t>EEUU</w:t>
            </w:r>
          </w:p>
        </w:tc>
        <w:tc>
          <w:tcPr>
            <w:tcW w:w="2693" w:type="dxa"/>
            <w:shd w:val="clear" w:color="auto" w:fill="auto"/>
          </w:tcPr>
          <w:p w:rsidR="00630123" w:rsidRPr="006F42C1" w:rsidRDefault="00630123" w:rsidP="00630123">
            <w:pPr>
              <w:spacing w:before="60"/>
              <w:jc w:val="both"/>
              <w:rPr>
                <w:rFonts w:ascii="Comic Sans MS" w:hAnsi="Comic Sans MS" w:cs="Arial"/>
                <w:sz w:val="12"/>
                <w:szCs w:val="12"/>
                <w:lang w:val="en-US"/>
              </w:rPr>
            </w:pPr>
            <w:r w:rsidRPr="006F42C1">
              <w:rPr>
                <w:rFonts w:ascii="Comic Sans MS" w:hAnsi="Comic Sans MS" w:cs="Arial"/>
                <w:sz w:val="12"/>
                <w:szCs w:val="12"/>
                <w:lang w:val="en-US"/>
              </w:rPr>
              <w:t xml:space="preserve">SAN DIEGO STATE UNIVERSITY (CALIFORNIA) </w:t>
            </w:r>
            <w:hyperlink r:id="rId52" w:history="1">
              <w:r w:rsidRPr="006F42C1">
                <w:rPr>
                  <w:rStyle w:val="Hipervnculo"/>
                  <w:rFonts w:ascii="Comic Sans MS" w:hAnsi="Comic Sans MS" w:cs="Arial"/>
                  <w:sz w:val="12"/>
                  <w:szCs w:val="12"/>
                  <w:lang w:val="en-US"/>
                </w:rPr>
                <w:t>http://www.sdsu.edu/</w:t>
              </w:r>
            </w:hyperlink>
          </w:p>
          <w:p w:rsidR="00630123" w:rsidRPr="00CC5B65" w:rsidRDefault="00630123" w:rsidP="00630123">
            <w:pPr>
              <w:spacing w:before="60"/>
              <w:jc w:val="both"/>
              <w:rPr>
                <w:rFonts w:ascii="Comic Sans MS" w:hAnsi="Comic Sans MS" w:cs="Arial"/>
                <w:color w:val="FF0000"/>
                <w:sz w:val="16"/>
                <w:szCs w:val="16"/>
                <w:lang w:val="en-US"/>
              </w:rPr>
            </w:pPr>
          </w:p>
        </w:tc>
        <w:tc>
          <w:tcPr>
            <w:tcW w:w="2977" w:type="dxa"/>
            <w:shd w:val="clear" w:color="auto" w:fill="auto"/>
          </w:tcPr>
          <w:p w:rsidR="00630123" w:rsidRPr="003D0126" w:rsidRDefault="00630123" w:rsidP="00630123">
            <w:r w:rsidRPr="003D0126">
              <w:rPr>
                <w:rFonts w:ascii="Comic Sans MS" w:hAnsi="Comic Sans MS" w:cs="Arial"/>
                <w:sz w:val="12"/>
                <w:szCs w:val="12"/>
              </w:rPr>
              <w:t xml:space="preserve">TODOS </w:t>
            </w:r>
            <w:r w:rsidRPr="003D0126">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3D0126" w:rsidRDefault="00630123" w:rsidP="00630123">
            <w:pPr>
              <w:pStyle w:val="NormalWeb"/>
              <w:tabs>
                <w:tab w:val="left" w:pos="972"/>
              </w:tabs>
              <w:spacing w:before="0" w:beforeAutospacing="0" w:after="0" w:afterAutospacing="0"/>
              <w:jc w:val="center"/>
              <w:rPr>
                <w:rFonts w:ascii="Comic Sans MS" w:hAnsi="Comic Sans MS" w:cs="Arial,Bold"/>
                <w:sz w:val="12"/>
                <w:szCs w:val="12"/>
              </w:rPr>
            </w:pPr>
            <w:r>
              <w:rPr>
                <w:rFonts w:ascii="Comic Sans MS" w:hAnsi="Comic Sans MS" w:cs="Arial,Bold"/>
                <w:sz w:val="12"/>
                <w:szCs w:val="12"/>
              </w:rPr>
              <w:t>2</w:t>
            </w:r>
          </w:p>
        </w:tc>
        <w:tc>
          <w:tcPr>
            <w:tcW w:w="1276" w:type="dxa"/>
            <w:shd w:val="clear" w:color="auto" w:fill="auto"/>
          </w:tcPr>
          <w:p w:rsidR="00630123" w:rsidRPr="003D0126" w:rsidRDefault="00630123" w:rsidP="00630123">
            <w:pPr>
              <w:autoSpaceDE w:val="0"/>
              <w:autoSpaceDN w:val="0"/>
              <w:adjustRightInd w:val="0"/>
              <w:spacing w:before="60"/>
              <w:jc w:val="center"/>
              <w:rPr>
                <w:rFonts w:ascii="Comic Sans MS" w:hAnsi="Comic Sans MS" w:cs="Arial,Bold"/>
                <w:sz w:val="12"/>
                <w:szCs w:val="12"/>
              </w:rPr>
            </w:pPr>
            <w:r>
              <w:rPr>
                <w:rFonts w:ascii="Comic Sans MS" w:hAnsi="Comic Sans MS" w:cs="Arial,Bold"/>
                <w:sz w:val="12"/>
                <w:szCs w:val="12"/>
              </w:rPr>
              <w:t>4</w:t>
            </w:r>
          </w:p>
        </w:tc>
        <w:tc>
          <w:tcPr>
            <w:tcW w:w="1701" w:type="dxa"/>
            <w:shd w:val="clear" w:color="auto" w:fill="auto"/>
          </w:tcPr>
          <w:p w:rsidR="00630123" w:rsidRPr="003D0126" w:rsidRDefault="00630123" w:rsidP="00630123">
            <w:pPr>
              <w:jc w:val="center"/>
            </w:pPr>
            <w:r w:rsidRPr="003D0126">
              <w:rPr>
                <w:rFonts w:ascii="Comic Sans MS" w:hAnsi="Comic Sans MS"/>
                <w:sz w:val="12"/>
                <w:szCs w:val="12"/>
              </w:rPr>
              <w:t>Grado</w:t>
            </w:r>
          </w:p>
        </w:tc>
        <w:tc>
          <w:tcPr>
            <w:tcW w:w="1701" w:type="dxa"/>
            <w:shd w:val="clear" w:color="auto" w:fill="auto"/>
          </w:tcPr>
          <w:p w:rsidR="00630123" w:rsidRPr="003D0126" w:rsidRDefault="00630123" w:rsidP="00630123">
            <w:pPr>
              <w:jc w:val="center"/>
              <w:rPr>
                <w:rFonts w:ascii="Comic Sans MS" w:hAnsi="Comic Sans MS"/>
                <w:sz w:val="12"/>
                <w:szCs w:val="12"/>
                <w:lang w:val="en-US"/>
              </w:rPr>
            </w:pPr>
            <w:r w:rsidRPr="003D0126">
              <w:rPr>
                <w:rFonts w:ascii="Comic Sans MS" w:hAnsi="Comic Sans MS"/>
                <w:sz w:val="12"/>
                <w:szCs w:val="12"/>
                <w:lang w:val="en-US"/>
              </w:rPr>
              <w:t>-Paper-based: TOEFL: 550 or higher (institutional TOEFL is also accepted)</w:t>
            </w:r>
          </w:p>
          <w:p w:rsidR="00630123" w:rsidRPr="003D0126" w:rsidRDefault="00630123" w:rsidP="00630123">
            <w:pPr>
              <w:jc w:val="center"/>
              <w:rPr>
                <w:rFonts w:ascii="Comic Sans MS" w:hAnsi="Comic Sans MS"/>
                <w:sz w:val="12"/>
                <w:szCs w:val="12"/>
                <w:lang w:val="en-US"/>
              </w:rPr>
            </w:pPr>
            <w:r w:rsidRPr="003D0126">
              <w:rPr>
                <w:rFonts w:ascii="Comic Sans MS" w:hAnsi="Comic Sans MS"/>
                <w:sz w:val="12"/>
                <w:szCs w:val="12"/>
                <w:lang w:val="en-US"/>
              </w:rPr>
              <w:t>-Computer-based: TOEFL: 213 or higher</w:t>
            </w:r>
          </w:p>
          <w:p w:rsidR="00630123" w:rsidRPr="003D0126" w:rsidRDefault="00630123" w:rsidP="00630123">
            <w:pPr>
              <w:jc w:val="center"/>
              <w:rPr>
                <w:rFonts w:ascii="Comic Sans MS" w:hAnsi="Comic Sans MS"/>
                <w:sz w:val="12"/>
                <w:szCs w:val="12"/>
                <w:lang w:val="en-US"/>
              </w:rPr>
            </w:pPr>
            <w:r w:rsidRPr="003D0126">
              <w:rPr>
                <w:rFonts w:ascii="Comic Sans MS" w:hAnsi="Comic Sans MS"/>
                <w:sz w:val="12"/>
                <w:szCs w:val="12"/>
                <w:lang w:val="en-US"/>
              </w:rPr>
              <w:t>-Internet-based: TOEFL 80 or higher on</w:t>
            </w:r>
          </w:p>
          <w:p w:rsidR="00630123" w:rsidRDefault="00630123" w:rsidP="00630123">
            <w:pPr>
              <w:rPr>
                <w:rFonts w:ascii="Comic Sans MS" w:hAnsi="Comic Sans MS"/>
                <w:sz w:val="12"/>
                <w:szCs w:val="12"/>
                <w:lang w:val="en-US"/>
              </w:rPr>
            </w:pPr>
            <w:r w:rsidRPr="003D0126">
              <w:rPr>
                <w:rFonts w:ascii="Comic Sans MS" w:hAnsi="Comic Sans MS"/>
                <w:sz w:val="12"/>
                <w:szCs w:val="12"/>
                <w:lang w:val="en-US"/>
              </w:rPr>
              <w:t>- IELTS(academic version): 6.5 or higher</w:t>
            </w:r>
          </w:p>
          <w:p w:rsidR="00630123" w:rsidRPr="007F7FB2" w:rsidRDefault="00F65CD7" w:rsidP="00630123">
            <w:pPr>
              <w:rPr>
                <w:rFonts w:ascii="Comic Sans MS" w:hAnsi="Comic Sans MS"/>
                <w:sz w:val="16"/>
                <w:szCs w:val="16"/>
                <w:lang w:val="en-US"/>
              </w:rPr>
            </w:pPr>
            <w:hyperlink r:id="rId53" w:history="1">
              <w:r w:rsidR="00630123" w:rsidRPr="00632121">
                <w:rPr>
                  <w:rStyle w:val="Hipervnculo"/>
                  <w:rFonts w:ascii="Comic Sans MS" w:hAnsi="Comic Sans MS"/>
                  <w:sz w:val="16"/>
                  <w:szCs w:val="16"/>
                  <w:lang w:val="en-US"/>
                </w:rPr>
                <w:t>https://newscenter.sdsu.edu/student_affairs/internationalstudents/iwantotapply.aspx</w:t>
              </w:r>
            </w:hyperlink>
            <w:r w:rsidR="00630123">
              <w:rPr>
                <w:rFonts w:ascii="Comic Sans MS" w:hAnsi="Comic Sans MS"/>
                <w:sz w:val="16"/>
                <w:szCs w:val="16"/>
                <w:lang w:val="en-US"/>
              </w:rPr>
              <w:t xml:space="preserve"> </w:t>
            </w:r>
          </w:p>
        </w:tc>
        <w:tc>
          <w:tcPr>
            <w:tcW w:w="1489" w:type="dxa"/>
            <w:shd w:val="clear" w:color="auto" w:fill="auto"/>
          </w:tcPr>
          <w:p w:rsidR="00630123" w:rsidRPr="007A74DD" w:rsidRDefault="00630123" w:rsidP="00630123">
            <w:pPr>
              <w:jc w:val="center"/>
              <w:rPr>
                <w:rFonts w:ascii="Comic Sans MS" w:hAnsi="Comic Sans MS"/>
                <w:sz w:val="16"/>
                <w:szCs w:val="16"/>
                <w:lang w:val="en-US"/>
              </w:rPr>
            </w:pPr>
            <w:r w:rsidRPr="007A74DD">
              <w:rPr>
                <w:rFonts w:ascii="Comic Sans MS" w:hAnsi="Comic Sans MS"/>
                <w:sz w:val="16"/>
                <w:szCs w:val="16"/>
                <w:lang w:val="en-US"/>
              </w:rPr>
              <w:t>SI,*</w:t>
            </w:r>
          </w:p>
          <w:p w:rsidR="00630123" w:rsidRPr="007A74DD" w:rsidRDefault="00F65CD7" w:rsidP="00630123">
            <w:pPr>
              <w:jc w:val="center"/>
              <w:rPr>
                <w:sz w:val="16"/>
                <w:szCs w:val="16"/>
                <w:lang w:val="en-US"/>
              </w:rPr>
            </w:pPr>
            <w:hyperlink r:id="rId54" w:history="1">
              <w:r w:rsidR="00630123" w:rsidRPr="007A74DD">
                <w:rPr>
                  <w:rStyle w:val="Hipervnculo"/>
                  <w:sz w:val="16"/>
                  <w:szCs w:val="16"/>
                  <w:lang w:val="en-US"/>
                </w:rPr>
                <w:t>https://newscenter.sdsu.edu/student_affairs/internationalstudents/ishealthinsurance.aspx</w:t>
              </w:r>
            </w:hyperlink>
            <w:r w:rsidR="00630123" w:rsidRPr="007A74DD">
              <w:rPr>
                <w:sz w:val="16"/>
                <w:szCs w:val="16"/>
                <w:lang w:val="en-US"/>
              </w:rPr>
              <w:t xml:space="preserve"> </w:t>
            </w:r>
          </w:p>
        </w:tc>
      </w:tr>
      <w:tr w:rsidR="00630123" w:rsidRPr="005434B0" w:rsidTr="00B976F5">
        <w:trPr>
          <w:trHeight w:val="198"/>
        </w:trPr>
        <w:tc>
          <w:tcPr>
            <w:tcW w:w="1326" w:type="dxa"/>
            <w:shd w:val="clear" w:color="auto" w:fill="auto"/>
          </w:tcPr>
          <w:p w:rsidR="00630123" w:rsidRDefault="00630123" w:rsidP="00630123">
            <w:pPr>
              <w:autoSpaceDE w:val="0"/>
              <w:autoSpaceDN w:val="0"/>
              <w:adjustRightInd w:val="0"/>
              <w:spacing w:before="60"/>
              <w:rPr>
                <w:rFonts w:ascii="Comic Sans MS" w:hAnsi="Comic Sans MS" w:cs="Arial"/>
                <w:b/>
                <w:bCs/>
                <w:sz w:val="12"/>
                <w:szCs w:val="12"/>
              </w:rPr>
            </w:pPr>
            <w:r w:rsidRPr="000C2BFB">
              <w:rPr>
                <w:rFonts w:ascii="Comic Sans MS" w:hAnsi="Comic Sans MS" w:cs="Arial"/>
                <w:b/>
                <w:bCs/>
                <w:sz w:val="12"/>
                <w:szCs w:val="12"/>
              </w:rPr>
              <w:t>EEUU</w:t>
            </w:r>
          </w:p>
          <w:p w:rsidR="00630123" w:rsidRDefault="00630123" w:rsidP="00630123">
            <w:pPr>
              <w:autoSpaceDE w:val="0"/>
              <w:autoSpaceDN w:val="0"/>
              <w:adjustRightInd w:val="0"/>
              <w:spacing w:before="60"/>
              <w:rPr>
                <w:rFonts w:ascii="Comic Sans MS" w:hAnsi="Comic Sans MS" w:cs="Arial"/>
                <w:b/>
                <w:bCs/>
                <w:sz w:val="12"/>
                <w:szCs w:val="12"/>
              </w:rPr>
            </w:pPr>
          </w:p>
          <w:p w:rsidR="00630123" w:rsidRDefault="00630123" w:rsidP="00630123">
            <w:pPr>
              <w:autoSpaceDE w:val="0"/>
              <w:autoSpaceDN w:val="0"/>
              <w:adjustRightInd w:val="0"/>
              <w:spacing w:before="60"/>
              <w:rPr>
                <w:rFonts w:ascii="Comic Sans MS" w:hAnsi="Comic Sans MS" w:cs="Arial"/>
                <w:b/>
                <w:bCs/>
                <w:sz w:val="12"/>
                <w:szCs w:val="12"/>
              </w:rPr>
            </w:pPr>
          </w:p>
          <w:p w:rsidR="00630123" w:rsidRPr="000C2BFB" w:rsidRDefault="00630123" w:rsidP="00630123">
            <w:pPr>
              <w:autoSpaceDE w:val="0"/>
              <w:autoSpaceDN w:val="0"/>
              <w:adjustRightInd w:val="0"/>
              <w:spacing w:before="60"/>
              <w:rPr>
                <w:rFonts w:ascii="Comic Sans MS" w:hAnsi="Comic Sans MS" w:cs="Arial"/>
                <w:b/>
                <w:bCs/>
                <w:sz w:val="12"/>
                <w:szCs w:val="12"/>
              </w:rPr>
            </w:pPr>
          </w:p>
        </w:tc>
        <w:tc>
          <w:tcPr>
            <w:tcW w:w="2693" w:type="dxa"/>
            <w:shd w:val="clear" w:color="auto" w:fill="auto"/>
          </w:tcPr>
          <w:p w:rsidR="00630123" w:rsidRPr="000C2BFB" w:rsidRDefault="00630123" w:rsidP="00630123">
            <w:pPr>
              <w:spacing w:before="60"/>
              <w:jc w:val="both"/>
              <w:rPr>
                <w:rFonts w:ascii="Comic Sans MS" w:hAnsi="Comic Sans MS" w:cs="Arial"/>
                <w:sz w:val="12"/>
                <w:szCs w:val="12"/>
                <w:lang w:val="en-GB"/>
              </w:rPr>
            </w:pPr>
            <w:r w:rsidRPr="000C2BFB">
              <w:rPr>
                <w:rFonts w:ascii="Comic Sans MS" w:hAnsi="Comic Sans MS" w:cs="Arial"/>
                <w:sz w:val="12"/>
                <w:szCs w:val="12"/>
                <w:lang w:val="en-GB"/>
              </w:rPr>
              <w:t>ILLINOIS INSTITUTE OF TECHNOLOGY</w:t>
            </w:r>
          </w:p>
          <w:p w:rsidR="00630123" w:rsidRDefault="00F65CD7" w:rsidP="00630123">
            <w:pPr>
              <w:spacing w:before="60"/>
              <w:jc w:val="both"/>
              <w:rPr>
                <w:rFonts w:ascii="Comic Sans MS" w:hAnsi="Comic Sans MS" w:cs="Arial"/>
                <w:sz w:val="12"/>
                <w:szCs w:val="12"/>
                <w:lang w:val="en-GB"/>
              </w:rPr>
            </w:pPr>
            <w:hyperlink r:id="rId55" w:history="1">
              <w:r w:rsidR="00630123" w:rsidRPr="000C2BFB">
                <w:rPr>
                  <w:rStyle w:val="Hipervnculo"/>
                  <w:rFonts w:ascii="Comic Sans MS" w:hAnsi="Comic Sans MS" w:cs="Arial"/>
                  <w:sz w:val="12"/>
                  <w:szCs w:val="12"/>
                  <w:lang w:val="en-GB"/>
                </w:rPr>
                <w:t>http://www.iit.edu</w:t>
              </w:r>
            </w:hyperlink>
            <w:r w:rsidR="00630123" w:rsidRPr="000C2BFB">
              <w:rPr>
                <w:rFonts w:ascii="Comic Sans MS" w:hAnsi="Comic Sans MS" w:cs="Arial"/>
                <w:sz w:val="12"/>
                <w:szCs w:val="12"/>
                <w:lang w:val="en-GB"/>
              </w:rPr>
              <w:t xml:space="preserve"> </w:t>
            </w:r>
          </w:p>
          <w:p w:rsidR="00630123" w:rsidRDefault="00630123" w:rsidP="00630123">
            <w:pPr>
              <w:spacing w:before="60"/>
              <w:jc w:val="both"/>
              <w:rPr>
                <w:rFonts w:ascii="Comic Sans MS" w:hAnsi="Comic Sans MS" w:cs="Arial"/>
                <w:sz w:val="12"/>
                <w:szCs w:val="12"/>
                <w:lang w:val="en-GB"/>
              </w:rPr>
            </w:pPr>
          </w:p>
          <w:p w:rsidR="00630123" w:rsidRPr="000C2BFB" w:rsidRDefault="00630123" w:rsidP="00630123">
            <w:pPr>
              <w:spacing w:before="60"/>
              <w:jc w:val="both"/>
              <w:rPr>
                <w:rFonts w:ascii="Comic Sans MS" w:hAnsi="Comic Sans MS" w:cs="Arial"/>
                <w:sz w:val="12"/>
                <w:szCs w:val="12"/>
                <w:lang w:val="en-GB"/>
              </w:rPr>
            </w:pPr>
          </w:p>
        </w:tc>
        <w:tc>
          <w:tcPr>
            <w:tcW w:w="2977" w:type="dxa"/>
            <w:shd w:val="clear" w:color="auto" w:fill="auto"/>
          </w:tcPr>
          <w:p w:rsidR="00630123" w:rsidRPr="000C2BFB" w:rsidRDefault="00630123" w:rsidP="00630123">
            <w:pPr>
              <w:rPr>
                <w:rFonts w:ascii="Comic Sans MS" w:hAnsi="Comic Sans MS" w:cs="Arial"/>
                <w:sz w:val="12"/>
                <w:szCs w:val="12"/>
              </w:rPr>
            </w:pPr>
            <w:r w:rsidRPr="000C2BFB">
              <w:rPr>
                <w:rFonts w:ascii="Comic Sans MS" w:hAnsi="Comic Sans MS"/>
                <w:sz w:val="12"/>
                <w:szCs w:val="12"/>
              </w:rPr>
              <w:t>ETS INGENIERÍA</w:t>
            </w:r>
            <w:r>
              <w:rPr>
                <w:rFonts w:ascii="Comic Sans MS" w:hAnsi="Comic Sans MS"/>
                <w:sz w:val="12"/>
                <w:szCs w:val="12"/>
              </w:rPr>
              <w:t xml:space="preserve"> BILBAO</w:t>
            </w:r>
          </w:p>
        </w:tc>
        <w:tc>
          <w:tcPr>
            <w:tcW w:w="1417" w:type="dxa"/>
            <w:shd w:val="clear" w:color="auto" w:fill="auto"/>
          </w:tcPr>
          <w:p w:rsidR="00630123" w:rsidRDefault="00630123" w:rsidP="00630123">
            <w:pPr>
              <w:pStyle w:val="NormalWeb"/>
              <w:tabs>
                <w:tab w:val="left" w:pos="972"/>
              </w:tabs>
              <w:spacing w:before="0" w:beforeAutospacing="0" w:after="0" w:afterAutospacing="0"/>
              <w:jc w:val="center"/>
              <w:rPr>
                <w:rFonts w:ascii="Comic Sans MS" w:hAnsi="Comic Sans MS" w:cs="Arial"/>
                <w:sz w:val="12"/>
                <w:szCs w:val="12"/>
              </w:rPr>
            </w:pPr>
            <w:r w:rsidRPr="000C2BFB">
              <w:rPr>
                <w:rFonts w:ascii="Comic Sans MS" w:hAnsi="Comic Sans MS" w:cs="Arial"/>
                <w:sz w:val="12"/>
                <w:szCs w:val="12"/>
              </w:rPr>
              <w:t xml:space="preserve">A DETERMINAR </w:t>
            </w:r>
          </w:p>
          <w:p w:rsidR="00630123" w:rsidRPr="007F0859" w:rsidRDefault="00630123" w:rsidP="00630123">
            <w:pPr>
              <w:pStyle w:val="NormalWeb"/>
              <w:tabs>
                <w:tab w:val="left" w:pos="972"/>
              </w:tabs>
              <w:spacing w:before="0" w:beforeAutospacing="0" w:after="0" w:afterAutospacing="0"/>
              <w:jc w:val="center"/>
              <w:rPr>
                <w:rFonts w:ascii="Comic Sans MS" w:hAnsi="Comic Sans MS" w:cs="Arial,Bold"/>
                <w:sz w:val="12"/>
                <w:szCs w:val="12"/>
              </w:rPr>
            </w:pPr>
            <w:r w:rsidRPr="000C2BFB">
              <w:rPr>
                <w:rFonts w:ascii="Comic Sans MS" w:hAnsi="Comic Sans MS" w:cs="Arial"/>
                <w:sz w:val="12"/>
                <w:szCs w:val="12"/>
              </w:rPr>
              <w:t>por el centro</w:t>
            </w:r>
          </w:p>
        </w:tc>
        <w:tc>
          <w:tcPr>
            <w:tcW w:w="1276" w:type="dxa"/>
            <w:shd w:val="clear" w:color="auto" w:fill="auto"/>
          </w:tcPr>
          <w:p w:rsidR="00630123" w:rsidRPr="007F0859" w:rsidRDefault="00630123" w:rsidP="00630123">
            <w:pPr>
              <w:autoSpaceDE w:val="0"/>
              <w:autoSpaceDN w:val="0"/>
              <w:adjustRightInd w:val="0"/>
              <w:spacing w:before="60"/>
              <w:rPr>
                <w:rFonts w:ascii="Comic Sans MS" w:hAnsi="Comic Sans MS" w:cs="Arial,Bold"/>
                <w:sz w:val="12"/>
                <w:szCs w:val="12"/>
              </w:rPr>
            </w:pPr>
            <w:r w:rsidRPr="000C2BFB">
              <w:rPr>
                <w:rFonts w:ascii="Comic Sans MS" w:hAnsi="Comic Sans MS" w:cs="Arial"/>
                <w:sz w:val="12"/>
                <w:szCs w:val="12"/>
              </w:rPr>
              <w:t>A DETERMINAR por el centro</w:t>
            </w:r>
          </w:p>
        </w:tc>
        <w:tc>
          <w:tcPr>
            <w:tcW w:w="1701" w:type="dxa"/>
            <w:shd w:val="clear" w:color="auto" w:fill="auto"/>
          </w:tcPr>
          <w:p w:rsidR="00630123" w:rsidRPr="00C211A1" w:rsidRDefault="00630123" w:rsidP="00630123">
            <w:pPr>
              <w:pStyle w:val="NormalWeb"/>
              <w:spacing w:before="0" w:beforeAutospacing="0" w:after="0" w:afterAutospacing="0"/>
              <w:jc w:val="center"/>
              <w:rPr>
                <w:rFonts w:ascii="Comic Sans MS" w:hAnsi="Comic Sans MS" w:cs="Arial,Bold"/>
                <w:sz w:val="12"/>
                <w:szCs w:val="12"/>
                <w:lang w:val="en-US"/>
              </w:rPr>
            </w:pPr>
            <w:r w:rsidRPr="00353D89">
              <w:rPr>
                <w:rFonts w:ascii="Comic Sans MS" w:hAnsi="Comic Sans MS"/>
                <w:sz w:val="12"/>
                <w:szCs w:val="12"/>
                <w:lang w:val="en-US"/>
              </w:rPr>
              <w:t>Grado</w:t>
            </w:r>
          </w:p>
        </w:tc>
        <w:tc>
          <w:tcPr>
            <w:tcW w:w="1701" w:type="dxa"/>
            <w:tcBorders>
              <w:bottom w:val="single" w:sz="4" w:space="0" w:color="auto"/>
            </w:tcBorders>
            <w:shd w:val="clear" w:color="auto" w:fill="auto"/>
          </w:tcPr>
          <w:p w:rsidR="00630123" w:rsidRDefault="00630123" w:rsidP="00630123">
            <w:pPr>
              <w:jc w:val="center"/>
              <w:rPr>
                <w:rFonts w:ascii="Comic Sans MS" w:hAnsi="Comic Sans MS"/>
                <w:sz w:val="12"/>
                <w:szCs w:val="12"/>
              </w:rPr>
            </w:pPr>
            <w:r w:rsidRPr="000C2BFB">
              <w:rPr>
                <w:rFonts w:ascii="Comic Sans MS" w:hAnsi="Comic Sans MS"/>
                <w:sz w:val="12"/>
                <w:szCs w:val="12"/>
              </w:rPr>
              <w:t xml:space="preserve">SI* (100 </w:t>
            </w:r>
            <w:proofErr w:type="spellStart"/>
            <w:r w:rsidRPr="000C2BFB">
              <w:rPr>
                <w:rFonts w:ascii="Comic Sans MS" w:hAnsi="Comic Sans MS"/>
                <w:sz w:val="12"/>
                <w:szCs w:val="12"/>
              </w:rPr>
              <w:t>iBt</w:t>
            </w:r>
            <w:proofErr w:type="spellEnd"/>
            <w:r w:rsidRPr="000C2BFB">
              <w:rPr>
                <w:rFonts w:ascii="Comic Sans MS" w:hAnsi="Comic Sans MS"/>
                <w:sz w:val="12"/>
                <w:szCs w:val="12"/>
              </w:rPr>
              <w:t xml:space="preserve"> del TOEFL o 7 en el IELTS)</w:t>
            </w:r>
          </w:p>
          <w:p w:rsidR="00630123" w:rsidRDefault="007A74DD" w:rsidP="00630123">
            <w:pPr>
              <w:jc w:val="center"/>
              <w:rPr>
                <w:rFonts w:ascii="Comic Sans MS" w:hAnsi="Comic Sans MS"/>
                <w:sz w:val="12"/>
                <w:szCs w:val="12"/>
              </w:rPr>
            </w:pPr>
            <w:hyperlink r:id="rId56" w:history="1">
              <w:r w:rsidRPr="00EF61AB">
                <w:rPr>
                  <w:rStyle w:val="Hipervnculo"/>
                  <w:rFonts w:ascii="Comic Sans MS" w:hAnsi="Comic Sans MS"/>
                  <w:sz w:val="12"/>
                  <w:szCs w:val="12"/>
                </w:rPr>
                <w:t>https://www.iit.edu/admissions-aid/undergraduate-admission/international-undergraduate-students/international-enrollment-requirements</w:t>
              </w:r>
            </w:hyperlink>
          </w:p>
          <w:p w:rsidR="007A74DD" w:rsidRPr="000C2BFB" w:rsidRDefault="007A74DD" w:rsidP="00630123">
            <w:pPr>
              <w:jc w:val="center"/>
              <w:rPr>
                <w:rFonts w:ascii="Comic Sans MS" w:hAnsi="Comic Sans MS"/>
                <w:sz w:val="12"/>
                <w:szCs w:val="12"/>
              </w:rPr>
            </w:pPr>
          </w:p>
        </w:tc>
        <w:tc>
          <w:tcPr>
            <w:tcW w:w="1489" w:type="dxa"/>
            <w:tcBorders>
              <w:bottom w:val="single" w:sz="4" w:space="0" w:color="auto"/>
            </w:tcBorders>
            <w:shd w:val="clear" w:color="auto" w:fill="auto"/>
          </w:tcPr>
          <w:p w:rsidR="00630123" w:rsidRDefault="00630123" w:rsidP="00630123">
            <w:pPr>
              <w:jc w:val="center"/>
              <w:rPr>
                <w:rFonts w:ascii="Comic Sans MS" w:hAnsi="Comic Sans MS"/>
                <w:sz w:val="12"/>
                <w:szCs w:val="12"/>
              </w:rPr>
            </w:pPr>
            <w:r w:rsidRPr="000C2BFB">
              <w:rPr>
                <w:rFonts w:ascii="Comic Sans MS" w:hAnsi="Comic Sans MS"/>
                <w:sz w:val="12"/>
                <w:szCs w:val="12"/>
              </w:rPr>
              <w:t>SI</w:t>
            </w:r>
            <w:r>
              <w:rPr>
                <w:rFonts w:ascii="Comic Sans MS" w:hAnsi="Comic Sans MS"/>
                <w:sz w:val="12"/>
                <w:szCs w:val="12"/>
              </w:rPr>
              <w:t>, consultar con el centro</w:t>
            </w:r>
            <w:r w:rsidRPr="000C2BFB">
              <w:rPr>
                <w:rFonts w:ascii="Comic Sans MS" w:hAnsi="Comic Sans MS"/>
                <w:sz w:val="12"/>
                <w:szCs w:val="12"/>
              </w:rPr>
              <w:t>*</w:t>
            </w:r>
          </w:p>
          <w:p w:rsidR="00630123" w:rsidRDefault="00630123" w:rsidP="00630123">
            <w:pPr>
              <w:jc w:val="center"/>
              <w:rPr>
                <w:rFonts w:ascii="Comic Sans MS" w:hAnsi="Comic Sans MS"/>
                <w:sz w:val="12"/>
                <w:szCs w:val="12"/>
              </w:rPr>
            </w:pPr>
          </w:p>
          <w:p w:rsidR="00630123" w:rsidRDefault="00630123" w:rsidP="00630123">
            <w:pPr>
              <w:jc w:val="center"/>
              <w:rPr>
                <w:rFonts w:ascii="Comic Sans MS" w:hAnsi="Comic Sans MS"/>
                <w:sz w:val="12"/>
                <w:szCs w:val="12"/>
              </w:rPr>
            </w:pPr>
          </w:p>
          <w:p w:rsidR="00630123" w:rsidRPr="000C2BFB" w:rsidRDefault="00630123" w:rsidP="00630123">
            <w:pPr>
              <w:jc w:val="center"/>
              <w:rPr>
                <w:rFonts w:ascii="Comic Sans MS" w:hAnsi="Comic Sans MS"/>
                <w:sz w:val="12"/>
                <w:szCs w:val="12"/>
              </w:rPr>
            </w:pPr>
          </w:p>
        </w:tc>
      </w:tr>
      <w:tr w:rsidR="00630123" w:rsidRPr="004055D4" w:rsidTr="00B976F5">
        <w:trPr>
          <w:trHeight w:val="198"/>
        </w:trPr>
        <w:tc>
          <w:tcPr>
            <w:tcW w:w="1326" w:type="dxa"/>
            <w:shd w:val="clear" w:color="auto" w:fill="auto"/>
          </w:tcPr>
          <w:p w:rsidR="00630123" w:rsidRDefault="00630123" w:rsidP="00630123">
            <w:pPr>
              <w:autoSpaceDE w:val="0"/>
              <w:autoSpaceDN w:val="0"/>
              <w:adjustRightInd w:val="0"/>
              <w:spacing w:before="60"/>
              <w:rPr>
                <w:rFonts w:ascii="Comic Sans MS" w:hAnsi="Comic Sans MS" w:cs="Arial"/>
                <w:b/>
                <w:bCs/>
                <w:sz w:val="12"/>
                <w:szCs w:val="12"/>
              </w:rPr>
            </w:pPr>
            <w:r>
              <w:rPr>
                <w:rFonts w:ascii="Comic Sans MS" w:hAnsi="Comic Sans MS" w:cs="Arial"/>
                <w:b/>
                <w:bCs/>
                <w:sz w:val="12"/>
                <w:szCs w:val="12"/>
              </w:rPr>
              <w:t>EEUU</w:t>
            </w:r>
          </w:p>
        </w:tc>
        <w:tc>
          <w:tcPr>
            <w:tcW w:w="2693" w:type="dxa"/>
            <w:shd w:val="clear" w:color="auto" w:fill="auto"/>
          </w:tcPr>
          <w:p w:rsidR="00630123" w:rsidRDefault="00630123" w:rsidP="00630123">
            <w:pPr>
              <w:spacing w:before="60"/>
              <w:jc w:val="both"/>
              <w:rPr>
                <w:rFonts w:ascii="Comic Sans MS" w:hAnsi="Comic Sans MS" w:cs="Arial"/>
                <w:sz w:val="12"/>
                <w:szCs w:val="12"/>
                <w:lang w:val="en-GB"/>
              </w:rPr>
            </w:pPr>
            <w:r>
              <w:rPr>
                <w:rFonts w:ascii="Comic Sans MS" w:hAnsi="Comic Sans MS" w:cs="Arial"/>
                <w:sz w:val="12"/>
                <w:szCs w:val="12"/>
                <w:lang w:val="en-GB"/>
              </w:rPr>
              <w:t xml:space="preserve">NORTH CAROLINA STATE UNIVERSITY </w:t>
            </w:r>
            <w:hyperlink r:id="rId57" w:history="1">
              <w:r w:rsidRPr="002D6A27">
                <w:rPr>
                  <w:rStyle w:val="Hipervnculo"/>
                  <w:rFonts w:ascii="Comic Sans MS" w:hAnsi="Comic Sans MS" w:cs="Arial"/>
                  <w:sz w:val="12"/>
                  <w:szCs w:val="12"/>
                  <w:lang w:val="en-GB"/>
                </w:rPr>
                <w:t>http://www.ncsu.edu/</w:t>
              </w:r>
            </w:hyperlink>
            <w:r>
              <w:rPr>
                <w:rFonts w:ascii="Comic Sans MS" w:hAnsi="Comic Sans MS" w:cs="Arial"/>
                <w:sz w:val="12"/>
                <w:szCs w:val="12"/>
                <w:lang w:val="en-GB"/>
              </w:rPr>
              <w:t xml:space="preserve"> </w:t>
            </w:r>
          </w:p>
          <w:p w:rsidR="00630123" w:rsidRDefault="00630123" w:rsidP="00630123">
            <w:pPr>
              <w:spacing w:before="60"/>
              <w:jc w:val="both"/>
              <w:rPr>
                <w:rFonts w:ascii="Comic Sans MS" w:hAnsi="Comic Sans MS" w:cs="Arial"/>
                <w:sz w:val="12"/>
                <w:szCs w:val="12"/>
                <w:lang w:val="en-GB"/>
              </w:rPr>
            </w:pPr>
          </w:p>
          <w:p w:rsidR="00630123" w:rsidRPr="00D3535E" w:rsidRDefault="00630123" w:rsidP="00630123">
            <w:pPr>
              <w:spacing w:before="60"/>
              <w:jc w:val="both"/>
              <w:rPr>
                <w:rFonts w:ascii="Comic Sans MS" w:hAnsi="Comic Sans MS" w:cs="Arial"/>
                <w:b/>
                <w:color w:val="FF0000"/>
                <w:sz w:val="12"/>
                <w:szCs w:val="12"/>
                <w:lang w:val="en-GB"/>
              </w:rPr>
            </w:pPr>
            <w:r w:rsidRPr="00D3535E">
              <w:rPr>
                <w:rFonts w:ascii="Comic Sans MS" w:hAnsi="Comic Sans MS" w:cs="Arial"/>
                <w:b/>
                <w:color w:val="FF0000"/>
                <w:sz w:val="12"/>
                <w:szCs w:val="12"/>
                <w:lang w:val="en-GB"/>
              </w:rPr>
              <w:t xml:space="preserve">NO SE OFRECE EN </w:t>
            </w:r>
            <w:r w:rsidR="00743264">
              <w:rPr>
                <w:rFonts w:ascii="Comic Sans MS" w:hAnsi="Comic Sans MS" w:cs="Arial"/>
                <w:b/>
                <w:color w:val="FF0000"/>
                <w:sz w:val="12"/>
                <w:szCs w:val="12"/>
                <w:lang w:val="en-GB"/>
              </w:rPr>
              <w:t>2022-</w:t>
            </w:r>
            <w:r w:rsidRPr="00D3535E">
              <w:rPr>
                <w:rFonts w:ascii="Comic Sans MS" w:hAnsi="Comic Sans MS" w:cs="Arial"/>
                <w:b/>
                <w:color w:val="FF0000"/>
                <w:sz w:val="12"/>
                <w:szCs w:val="12"/>
                <w:lang w:val="en-GB"/>
              </w:rPr>
              <w:t>2023</w:t>
            </w:r>
          </w:p>
          <w:p w:rsidR="00630123" w:rsidRDefault="00630123" w:rsidP="00630123">
            <w:pPr>
              <w:spacing w:before="60"/>
              <w:jc w:val="center"/>
              <w:rPr>
                <w:rFonts w:ascii="Comic Sans MS" w:hAnsi="Comic Sans MS" w:cs="Arial"/>
                <w:sz w:val="12"/>
                <w:szCs w:val="12"/>
                <w:lang w:val="en-GB"/>
              </w:rPr>
            </w:pPr>
          </w:p>
          <w:p w:rsidR="00630123" w:rsidRDefault="00630123" w:rsidP="00630123">
            <w:pPr>
              <w:spacing w:before="60"/>
              <w:jc w:val="center"/>
              <w:rPr>
                <w:rFonts w:ascii="Comic Sans MS" w:hAnsi="Comic Sans MS" w:cs="Arial"/>
                <w:sz w:val="12"/>
                <w:szCs w:val="12"/>
                <w:lang w:val="en-GB"/>
              </w:rPr>
            </w:pPr>
          </w:p>
          <w:p w:rsidR="00630123" w:rsidRDefault="00630123" w:rsidP="00630123">
            <w:pPr>
              <w:spacing w:before="60"/>
              <w:jc w:val="both"/>
              <w:rPr>
                <w:rFonts w:ascii="Comic Sans MS" w:hAnsi="Comic Sans MS" w:cs="Arial"/>
                <w:sz w:val="12"/>
                <w:szCs w:val="12"/>
                <w:lang w:val="en-GB"/>
              </w:rPr>
            </w:pPr>
          </w:p>
        </w:tc>
        <w:tc>
          <w:tcPr>
            <w:tcW w:w="2977" w:type="dxa"/>
            <w:shd w:val="clear" w:color="auto" w:fill="auto"/>
          </w:tcPr>
          <w:p w:rsidR="00630123" w:rsidRDefault="00630123" w:rsidP="00630123">
            <w:r w:rsidRPr="009E57C2">
              <w:rPr>
                <w:rFonts w:ascii="Comic Sans MS" w:hAnsi="Comic Sans MS" w:cs="Arial"/>
                <w:sz w:val="12"/>
                <w:szCs w:val="12"/>
              </w:rPr>
              <w:t xml:space="preserve">TODOS </w:t>
            </w:r>
            <w:r w:rsidRPr="009E57C2">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0C2BFB" w:rsidRDefault="00630123" w:rsidP="00630123">
            <w:pPr>
              <w:pStyle w:val="NormalWeb"/>
              <w:tabs>
                <w:tab w:val="left" w:pos="972"/>
              </w:tabs>
              <w:spacing w:before="0" w:beforeAutospacing="0" w:after="0" w:afterAutospacing="0"/>
              <w:jc w:val="center"/>
              <w:rPr>
                <w:rFonts w:ascii="Comic Sans MS" w:hAnsi="Comic Sans MS" w:cs="Arial"/>
                <w:sz w:val="12"/>
                <w:szCs w:val="12"/>
              </w:rPr>
            </w:pPr>
            <w:r>
              <w:rPr>
                <w:rFonts w:ascii="Comic Sans MS" w:hAnsi="Comic Sans MS" w:cs="Arial"/>
                <w:sz w:val="12"/>
                <w:szCs w:val="12"/>
              </w:rPr>
              <w:t>5</w:t>
            </w:r>
          </w:p>
        </w:tc>
        <w:tc>
          <w:tcPr>
            <w:tcW w:w="1276" w:type="dxa"/>
            <w:shd w:val="clear" w:color="auto" w:fill="auto"/>
          </w:tcPr>
          <w:p w:rsidR="00630123" w:rsidRPr="000C2BFB" w:rsidRDefault="00630123" w:rsidP="00630123">
            <w:pPr>
              <w:autoSpaceDE w:val="0"/>
              <w:autoSpaceDN w:val="0"/>
              <w:adjustRightInd w:val="0"/>
              <w:jc w:val="center"/>
              <w:rPr>
                <w:rFonts w:ascii="Comic Sans MS" w:hAnsi="Comic Sans MS" w:cs="Arial"/>
                <w:sz w:val="12"/>
                <w:szCs w:val="12"/>
              </w:rPr>
            </w:pPr>
            <w:r>
              <w:rPr>
                <w:rFonts w:ascii="Comic Sans MS" w:hAnsi="Comic Sans MS" w:cs="Arial"/>
                <w:sz w:val="12"/>
                <w:szCs w:val="12"/>
              </w:rPr>
              <w:t>5</w:t>
            </w:r>
          </w:p>
        </w:tc>
        <w:tc>
          <w:tcPr>
            <w:tcW w:w="1701" w:type="dxa"/>
            <w:shd w:val="clear" w:color="auto" w:fill="auto"/>
          </w:tcPr>
          <w:p w:rsidR="00630123" w:rsidRPr="00353D89" w:rsidRDefault="00630123" w:rsidP="00630123">
            <w:pPr>
              <w:pStyle w:val="NormalWeb"/>
              <w:spacing w:before="0" w:beforeAutospacing="0" w:after="0" w:afterAutospacing="0"/>
              <w:jc w:val="center"/>
              <w:rPr>
                <w:rFonts w:ascii="Comic Sans MS" w:hAnsi="Comic Sans MS"/>
                <w:sz w:val="12"/>
                <w:szCs w:val="12"/>
                <w:lang w:val="en-US"/>
              </w:rPr>
            </w:pPr>
            <w:r>
              <w:rPr>
                <w:rFonts w:ascii="Comic Sans MS" w:hAnsi="Comic Sans MS"/>
                <w:sz w:val="12"/>
                <w:szCs w:val="12"/>
                <w:lang w:val="en-US"/>
              </w:rPr>
              <w:t xml:space="preserve">Grado </w:t>
            </w:r>
          </w:p>
        </w:tc>
        <w:tc>
          <w:tcPr>
            <w:tcW w:w="1701" w:type="dxa"/>
            <w:tcBorders>
              <w:bottom w:val="single" w:sz="4" w:space="0" w:color="auto"/>
            </w:tcBorders>
            <w:shd w:val="clear" w:color="auto" w:fill="auto"/>
          </w:tcPr>
          <w:p w:rsidR="00630123" w:rsidRDefault="00F65CD7" w:rsidP="00630123">
            <w:pPr>
              <w:rPr>
                <w:rFonts w:ascii="Comic Sans MS" w:hAnsi="Comic Sans MS"/>
                <w:sz w:val="12"/>
                <w:szCs w:val="12"/>
                <w:lang w:val="en-US"/>
              </w:rPr>
            </w:pPr>
            <w:hyperlink r:id="rId58" w:history="1">
              <w:r w:rsidR="00630123" w:rsidRPr="00960080">
                <w:rPr>
                  <w:rStyle w:val="Hipervnculo"/>
                  <w:rFonts w:ascii="Comic Sans MS" w:hAnsi="Comic Sans MS"/>
                  <w:sz w:val="12"/>
                  <w:szCs w:val="12"/>
                  <w:lang w:val="en-US"/>
                </w:rPr>
                <w:t>https://studyabroad.ncsu.edu/subpage-example/incoming-student/overview/english-proficiency/</w:t>
              </w:r>
            </w:hyperlink>
          </w:p>
          <w:p w:rsidR="00630123" w:rsidRDefault="00630123" w:rsidP="00630123">
            <w:pPr>
              <w:rPr>
                <w:rFonts w:ascii="Comic Sans MS" w:hAnsi="Comic Sans MS"/>
                <w:sz w:val="12"/>
                <w:szCs w:val="12"/>
                <w:lang w:val="en-US"/>
              </w:rPr>
            </w:pPr>
          </w:p>
          <w:p w:rsidR="00630123" w:rsidRPr="004055D4" w:rsidRDefault="00630123" w:rsidP="00630123">
            <w:pPr>
              <w:rPr>
                <w:rFonts w:ascii="Comic Sans MS" w:hAnsi="Comic Sans MS"/>
                <w:sz w:val="12"/>
                <w:szCs w:val="12"/>
                <w:lang w:val="en-US"/>
              </w:rPr>
            </w:pPr>
          </w:p>
        </w:tc>
        <w:tc>
          <w:tcPr>
            <w:tcW w:w="1489" w:type="dxa"/>
            <w:tcBorders>
              <w:bottom w:val="single" w:sz="4" w:space="0" w:color="auto"/>
            </w:tcBorders>
            <w:shd w:val="clear" w:color="auto" w:fill="auto"/>
          </w:tcPr>
          <w:p w:rsidR="00630123" w:rsidRDefault="00630123" w:rsidP="00630123">
            <w:pPr>
              <w:jc w:val="center"/>
              <w:rPr>
                <w:rFonts w:ascii="Comic Sans MS" w:hAnsi="Comic Sans MS"/>
                <w:sz w:val="12"/>
                <w:szCs w:val="12"/>
              </w:rPr>
            </w:pPr>
            <w:r>
              <w:rPr>
                <w:rFonts w:ascii="Comic Sans MS" w:hAnsi="Comic Sans MS"/>
                <w:sz w:val="12"/>
                <w:szCs w:val="12"/>
              </w:rPr>
              <w:t>Si, 1000$ por semestre, pero se puede “convalidar” (</w:t>
            </w:r>
            <w:proofErr w:type="spellStart"/>
            <w:r>
              <w:rPr>
                <w:rFonts w:ascii="Comic Sans MS" w:hAnsi="Comic Sans MS"/>
                <w:sz w:val="12"/>
                <w:szCs w:val="12"/>
              </w:rPr>
              <w:t>waiver</w:t>
            </w:r>
            <w:proofErr w:type="spellEnd"/>
            <w:r>
              <w:rPr>
                <w:rFonts w:ascii="Comic Sans MS" w:hAnsi="Comic Sans MS"/>
                <w:sz w:val="12"/>
                <w:szCs w:val="12"/>
              </w:rPr>
              <w:t xml:space="preserve">) por un seguro con las mismas coberturas </w:t>
            </w:r>
          </w:p>
          <w:p w:rsidR="00630123" w:rsidRDefault="00F65CD7" w:rsidP="00630123">
            <w:pPr>
              <w:jc w:val="center"/>
              <w:rPr>
                <w:rFonts w:ascii="Comic Sans MS" w:hAnsi="Comic Sans MS"/>
                <w:sz w:val="12"/>
                <w:szCs w:val="12"/>
              </w:rPr>
            </w:pPr>
            <w:hyperlink r:id="rId59" w:history="1">
              <w:r w:rsidR="00630123" w:rsidRPr="00A876DE">
                <w:rPr>
                  <w:rStyle w:val="Hipervnculo"/>
                  <w:rFonts w:ascii="Comic Sans MS" w:hAnsi="Comic Sans MS"/>
                  <w:sz w:val="12"/>
                  <w:szCs w:val="12"/>
                </w:rPr>
                <w:t>https://studyabroad.ncsu.edu/incoming-exchange/pre-arrival-info/health-insurance/</w:t>
              </w:r>
            </w:hyperlink>
            <w:r w:rsidR="00630123">
              <w:rPr>
                <w:rFonts w:ascii="Comic Sans MS" w:hAnsi="Comic Sans MS"/>
                <w:sz w:val="12"/>
                <w:szCs w:val="12"/>
              </w:rPr>
              <w:t xml:space="preserve"> </w:t>
            </w:r>
          </w:p>
          <w:p w:rsidR="00630123" w:rsidRPr="000C2BFB" w:rsidRDefault="00F65CD7" w:rsidP="00630123">
            <w:pPr>
              <w:jc w:val="center"/>
              <w:rPr>
                <w:rFonts w:ascii="Comic Sans MS" w:hAnsi="Comic Sans MS"/>
                <w:sz w:val="12"/>
                <w:szCs w:val="12"/>
              </w:rPr>
            </w:pPr>
            <w:hyperlink r:id="rId60" w:history="1">
              <w:r w:rsidR="00630123" w:rsidRPr="00632121">
                <w:rPr>
                  <w:rStyle w:val="Hipervnculo"/>
                  <w:rFonts w:ascii="Comic Sans MS" w:hAnsi="Comic Sans MS"/>
                  <w:sz w:val="12"/>
                  <w:szCs w:val="12"/>
                </w:rPr>
                <w:t>https://studyabroad.ncsu.edu/wp-content/uploads/sites/12/2020/12/AY-2021-2022-Fact-Sheet-for-print.pdf</w:t>
              </w:r>
            </w:hyperlink>
            <w:r w:rsidR="00630123">
              <w:rPr>
                <w:rFonts w:ascii="Comic Sans MS" w:hAnsi="Comic Sans MS"/>
                <w:sz w:val="12"/>
                <w:szCs w:val="12"/>
              </w:rPr>
              <w:t xml:space="preserve"> </w:t>
            </w:r>
          </w:p>
        </w:tc>
      </w:tr>
      <w:tr w:rsidR="00630123" w:rsidRPr="00DE68C6" w:rsidTr="00B976F5">
        <w:trPr>
          <w:trHeight w:val="198"/>
        </w:trPr>
        <w:tc>
          <w:tcPr>
            <w:tcW w:w="1326" w:type="dxa"/>
            <w:shd w:val="clear" w:color="auto" w:fill="auto"/>
          </w:tcPr>
          <w:p w:rsidR="00630123" w:rsidRPr="00FB3207" w:rsidRDefault="00630123" w:rsidP="00630123">
            <w:pPr>
              <w:autoSpaceDE w:val="0"/>
              <w:autoSpaceDN w:val="0"/>
              <w:adjustRightInd w:val="0"/>
              <w:spacing w:before="60"/>
              <w:rPr>
                <w:rFonts w:ascii="Comic Sans MS" w:hAnsi="Comic Sans MS" w:cs="Arial"/>
                <w:b/>
                <w:bCs/>
                <w:sz w:val="12"/>
                <w:szCs w:val="12"/>
              </w:rPr>
            </w:pPr>
            <w:r w:rsidRPr="00FB3207">
              <w:rPr>
                <w:rFonts w:ascii="Comic Sans MS" w:hAnsi="Comic Sans MS" w:cs="Arial"/>
                <w:b/>
                <w:bCs/>
                <w:sz w:val="12"/>
                <w:szCs w:val="12"/>
              </w:rPr>
              <w:t>EEUU</w:t>
            </w:r>
          </w:p>
        </w:tc>
        <w:tc>
          <w:tcPr>
            <w:tcW w:w="2693" w:type="dxa"/>
            <w:shd w:val="clear" w:color="auto" w:fill="auto"/>
          </w:tcPr>
          <w:p w:rsidR="00630123" w:rsidRPr="00FB3207" w:rsidRDefault="00630123" w:rsidP="00630123">
            <w:pPr>
              <w:spacing w:before="60"/>
              <w:jc w:val="both"/>
              <w:rPr>
                <w:rFonts w:ascii="Comic Sans MS" w:hAnsi="Comic Sans MS" w:cs="Arial"/>
                <w:sz w:val="12"/>
                <w:szCs w:val="12"/>
                <w:lang w:val="en-GB"/>
              </w:rPr>
            </w:pPr>
            <w:r w:rsidRPr="00FB3207">
              <w:rPr>
                <w:rFonts w:ascii="Comic Sans MS" w:hAnsi="Comic Sans MS" w:cs="Arial"/>
                <w:sz w:val="12"/>
                <w:szCs w:val="12"/>
                <w:lang w:val="en-GB"/>
              </w:rPr>
              <w:t>CALIFORNIA STATE UNIVERSITY, MONTEREY BAY</w:t>
            </w:r>
          </w:p>
          <w:p w:rsidR="00630123" w:rsidRDefault="00F65CD7" w:rsidP="00630123">
            <w:pPr>
              <w:spacing w:before="60"/>
              <w:jc w:val="both"/>
              <w:rPr>
                <w:rFonts w:ascii="Comic Sans MS" w:hAnsi="Comic Sans MS" w:cs="Arial"/>
                <w:sz w:val="12"/>
                <w:szCs w:val="12"/>
                <w:lang w:val="en-GB"/>
              </w:rPr>
            </w:pPr>
            <w:hyperlink r:id="rId61" w:history="1">
              <w:r w:rsidR="00630123" w:rsidRPr="00A443E5">
                <w:rPr>
                  <w:rStyle w:val="Hipervnculo"/>
                  <w:rFonts w:ascii="Comic Sans MS" w:hAnsi="Comic Sans MS" w:cs="Arial"/>
                  <w:sz w:val="12"/>
                  <w:szCs w:val="12"/>
                  <w:lang w:val="en-GB"/>
                </w:rPr>
                <w:t>https://csumb.edu/</w:t>
              </w:r>
            </w:hyperlink>
            <w:r w:rsidR="00630123">
              <w:rPr>
                <w:rFonts w:ascii="Comic Sans MS" w:hAnsi="Comic Sans MS" w:cs="Arial"/>
                <w:sz w:val="12"/>
                <w:szCs w:val="12"/>
                <w:lang w:val="en-GB"/>
              </w:rPr>
              <w:t xml:space="preserve"> </w:t>
            </w:r>
          </w:p>
          <w:p w:rsidR="00630123" w:rsidRDefault="00630123" w:rsidP="00630123">
            <w:pPr>
              <w:spacing w:before="60"/>
              <w:jc w:val="both"/>
              <w:rPr>
                <w:rFonts w:ascii="Comic Sans MS" w:hAnsi="Comic Sans MS" w:cs="Arial"/>
                <w:sz w:val="12"/>
                <w:szCs w:val="12"/>
                <w:lang w:val="en-GB"/>
              </w:rPr>
            </w:pPr>
          </w:p>
          <w:p w:rsidR="00630123" w:rsidRPr="00D3535E" w:rsidRDefault="00630123" w:rsidP="00630123">
            <w:pPr>
              <w:spacing w:before="60"/>
              <w:jc w:val="both"/>
              <w:rPr>
                <w:rFonts w:ascii="Comic Sans MS" w:hAnsi="Comic Sans MS" w:cs="Arial"/>
                <w:b/>
                <w:sz w:val="12"/>
                <w:szCs w:val="12"/>
                <w:lang w:val="en-GB"/>
              </w:rPr>
            </w:pPr>
            <w:r w:rsidRPr="00D3535E">
              <w:rPr>
                <w:rFonts w:ascii="Comic Sans MS" w:hAnsi="Comic Sans MS" w:cs="Arial"/>
                <w:b/>
                <w:color w:val="FF0000"/>
                <w:sz w:val="12"/>
                <w:szCs w:val="12"/>
                <w:lang w:val="en-GB"/>
              </w:rPr>
              <w:t xml:space="preserve">NO SE OFRECE EN </w:t>
            </w:r>
            <w:r w:rsidR="00743264">
              <w:rPr>
                <w:rFonts w:ascii="Comic Sans MS" w:hAnsi="Comic Sans MS" w:cs="Arial"/>
                <w:b/>
                <w:color w:val="FF0000"/>
                <w:sz w:val="12"/>
                <w:szCs w:val="12"/>
                <w:lang w:val="en-GB"/>
              </w:rPr>
              <w:t>2022-</w:t>
            </w:r>
            <w:r w:rsidRPr="00D3535E">
              <w:rPr>
                <w:rFonts w:ascii="Comic Sans MS" w:hAnsi="Comic Sans MS" w:cs="Arial"/>
                <w:b/>
                <w:color w:val="FF0000"/>
                <w:sz w:val="12"/>
                <w:szCs w:val="12"/>
                <w:lang w:val="en-GB"/>
              </w:rPr>
              <w:t>2023</w:t>
            </w:r>
          </w:p>
        </w:tc>
        <w:tc>
          <w:tcPr>
            <w:tcW w:w="2977" w:type="dxa"/>
            <w:shd w:val="clear" w:color="auto" w:fill="auto"/>
          </w:tcPr>
          <w:p w:rsidR="00630123" w:rsidRPr="00FB3207" w:rsidRDefault="00630123" w:rsidP="00630123">
            <w:pPr>
              <w:rPr>
                <w:rFonts w:ascii="Comic Sans MS" w:hAnsi="Comic Sans MS" w:cs="Arial"/>
                <w:sz w:val="12"/>
                <w:szCs w:val="12"/>
              </w:rPr>
            </w:pPr>
            <w:r w:rsidRPr="00FB3207">
              <w:rPr>
                <w:rFonts w:ascii="Comic Sans MS" w:hAnsi="Comic Sans MS" w:cs="Arial"/>
                <w:sz w:val="12"/>
                <w:szCs w:val="12"/>
              </w:rPr>
              <w:t xml:space="preserve">TODOS </w:t>
            </w:r>
            <w:r w:rsidRPr="00FB3207">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FB3207" w:rsidRDefault="00630123" w:rsidP="00630123">
            <w:pPr>
              <w:pStyle w:val="NormalWeb"/>
              <w:tabs>
                <w:tab w:val="left" w:pos="972"/>
              </w:tabs>
              <w:spacing w:before="0" w:beforeAutospacing="0" w:after="0" w:afterAutospacing="0"/>
              <w:jc w:val="center"/>
              <w:rPr>
                <w:rFonts w:ascii="Comic Sans MS" w:hAnsi="Comic Sans MS" w:cs="Arial"/>
                <w:sz w:val="12"/>
                <w:szCs w:val="12"/>
              </w:rPr>
            </w:pPr>
            <w:r w:rsidRPr="00FB3207">
              <w:rPr>
                <w:rFonts w:ascii="Comic Sans MS" w:hAnsi="Comic Sans MS" w:cs="Arial"/>
                <w:sz w:val="12"/>
                <w:szCs w:val="12"/>
              </w:rPr>
              <w:t>1</w:t>
            </w:r>
          </w:p>
        </w:tc>
        <w:tc>
          <w:tcPr>
            <w:tcW w:w="1276" w:type="dxa"/>
            <w:shd w:val="clear" w:color="auto" w:fill="auto"/>
          </w:tcPr>
          <w:p w:rsidR="00630123" w:rsidRPr="00FB3207" w:rsidRDefault="00630123" w:rsidP="00630123">
            <w:pPr>
              <w:autoSpaceDE w:val="0"/>
              <w:autoSpaceDN w:val="0"/>
              <w:adjustRightInd w:val="0"/>
              <w:jc w:val="center"/>
              <w:rPr>
                <w:rFonts w:ascii="Comic Sans MS" w:hAnsi="Comic Sans MS" w:cs="Arial"/>
                <w:sz w:val="12"/>
                <w:szCs w:val="12"/>
              </w:rPr>
            </w:pPr>
            <w:r w:rsidRPr="00FB3207">
              <w:rPr>
                <w:rFonts w:ascii="Comic Sans MS" w:hAnsi="Comic Sans MS" w:cs="Arial"/>
                <w:sz w:val="12"/>
                <w:szCs w:val="12"/>
              </w:rPr>
              <w:t>2</w:t>
            </w:r>
          </w:p>
        </w:tc>
        <w:tc>
          <w:tcPr>
            <w:tcW w:w="1701" w:type="dxa"/>
            <w:shd w:val="clear" w:color="auto" w:fill="auto"/>
          </w:tcPr>
          <w:p w:rsidR="00630123" w:rsidRPr="00FB3207" w:rsidRDefault="00630123" w:rsidP="00630123">
            <w:pPr>
              <w:pStyle w:val="NormalWeb"/>
              <w:spacing w:before="0" w:beforeAutospacing="0" w:after="0" w:afterAutospacing="0"/>
              <w:jc w:val="center"/>
              <w:rPr>
                <w:rFonts w:ascii="Comic Sans MS" w:hAnsi="Comic Sans MS"/>
                <w:sz w:val="12"/>
                <w:szCs w:val="12"/>
              </w:rPr>
            </w:pPr>
            <w:r>
              <w:rPr>
                <w:rFonts w:ascii="Comic Sans MS" w:hAnsi="Comic Sans MS" w:cs="Arial,Bold"/>
                <w:sz w:val="12"/>
                <w:szCs w:val="12"/>
              </w:rPr>
              <w:t xml:space="preserve">Grado </w:t>
            </w:r>
          </w:p>
        </w:tc>
        <w:tc>
          <w:tcPr>
            <w:tcW w:w="1701" w:type="dxa"/>
            <w:tcBorders>
              <w:bottom w:val="single" w:sz="4" w:space="0" w:color="auto"/>
            </w:tcBorders>
            <w:shd w:val="clear" w:color="auto" w:fill="auto"/>
          </w:tcPr>
          <w:p w:rsidR="00630123" w:rsidRDefault="00630123" w:rsidP="00630123">
            <w:pPr>
              <w:jc w:val="center"/>
              <w:rPr>
                <w:rFonts w:ascii="Comic Sans MS" w:hAnsi="Comic Sans MS"/>
                <w:sz w:val="12"/>
                <w:szCs w:val="12"/>
              </w:rPr>
            </w:pPr>
            <w:r w:rsidRPr="00FB3207">
              <w:rPr>
                <w:rFonts w:ascii="Comic Sans MS" w:hAnsi="Comic Sans MS"/>
                <w:sz w:val="12"/>
                <w:szCs w:val="12"/>
              </w:rPr>
              <w:t xml:space="preserve">Estudiantes de grado: IELTS 6.0.  TOEFL 500 en papel o 61 en Internet. </w:t>
            </w:r>
          </w:p>
          <w:p w:rsidR="00630123" w:rsidRDefault="00630123" w:rsidP="00630123">
            <w:pPr>
              <w:jc w:val="center"/>
              <w:rPr>
                <w:rFonts w:ascii="Comic Sans MS" w:hAnsi="Comic Sans MS"/>
                <w:sz w:val="12"/>
                <w:szCs w:val="12"/>
              </w:rPr>
            </w:pPr>
          </w:p>
          <w:p w:rsidR="00630123" w:rsidRDefault="00630123" w:rsidP="00630123">
            <w:pPr>
              <w:jc w:val="center"/>
              <w:rPr>
                <w:rFonts w:ascii="Comic Sans MS" w:hAnsi="Comic Sans MS"/>
                <w:sz w:val="12"/>
                <w:szCs w:val="12"/>
              </w:rPr>
            </w:pPr>
            <w:r w:rsidRPr="00FB3207">
              <w:rPr>
                <w:rFonts w:ascii="Comic Sans MS" w:hAnsi="Comic Sans MS"/>
                <w:sz w:val="12"/>
                <w:szCs w:val="12"/>
              </w:rPr>
              <w:t>Estudiantes de posgrado: IELTS 7.0.  TOEFL 550 en papel o 71 en Internet.</w:t>
            </w:r>
          </w:p>
          <w:p w:rsidR="00630123" w:rsidRPr="00FB3207" w:rsidRDefault="00630123" w:rsidP="00630123">
            <w:pPr>
              <w:jc w:val="center"/>
              <w:rPr>
                <w:rFonts w:ascii="Comic Sans MS" w:hAnsi="Comic Sans MS"/>
                <w:sz w:val="12"/>
                <w:szCs w:val="12"/>
              </w:rPr>
            </w:pPr>
            <w:r w:rsidRPr="0090050D">
              <w:rPr>
                <w:rFonts w:ascii="Comic Sans MS" w:hAnsi="Comic Sans MS"/>
                <w:sz w:val="12"/>
                <w:szCs w:val="12"/>
              </w:rPr>
              <w:t>https://csumb.edu/international/international-admission-requirements/</w:t>
            </w:r>
          </w:p>
          <w:p w:rsidR="00630123" w:rsidRPr="00FB3207" w:rsidRDefault="00630123" w:rsidP="00630123">
            <w:pPr>
              <w:jc w:val="center"/>
              <w:rPr>
                <w:rFonts w:ascii="Comic Sans MS" w:hAnsi="Comic Sans MS"/>
                <w:sz w:val="12"/>
                <w:szCs w:val="12"/>
              </w:rPr>
            </w:pPr>
          </w:p>
        </w:tc>
        <w:tc>
          <w:tcPr>
            <w:tcW w:w="1489" w:type="dxa"/>
            <w:tcBorders>
              <w:bottom w:val="single" w:sz="4" w:space="0" w:color="auto"/>
            </w:tcBorders>
            <w:shd w:val="clear" w:color="auto" w:fill="auto"/>
          </w:tcPr>
          <w:p w:rsidR="00630123" w:rsidRDefault="00630123" w:rsidP="00630123">
            <w:pPr>
              <w:rPr>
                <w:rFonts w:ascii="Comic Sans MS" w:hAnsi="Comic Sans MS"/>
                <w:sz w:val="12"/>
                <w:szCs w:val="12"/>
              </w:rPr>
            </w:pPr>
            <w:r>
              <w:rPr>
                <w:rFonts w:ascii="Comic Sans MS" w:hAnsi="Comic Sans MS"/>
                <w:sz w:val="12"/>
                <w:szCs w:val="12"/>
              </w:rPr>
              <w:t xml:space="preserve"> Si, </w:t>
            </w:r>
          </w:p>
          <w:p w:rsidR="00630123" w:rsidRPr="00FB3207" w:rsidRDefault="00630123" w:rsidP="00630123">
            <w:pPr>
              <w:rPr>
                <w:rFonts w:ascii="Comic Sans MS" w:hAnsi="Comic Sans MS"/>
                <w:sz w:val="12"/>
                <w:szCs w:val="12"/>
              </w:rPr>
            </w:pPr>
            <w:r w:rsidRPr="00B216C7">
              <w:rPr>
                <w:rFonts w:ascii="Comic Sans MS" w:hAnsi="Comic Sans MS"/>
                <w:sz w:val="12"/>
                <w:szCs w:val="12"/>
              </w:rPr>
              <w:t>https://csumb.edu/health/health-insurance/</w:t>
            </w:r>
          </w:p>
        </w:tc>
      </w:tr>
      <w:tr w:rsidR="00630123" w:rsidRPr="00956C04" w:rsidTr="00315A21">
        <w:trPr>
          <w:trHeight w:val="198"/>
        </w:trPr>
        <w:tc>
          <w:tcPr>
            <w:tcW w:w="1326" w:type="dxa"/>
            <w:shd w:val="clear" w:color="auto" w:fill="auto"/>
          </w:tcPr>
          <w:p w:rsidR="00630123" w:rsidRPr="00FB3207" w:rsidRDefault="00630123" w:rsidP="00630123">
            <w:pPr>
              <w:autoSpaceDE w:val="0"/>
              <w:autoSpaceDN w:val="0"/>
              <w:adjustRightInd w:val="0"/>
              <w:spacing w:before="60"/>
              <w:rPr>
                <w:rFonts w:ascii="Comic Sans MS" w:hAnsi="Comic Sans MS" w:cs="Arial"/>
                <w:b/>
                <w:bCs/>
                <w:sz w:val="12"/>
                <w:szCs w:val="12"/>
              </w:rPr>
            </w:pPr>
            <w:r>
              <w:rPr>
                <w:rFonts w:ascii="Comic Sans MS" w:hAnsi="Comic Sans MS" w:cs="Arial"/>
                <w:b/>
                <w:bCs/>
                <w:sz w:val="12"/>
                <w:szCs w:val="12"/>
              </w:rPr>
              <w:t>EEUU</w:t>
            </w:r>
          </w:p>
        </w:tc>
        <w:tc>
          <w:tcPr>
            <w:tcW w:w="2693" w:type="dxa"/>
            <w:shd w:val="clear" w:color="auto" w:fill="auto"/>
          </w:tcPr>
          <w:p w:rsidR="00630123" w:rsidRPr="003D0126" w:rsidRDefault="00630123" w:rsidP="00630123">
            <w:pPr>
              <w:spacing w:before="60"/>
              <w:jc w:val="both"/>
              <w:rPr>
                <w:rFonts w:ascii="Comic Sans MS" w:hAnsi="Comic Sans MS" w:cs="Arial"/>
                <w:sz w:val="12"/>
                <w:szCs w:val="12"/>
                <w:lang w:val="en-US"/>
              </w:rPr>
            </w:pPr>
            <w:r w:rsidRPr="003D0126">
              <w:rPr>
                <w:rFonts w:ascii="Comic Sans MS" w:hAnsi="Comic Sans MS" w:cs="Arial"/>
                <w:sz w:val="12"/>
                <w:szCs w:val="12"/>
                <w:lang w:val="en-US"/>
              </w:rPr>
              <w:t xml:space="preserve">TENNESSEE TECHNOLOGICAL UNIVERSITY </w:t>
            </w:r>
          </w:p>
          <w:p w:rsidR="00630123" w:rsidRPr="003D0126" w:rsidRDefault="00630123" w:rsidP="00630123">
            <w:pPr>
              <w:spacing w:before="60"/>
              <w:jc w:val="both"/>
              <w:rPr>
                <w:rFonts w:ascii="Comic Sans MS" w:hAnsi="Comic Sans MS" w:cs="Arial"/>
                <w:sz w:val="12"/>
                <w:szCs w:val="12"/>
                <w:lang w:val="en-US"/>
              </w:rPr>
            </w:pPr>
            <w:r w:rsidRPr="003D0126">
              <w:rPr>
                <w:rFonts w:ascii="Comic Sans MS" w:hAnsi="Comic Sans MS" w:cs="Arial"/>
                <w:sz w:val="12"/>
                <w:szCs w:val="12"/>
                <w:lang w:val="en-US"/>
              </w:rPr>
              <w:t xml:space="preserve"> </w:t>
            </w:r>
            <w:hyperlink r:id="rId62" w:history="1">
              <w:r w:rsidRPr="003D0126">
                <w:rPr>
                  <w:rStyle w:val="Hipervnculo"/>
                  <w:rFonts w:ascii="Comic Sans MS" w:hAnsi="Comic Sans MS" w:cs="Arial"/>
                  <w:sz w:val="12"/>
                  <w:szCs w:val="12"/>
                  <w:lang w:val="en-US"/>
                </w:rPr>
                <w:t>https://www.tntech.edu/</w:t>
              </w:r>
            </w:hyperlink>
            <w:r w:rsidRPr="003D0126">
              <w:rPr>
                <w:rFonts w:ascii="Comic Sans MS" w:hAnsi="Comic Sans MS" w:cs="Arial"/>
                <w:sz w:val="12"/>
                <w:szCs w:val="12"/>
                <w:lang w:val="en-US"/>
              </w:rPr>
              <w:t xml:space="preserve"> </w:t>
            </w:r>
          </w:p>
          <w:p w:rsidR="00630123" w:rsidRPr="003D0126" w:rsidRDefault="00630123" w:rsidP="00630123">
            <w:pPr>
              <w:spacing w:before="60"/>
              <w:jc w:val="both"/>
              <w:rPr>
                <w:rFonts w:ascii="Comic Sans MS" w:hAnsi="Comic Sans MS" w:cs="Arial"/>
                <w:b/>
                <w:sz w:val="12"/>
                <w:szCs w:val="12"/>
                <w:lang w:val="en-US"/>
              </w:rPr>
            </w:pPr>
          </w:p>
        </w:tc>
        <w:tc>
          <w:tcPr>
            <w:tcW w:w="2977" w:type="dxa"/>
            <w:shd w:val="clear" w:color="auto" w:fill="auto"/>
          </w:tcPr>
          <w:p w:rsidR="00630123" w:rsidRPr="003D0126" w:rsidRDefault="00630123" w:rsidP="00630123">
            <w:pPr>
              <w:rPr>
                <w:rFonts w:ascii="Comic Sans MS" w:hAnsi="Comic Sans MS" w:cs="Arial"/>
                <w:sz w:val="12"/>
                <w:szCs w:val="12"/>
              </w:rPr>
            </w:pPr>
            <w:r w:rsidRPr="003D0126">
              <w:rPr>
                <w:rFonts w:ascii="Comic Sans MS" w:hAnsi="Comic Sans MS" w:cs="Arial"/>
                <w:sz w:val="12"/>
                <w:szCs w:val="12"/>
              </w:rPr>
              <w:t xml:space="preserve">TODOS </w:t>
            </w:r>
            <w:r w:rsidRPr="003D0126">
              <w:rPr>
                <w:rFonts w:ascii="Comic Sans MS" w:hAnsi="Comic Sans MS" w:cs="Tahoma"/>
                <w:sz w:val="12"/>
                <w:szCs w:val="12"/>
              </w:rPr>
              <w:t>(con preferencia de la Escuela de Ingeniería de Bilbao y excepto centros que expresamente lo excluyan al seleccionar el destino en el programa)</w:t>
            </w:r>
          </w:p>
        </w:tc>
        <w:tc>
          <w:tcPr>
            <w:tcW w:w="1417" w:type="dxa"/>
            <w:shd w:val="clear" w:color="auto" w:fill="auto"/>
          </w:tcPr>
          <w:p w:rsidR="00630123" w:rsidRPr="003D0126" w:rsidRDefault="00630123" w:rsidP="00630123">
            <w:pPr>
              <w:pStyle w:val="NormalWeb"/>
              <w:tabs>
                <w:tab w:val="left" w:pos="972"/>
              </w:tabs>
              <w:spacing w:before="0" w:beforeAutospacing="0" w:after="0" w:afterAutospacing="0"/>
              <w:jc w:val="center"/>
              <w:rPr>
                <w:rFonts w:ascii="Comic Sans MS" w:hAnsi="Comic Sans MS" w:cs="Arial"/>
                <w:sz w:val="12"/>
                <w:szCs w:val="12"/>
              </w:rPr>
            </w:pPr>
            <w:r>
              <w:rPr>
                <w:rFonts w:ascii="Comic Sans MS" w:hAnsi="Comic Sans MS" w:cs="Arial"/>
                <w:sz w:val="12"/>
                <w:szCs w:val="12"/>
              </w:rPr>
              <w:t>1</w:t>
            </w:r>
          </w:p>
        </w:tc>
        <w:tc>
          <w:tcPr>
            <w:tcW w:w="1276" w:type="dxa"/>
            <w:shd w:val="clear" w:color="auto" w:fill="auto"/>
          </w:tcPr>
          <w:p w:rsidR="00630123" w:rsidRPr="003D0126" w:rsidRDefault="00630123" w:rsidP="00630123">
            <w:pPr>
              <w:autoSpaceDE w:val="0"/>
              <w:autoSpaceDN w:val="0"/>
              <w:adjustRightInd w:val="0"/>
              <w:jc w:val="center"/>
              <w:rPr>
                <w:rFonts w:ascii="Comic Sans MS" w:hAnsi="Comic Sans MS" w:cs="Arial"/>
                <w:sz w:val="12"/>
                <w:szCs w:val="12"/>
              </w:rPr>
            </w:pPr>
            <w:r>
              <w:rPr>
                <w:rFonts w:ascii="Comic Sans MS" w:hAnsi="Comic Sans MS" w:cs="Arial"/>
                <w:sz w:val="12"/>
                <w:szCs w:val="12"/>
              </w:rPr>
              <w:t>1</w:t>
            </w:r>
          </w:p>
        </w:tc>
        <w:tc>
          <w:tcPr>
            <w:tcW w:w="1701" w:type="dxa"/>
            <w:shd w:val="clear" w:color="auto" w:fill="auto"/>
          </w:tcPr>
          <w:p w:rsidR="00630123" w:rsidRPr="003D0126" w:rsidRDefault="00630123" w:rsidP="00630123">
            <w:pPr>
              <w:pStyle w:val="NormalWeb"/>
              <w:spacing w:before="0" w:beforeAutospacing="0" w:after="0" w:afterAutospacing="0"/>
              <w:jc w:val="center"/>
              <w:rPr>
                <w:rFonts w:ascii="Comic Sans MS" w:hAnsi="Comic Sans MS" w:cs="Arial,Bold"/>
                <w:sz w:val="12"/>
                <w:szCs w:val="12"/>
              </w:rPr>
            </w:pPr>
            <w:r w:rsidRPr="003D0126">
              <w:rPr>
                <w:rFonts w:ascii="Comic Sans MS" w:hAnsi="Comic Sans MS" w:cs="Arial,Bold"/>
                <w:sz w:val="12"/>
                <w:szCs w:val="12"/>
              </w:rPr>
              <w:t>Grado</w:t>
            </w:r>
          </w:p>
        </w:tc>
        <w:tc>
          <w:tcPr>
            <w:tcW w:w="1701" w:type="dxa"/>
            <w:tcBorders>
              <w:bottom w:val="single" w:sz="4" w:space="0" w:color="auto"/>
            </w:tcBorders>
            <w:shd w:val="clear" w:color="auto" w:fill="auto"/>
          </w:tcPr>
          <w:p w:rsidR="00630123" w:rsidRPr="003D0126" w:rsidRDefault="00630123" w:rsidP="00630123">
            <w:pPr>
              <w:jc w:val="center"/>
              <w:rPr>
                <w:rFonts w:ascii="Comic Sans MS" w:hAnsi="Comic Sans MS"/>
                <w:sz w:val="12"/>
                <w:szCs w:val="12"/>
              </w:rPr>
            </w:pPr>
            <w:r w:rsidRPr="003D0126">
              <w:rPr>
                <w:rFonts w:ascii="Comic Sans MS" w:hAnsi="Comic Sans MS"/>
                <w:sz w:val="12"/>
                <w:szCs w:val="12"/>
              </w:rPr>
              <w:t>Estudiantes de grado:</w:t>
            </w:r>
          </w:p>
          <w:p w:rsidR="00630123" w:rsidRPr="006F42C1" w:rsidRDefault="00630123" w:rsidP="00630123">
            <w:pPr>
              <w:jc w:val="center"/>
              <w:rPr>
                <w:rFonts w:ascii="Comic Sans MS" w:hAnsi="Comic Sans MS"/>
                <w:sz w:val="12"/>
                <w:szCs w:val="12"/>
              </w:rPr>
            </w:pPr>
            <w:r w:rsidRPr="003D0126">
              <w:rPr>
                <w:rFonts w:ascii="Comic Sans MS" w:hAnsi="Comic Sans MS"/>
                <w:sz w:val="12"/>
                <w:szCs w:val="12"/>
              </w:rPr>
              <w:t>TOEFL: 57 a 61 (</w:t>
            </w:r>
            <w:proofErr w:type="spellStart"/>
            <w:r w:rsidRPr="003D0126">
              <w:rPr>
                <w:rFonts w:ascii="Comic Sans MS" w:hAnsi="Comic Sans MS"/>
                <w:sz w:val="12"/>
                <w:szCs w:val="12"/>
              </w:rPr>
              <w:t>iBt</w:t>
            </w:r>
            <w:proofErr w:type="spellEnd"/>
            <w:r w:rsidRPr="003D0126">
              <w:rPr>
                <w:rFonts w:ascii="Comic Sans MS" w:hAnsi="Comic Sans MS"/>
                <w:sz w:val="12"/>
                <w:szCs w:val="12"/>
              </w:rPr>
              <w:t>)/163 (</w:t>
            </w:r>
            <w:proofErr w:type="spellStart"/>
            <w:r w:rsidRPr="003D0126">
              <w:rPr>
                <w:rFonts w:ascii="Comic Sans MS" w:hAnsi="Comic Sans MS"/>
                <w:sz w:val="12"/>
                <w:szCs w:val="12"/>
              </w:rPr>
              <w:t>Cbt</w:t>
            </w:r>
            <w:proofErr w:type="spellEnd"/>
            <w:r w:rsidRPr="003D0126">
              <w:rPr>
                <w:rFonts w:ascii="Comic Sans MS" w:hAnsi="Comic Sans MS"/>
                <w:sz w:val="12"/>
                <w:szCs w:val="12"/>
              </w:rPr>
              <w:t>)/490 (</w:t>
            </w:r>
            <w:proofErr w:type="spellStart"/>
            <w:r w:rsidRPr="003D0126">
              <w:rPr>
                <w:rFonts w:ascii="Comic Sans MS" w:hAnsi="Comic Sans MS"/>
                <w:sz w:val="12"/>
                <w:szCs w:val="12"/>
              </w:rPr>
              <w:t>Paper</w:t>
            </w:r>
            <w:proofErr w:type="spellEnd"/>
            <w:r w:rsidRPr="003D0126">
              <w:rPr>
                <w:rFonts w:ascii="Comic Sans MS" w:hAnsi="Comic Sans MS"/>
                <w:sz w:val="12"/>
                <w:szCs w:val="12"/>
              </w:rPr>
              <w:t xml:space="preserve"> </w:t>
            </w:r>
            <w:proofErr w:type="spellStart"/>
            <w:r w:rsidRPr="006F42C1">
              <w:rPr>
                <w:rFonts w:ascii="Comic Sans MS" w:hAnsi="Comic Sans MS"/>
                <w:sz w:val="12"/>
                <w:szCs w:val="12"/>
              </w:rPr>
              <w:t>based</w:t>
            </w:r>
            <w:proofErr w:type="spellEnd"/>
            <w:r w:rsidRPr="006F42C1">
              <w:rPr>
                <w:rFonts w:ascii="Comic Sans MS" w:hAnsi="Comic Sans MS"/>
                <w:sz w:val="12"/>
                <w:szCs w:val="12"/>
              </w:rPr>
              <w:t xml:space="preserve"> </w:t>
            </w:r>
            <w:proofErr w:type="spellStart"/>
            <w:r w:rsidRPr="006F42C1">
              <w:rPr>
                <w:rFonts w:ascii="Comic Sans MS" w:hAnsi="Comic Sans MS"/>
                <w:sz w:val="12"/>
                <w:szCs w:val="12"/>
              </w:rPr>
              <w:t>Toefl</w:t>
            </w:r>
            <w:proofErr w:type="spellEnd"/>
            <w:r w:rsidRPr="006F42C1">
              <w:rPr>
                <w:rFonts w:ascii="Comic Sans MS" w:hAnsi="Comic Sans MS"/>
                <w:sz w:val="12"/>
                <w:szCs w:val="12"/>
              </w:rPr>
              <w:t xml:space="preserve">)  </w:t>
            </w:r>
          </w:p>
          <w:p w:rsidR="00630123" w:rsidRPr="003D0126" w:rsidRDefault="00630123" w:rsidP="00630123">
            <w:pPr>
              <w:jc w:val="center"/>
              <w:rPr>
                <w:rFonts w:ascii="Comic Sans MS" w:hAnsi="Comic Sans MS"/>
                <w:sz w:val="12"/>
                <w:szCs w:val="12"/>
                <w:lang w:val="en-US"/>
              </w:rPr>
            </w:pPr>
            <w:r w:rsidRPr="003D0126">
              <w:rPr>
                <w:rFonts w:ascii="Comic Sans MS" w:hAnsi="Comic Sans MS"/>
                <w:sz w:val="12"/>
                <w:szCs w:val="12"/>
                <w:lang w:val="en-US"/>
              </w:rPr>
              <w:t xml:space="preserve">IELTS: 5.0 to 5.5 </w:t>
            </w:r>
          </w:p>
          <w:p w:rsidR="00630123" w:rsidRDefault="00630123" w:rsidP="00630123">
            <w:pPr>
              <w:jc w:val="center"/>
              <w:rPr>
                <w:rFonts w:ascii="Comic Sans MS" w:hAnsi="Comic Sans MS"/>
                <w:sz w:val="12"/>
                <w:szCs w:val="12"/>
                <w:lang w:val="en-US"/>
              </w:rPr>
            </w:pPr>
            <w:r w:rsidRPr="003D0126">
              <w:rPr>
                <w:rFonts w:ascii="Comic Sans MS" w:hAnsi="Comic Sans MS"/>
                <w:sz w:val="12"/>
                <w:szCs w:val="12"/>
                <w:lang w:val="en-US"/>
              </w:rPr>
              <w:t xml:space="preserve">Requests for acceptance of alternative tests </w:t>
            </w:r>
            <w:proofErr w:type="gramStart"/>
            <w:r w:rsidRPr="003D0126">
              <w:rPr>
                <w:rFonts w:ascii="Comic Sans MS" w:hAnsi="Comic Sans MS"/>
                <w:sz w:val="12"/>
                <w:szCs w:val="12"/>
                <w:lang w:val="en-US"/>
              </w:rPr>
              <w:t>may be made</w:t>
            </w:r>
            <w:proofErr w:type="gramEnd"/>
            <w:r w:rsidRPr="003D0126">
              <w:rPr>
                <w:rFonts w:ascii="Comic Sans MS" w:hAnsi="Comic Sans MS"/>
                <w:sz w:val="12"/>
                <w:szCs w:val="12"/>
                <w:lang w:val="en-US"/>
              </w:rPr>
              <w:t xml:space="preserve">. (i.e. EIKEN, TOEIC, GCSE, Cambridge, ITEP, </w:t>
            </w:r>
            <w:proofErr w:type="spellStart"/>
            <w:r w:rsidRPr="003D0126">
              <w:rPr>
                <w:rFonts w:ascii="Comic Sans MS" w:hAnsi="Comic Sans MS"/>
                <w:sz w:val="12"/>
                <w:szCs w:val="12"/>
                <w:lang w:val="en-US"/>
              </w:rPr>
              <w:t>Pearsons</w:t>
            </w:r>
            <w:proofErr w:type="spellEnd"/>
            <w:r w:rsidRPr="003D0126">
              <w:rPr>
                <w:rFonts w:ascii="Comic Sans MS" w:hAnsi="Comic Sans MS"/>
                <w:sz w:val="12"/>
                <w:szCs w:val="12"/>
                <w:lang w:val="en-US"/>
              </w:rPr>
              <w:t xml:space="preserve"> and Michigan test scores</w:t>
            </w:r>
          </w:p>
          <w:p w:rsidR="00630123" w:rsidRPr="003D0126" w:rsidRDefault="00F65CD7" w:rsidP="00630123">
            <w:pPr>
              <w:jc w:val="center"/>
              <w:rPr>
                <w:rFonts w:ascii="Comic Sans MS" w:hAnsi="Comic Sans MS"/>
                <w:sz w:val="12"/>
                <w:szCs w:val="12"/>
                <w:lang w:val="en-US"/>
              </w:rPr>
            </w:pPr>
            <w:hyperlink r:id="rId63" w:history="1">
              <w:r w:rsidR="00630123" w:rsidRPr="00632121">
                <w:rPr>
                  <w:rStyle w:val="Hipervnculo"/>
                  <w:rFonts w:ascii="Comic Sans MS" w:hAnsi="Comic Sans MS"/>
                  <w:sz w:val="12"/>
                  <w:szCs w:val="12"/>
                  <w:lang w:val="en-US"/>
                </w:rPr>
                <w:t>https://www.tntech.edu/admissions/international/requirements.php</w:t>
              </w:r>
            </w:hyperlink>
            <w:r w:rsidR="00630123">
              <w:rPr>
                <w:rFonts w:ascii="Comic Sans MS" w:hAnsi="Comic Sans MS"/>
                <w:sz w:val="12"/>
                <w:szCs w:val="12"/>
                <w:lang w:val="en-US"/>
              </w:rPr>
              <w:t xml:space="preserve"> </w:t>
            </w:r>
          </w:p>
        </w:tc>
        <w:tc>
          <w:tcPr>
            <w:tcW w:w="1489" w:type="dxa"/>
            <w:tcBorders>
              <w:bottom w:val="single" w:sz="4" w:space="0" w:color="auto"/>
            </w:tcBorders>
            <w:shd w:val="clear" w:color="auto" w:fill="auto"/>
          </w:tcPr>
          <w:p w:rsidR="00630123" w:rsidRPr="007A74DD" w:rsidRDefault="00630123" w:rsidP="00630123">
            <w:pPr>
              <w:jc w:val="center"/>
              <w:rPr>
                <w:rFonts w:ascii="Comic Sans MS" w:hAnsi="Comic Sans MS"/>
                <w:sz w:val="12"/>
                <w:szCs w:val="12"/>
              </w:rPr>
            </w:pPr>
            <w:r w:rsidRPr="007A74DD">
              <w:rPr>
                <w:rFonts w:ascii="Comic Sans MS" w:hAnsi="Comic Sans MS"/>
                <w:sz w:val="12"/>
                <w:szCs w:val="12"/>
              </w:rPr>
              <w:t>Grado y Posgrado</w:t>
            </w:r>
          </w:p>
          <w:p w:rsidR="00630123" w:rsidRDefault="00630123" w:rsidP="00630123">
            <w:pPr>
              <w:jc w:val="center"/>
              <w:rPr>
                <w:rFonts w:ascii="Comic Sans MS" w:hAnsi="Comic Sans MS"/>
                <w:sz w:val="12"/>
                <w:szCs w:val="12"/>
              </w:rPr>
            </w:pPr>
            <w:r w:rsidRPr="000C2BFB">
              <w:rPr>
                <w:rFonts w:ascii="Comic Sans MS" w:hAnsi="Comic Sans MS"/>
                <w:sz w:val="12"/>
                <w:szCs w:val="12"/>
              </w:rPr>
              <w:t>SI</w:t>
            </w:r>
            <w:r>
              <w:rPr>
                <w:rFonts w:ascii="Comic Sans MS" w:hAnsi="Comic Sans MS"/>
                <w:sz w:val="12"/>
                <w:szCs w:val="12"/>
              </w:rPr>
              <w:t>, consultar con el centro</w:t>
            </w:r>
            <w:r w:rsidRPr="000C2BFB">
              <w:rPr>
                <w:rFonts w:ascii="Comic Sans MS" w:hAnsi="Comic Sans MS"/>
                <w:sz w:val="12"/>
                <w:szCs w:val="12"/>
              </w:rPr>
              <w:t>*</w:t>
            </w:r>
          </w:p>
          <w:p w:rsidR="00630123" w:rsidRPr="007A74DD" w:rsidRDefault="00630123" w:rsidP="00630123">
            <w:pPr>
              <w:jc w:val="center"/>
              <w:rPr>
                <w:rFonts w:ascii="Comic Sans MS" w:hAnsi="Comic Sans MS"/>
                <w:sz w:val="12"/>
                <w:szCs w:val="12"/>
              </w:rPr>
            </w:pPr>
          </w:p>
        </w:tc>
      </w:tr>
      <w:tr w:rsidR="00630123" w:rsidRPr="00630123" w:rsidTr="00B976F5">
        <w:trPr>
          <w:trHeight w:val="198"/>
        </w:trPr>
        <w:tc>
          <w:tcPr>
            <w:tcW w:w="1326" w:type="dxa"/>
            <w:shd w:val="clear" w:color="auto" w:fill="auto"/>
          </w:tcPr>
          <w:p w:rsidR="00630123" w:rsidRPr="00FB3207" w:rsidRDefault="00630123" w:rsidP="00630123">
            <w:pPr>
              <w:autoSpaceDE w:val="0"/>
              <w:autoSpaceDN w:val="0"/>
              <w:adjustRightInd w:val="0"/>
              <w:spacing w:before="60"/>
              <w:rPr>
                <w:rFonts w:ascii="Comic Sans MS" w:hAnsi="Comic Sans MS" w:cs="Arial"/>
                <w:b/>
                <w:bCs/>
                <w:sz w:val="12"/>
                <w:szCs w:val="12"/>
              </w:rPr>
            </w:pPr>
            <w:r w:rsidRPr="00FB3207">
              <w:rPr>
                <w:rFonts w:ascii="Comic Sans MS" w:hAnsi="Comic Sans MS" w:cs="Arial"/>
                <w:b/>
                <w:bCs/>
                <w:sz w:val="12"/>
                <w:szCs w:val="12"/>
              </w:rPr>
              <w:t>EEUU</w:t>
            </w:r>
          </w:p>
        </w:tc>
        <w:tc>
          <w:tcPr>
            <w:tcW w:w="2693" w:type="dxa"/>
            <w:shd w:val="clear" w:color="auto" w:fill="auto"/>
          </w:tcPr>
          <w:p w:rsidR="00630123" w:rsidRPr="00FB3207" w:rsidRDefault="00630123" w:rsidP="00630123">
            <w:pPr>
              <w:spacing w:before="60"/>
              <w:jc w:val="both"/>
              <w:rPr>
                <w:rFonts w:ascii="Comic Sans MS" w:hAnsi="Comic Sans MS" w:cs="Arial"/>
                <w:sz w:val="12"/>
                <w:szCs w:val="12"/>
              </w:rPr>
            </w:pPr>
            <w:r w:rsidRPr="00FB3207">
              <w:rPr>
                <w:rFonts w:ascii="Comic Sans MS" w:hAnsi="Comic Sans MS" w:cs="Arial"/>
                <w:sz w:val="12"/>
                <w:szCs w:val="12"/>
              </w:rPr>
              <w:t>LESLEY UNIVERSITY</w:t>
            </w:r>
          </w:p>
          <w:p w:rsidR="00630123" w:rsidRDefault="00F65CD7" w:rsidP="00630123">
            <w:pPr>
              <w:spacing w:before="60"/>
              <w:jc w:val="both"/>
              <w:rPr>
                <w:rFonts w:ascii="Comic Sans MS" w:hAnsi="Comic Sans MS" w:cs="Arial"/>
                <w:sz w:val="12"/>
                <w:szCs w:val="12"/>
              </w:rPr>
            </w:pPr>
            <w:hyperlink r:id="rId64" w:history="1">
              <w:r w:rsidR="00630123" w:rsidRPr="00A443E5">
                <w:rPr>
                  <w:rStyle w:val="Hipervnculo"/>
                  <w:rFonts w:ascii="Comic Sans MS" w:hAnsi="Comic Sans MS" w:cs="Arial"/>
                  <w:sz w:val="12"/>
                  <w:szCs w:val="12"/>
                </w:rPr>
                <w:t>http://www.lesley.edu/</w:t>
              </w:r>
            </w:hyperlink>
            <w:r w:rsidR="00630123">
              <w:rPr>
                <w:rFonts w:ascii="Comic Sans MS" w:hAnsi="Comic Sans MS" w:cs="Arial"/>
                <w:sz w:val="12"/>
                <w:szCs w:val="12"/>
              </w:rPr>
              <w:t xml:space="preserve"> </w:t>
            </w:r>
          </w:p>
          <w:p w:rsidR="00630123" w:rsidRDefault="00630123" w:rsidP="00630123">
            <w:pPr>
              <w:spacing w:before="60"/>
              <w:jc w:val="both"/>
              <w:rPr>
                <w:rFonts w:ascii="Comic Sans MS" w:hAnsi="Comic Sans MS" w:cs="Arial"/>
                <w:sz w:val="12"/>
                <w:szCs w:val="12"/>
              </w:rPr>
            </w:pPr>
          </w:p>
          <w:p w:rsidR="00630123" w:rsidRPr="00FB3207" w:rsidRDefault="00630123" w:rsidP="00630123">
            <w:pPr>
              <w:spacing w:before="60"/>
              <w:jc w:val="both"/>
              <w:rPr>
                <w:rFonts w:ascii="Comic Sans MS" w:hAnsi="Comic Sans MS" w:cs="Arial"/>
                <w:sz w:val="12"/>
                <w:szCs w:val="12"/>
              </w:rPr>
            </w:pPr>
          </w:p>
        </w:tc>
        <w:tc>
          <w:tcPr>
            <w:tcW w:w="2977" w:type="dxa"/>
            <w:shd w:val="clear" w:color="auto" w:fill="auto"/>
          </w:tcPr>
          <w:p w:rsidR="00630123" w:rsidRPr="00FB3207" w:rsidRDefault="00630123" w:rsidP="00630123">
            <w:pPr>
              <w:rPr>
                <w:rFonts w:ascii="Comic Sans MS" w:hAnsi="Comic Sans MS" w:cs="Arial"/>
                <w:sz w:val="12"/>
                <w:szCs w:val="12"/>
              </w:rPr>
            </w:pPr>
            <w:r w:rsidRPr="00FB3207">
              <w:rPr>
                <w:rFonts w:ascii="Comic Sans MS" w:hAnsi="Comic Sans MS" w:cs="Arial"/>
                <w:sz w:val="12"/>
                <w:szCs w:val="12"/>
              </w:rPr>
              <w:t xml:space="preserve">TODOS </w:t>
            </w:r>
            <w:r w:rsidRPr="00FB3207">
              <w:rPr>
                <w:rFonts w:ascii="Comic Sans MS" w:hAnsi="Comic Sans MS" w:cs="Tahoma"/>
                <w:sz w:val="12"/>
                <w:szCs w:val="12"/>
              </w:rPr>
              <w:t>(excepto centros que expresamente lo excluyan al seleccionar el destino en el programa)</w:t>
            </w:r>
          </w:p>
        </w:tc>
        <w:tc>
          <w:tcPr>
            <w:tcW w:w="1417" w:type="dxa"/>
            <w:shd w:val="clear" w:color="auto" w:fill="auto"/>
          </w:tcPr>
          <w:p w:rsidR="00630123" w:rsidRPr="00FB3207" w:rsidRDefault="00630123" w:rsidP="00630123">
            <w:pPr>
              <w:pStyle w:val="NormalWeb"/>
              <w:tabs>
                <w:tab w:val="left" w:pos="972"/>
              </w:tabs>
              <w:spacing w:before="0" w:beforeAutospacing="0" w:after="0" w:afterAutospacing="0"/>
              <w:jc w:val="center"/>
              <w:rPr>
                <w:rFonts w:ascii="Comic Sans MS" w:hAnsi="Comic Sans MS" w:cs="Arial"/>
                <w:sz w:val="12"/>
                <w:szCs w:val="12"/>
              </w:rPr>
            </w:pPr>
            <w:r w:rsidRPr="00FB3207">
              <w:rPr>
                <w:rFonts w:ascii="Comic Sans MS" w:hAnsi="Comic Sans MS" w:cs="Arial"/>
                <w:sz w:val="12"/>
                <w:szCs w:val="12"/>
              </w:rPr>
              <w:t>2</w:t>
            </w:r>
          </w:p>
        </w:tc>
        <w:tc>
          <w:tcPr>
            <w:tcW w:w="1276" w:type="dxa"/>
            <w:shd w:val="clear" w:color="auto" w:fill="auto"/>
          </w:tcPr>
          <w:p w:rsidR="00630123" w:rsidRPr="00FB3207" w:rsidRDefault="00630123" w:rsidP="00630123">
            <w:pPr>
              <w:autoSpaceDE w:val="0"/>
              <w:autoSpaceDN w:val="0"/>
              <w:adjustRightInd w:val="0"/>
              <w:jc w:val="center"/>
              <w:rPr>
                <w:rFonts w:ascii="Comic Sans MS" w:hAnsi="Comic Sans MS" w:cs="Arial"/>
                <w:sz w:val="12"/>
                <w:szCs w:val="12"/>
              </w:rPr>
            </w:pPr>
            <w:r w:rsidRPr="00FB3207">
              <w:rPr>
                <w:rFonts w:ascii="Comic Sans MS" w:hAnsi="Comic Sans MS" w:cs="Arial"/>
                <w:sz w:val="12"/>
                <w:szCs w:val="12"/>
              </w:rPr>
              <w:t>2</w:t>
            </w:r>
          </w:p>
        </w:tc>
        <w:tc>
          <w:tcPr>
            <w:tcW w:w="1701" w:type="dxa"/>
            <w:shd w:val="clear" w:color="auto" w:fill="auto"/>
          </w:tcPr>
          <w:p w:rsidR="00630123" w:rsidRPr="00FB3207" w:rsidRDefault="00630123" w:rsidP="00630123">
            <w:pPr>
              <w:pStyle w:val="NormalWeb"/>
              <w:spacing w:before="0" w:beforeAutospacing="0" w:after="0" w:afterAutospacing="0"/>
              <w:jc w:val="center"/>
              <w:rPr>
                <w:rFonts w:ascii="Comic Sans MS" w:hAnsi="Comic Sans MS" w:cs="Arial,Bold"/>
                <w:sz w:val="12"/>
                <w:szCs w:val="12"/>
              </w:rPr>
            </w:pPr>
            <w:r w:rsidRPr="00FB3207">
              <w:rPr>
                <w:rFonts w:ascii="Comic Sans MS" w:hAnsi="Comic Sans MS" w:cs="Arial,Bold"/>
                <w:sz w:val="12"/>
                <w:szCs w:val="12"/>
              </w:rPr>
              <w:t xml:space="preserve">Grado </w:t>
            </w:r>
          </w:p>
        </w:tc>
        <w:tc>
          <w:tcPr>
            <w:tcW w:w="1701" w:type="dxa"/>
            <w:tcBorders>
              <w:bottom w:val="single" w:sz="4" w:space="0" w:color="auto"/>
            </w:tcBorders>
            <w:shd w:val="clear" w:color="auto" w:fill="auto"/>
          </w:tcPr>
          <w:p w:rsidR="00630123" w:rsidRPr="006F42C1" w:rsidRDefault="00630123" w:rsidP="00630123">
            <w:pPr>
              <w:jc w:val="center"/>
              <w:rPr>
                <w:rFonts w:ascii="Comic Sans MS" w:hAnsi="Comic Sans MS"/>
                <w:sz w:val="12"/>
                <w:szCs w:val="12"/>
                <w:lang w:val="en-US"/>
              </w:rPr>
            </w:pPr>
            <w:r w:rsidRPr="006F42C1">
              <w:rPr>
                <w:rFonts w:ascii="Comic Sans MS" w:hAnsi="Comic Sans MS"/>
                <w:sz w:val="12"/>
                <w:szCs w:val="12"/>
                <w:lang w:val="en-US"/>
              </w:rPr>
              <w:t>TOEFL: 550 (PBT), 213 (CBT), 80 IBT</w:t>
            </w:r>
          </w:p>
          <w:p w:rsidR="00630123" w:rsidRDefault="00630123" w:rsidP="00630123">
            <w:pPr>
              <w:jc w:val="center"/>
              <w:rPr>
                <w:rFonts w:ascii="Comic Sans MS" w:hAnsi="Comic Sans MS"/>
                <w:sz w:val="12"/>
                <w:szCs w:val="12"/>
                <w:lang w:val="en-US"/>
              </w:rPr>
            </w:pPr>
            <w:r w:rsidRPr="006F42C1">
              <w:rPr>
                <w:rFonts w:ascii="Comic Sans MS" w:hAnsi="Comic Sans MS"/>
                <w:sz w:val="12"/>
                <w:szCs w:val="12"/>
                <w:lang w:val="en-US"/>
              </w:rPr>
              <w:t>IELTS 6.5</w:t>
            </w:r>
          </w:p>
          <w:p w:rsidR="00630123" w:rsidRPr="006F42C1" w:rsidRDefault="007A74DD" w:rsidP="00630123">
            <w:pPr>
              <w:jc w:val="center"/>
              <w:rPr>
                <w:rFonts w:ascii="Comic Sans MS" w:hAnsi="Comic Sans MS"/>
                <w:sz w:val="12"/>
                <w:szCs w:val="12"/>
                <w:lang w:val="en-US"/>
              </w:rPr>
            </w:pPr>
            <w:hyperlink r:id="rId65" w:history="1">
              <w:r w:rsidRPr="00EF61AB">
                <w:rPr>
                  <w:rStyle w:val="Hipervnculo"/>
                  <w:rFonts w:ascii="Comic Sans MS" w:hAnsi="Comic Sans MS"/>
                  <w:sz w:val="12"/>
                  <w:szCs w:val="12"/>
                  <w:lang w:val="en-US"/>
                </w:rPr>
                <w:t>https://lesley.smartcatalogiq.com/en/2019-2020/Graduate-Catalog/Admissions/Special-Instructions-for-International-Students</w:t>
              </w:r>
            </w:hyperlink>
            <w:r>
              <w:rPr>
                <w:rFonts w:ascii="Comic Sans MS" w:hAnsi="Comic Sans MS"/>
                <w:sz w:val="12"/>
                <w:szCs w:val="12"/>
                <w:lang w:val="en-US"/>
              </w:rPr>
              <w:t xml:space="preserve"> </w:t>
            </w:r>
          </w:p>
        </w:tc>
        <w:tc>
          <w:tcPr>
            <w:tcW w:w="1489" w:type="dxa"/>
            <w:tcBorders>
              <w:bottom w:val="single" w:sz="4" w:space="0" w:color="auto"/>
            </w:tcBorders>
            <w:shd w:val="clear" w:color="auto" w:fill="auto"/>
          </w:tcPr>
          <w:p w:rsidR="00630123" w:rsidRPr="006F42C1" w:rsidRDefault="00630123" w:rsidP="00630123">
            <w:pPr>
              <w:jc w:val="center"/>
              <w:rPr>
                <w:rFonts w:ascii="Comic Sans MS" w:hAnsi="Comic Sans MS"/>
                <w:sz w:val="12"/>
                <w:szCs w:val="12"/>
                <w:lang w:val="en-US"/>
              </w:rPr>
            </w:pPr>
            <w:r w:rsidRPr="006F42C1">
              <w:rPr>
                <w:rFonts w:ascii="Comic Sans MS" w:hAnsi="Comic Sans MS"/>
                <w:sz w:val="12"/>
                <w:szCs w:val="12"/>
                <w:lang w:val="en-US"/>
              </w:rPr>
              <w:t>Si,</w:t>
            </w:r>
          </w:p>
          <w:p w:rsidR="00630123" w:rsidRPr="006F42C1" w:rsidRDefault="00630123" w:rsidP="00630123">
            <w:pPr>
              <w:jc w:val="center"/>
              <w:rPr>
                <w:rFonts w:ascii="Comic Sans MS" w:hAnsi="Comic Sans MS"/>
                <w:sz w:val="12"/>
                <w:szCs w:val="12"/>
                <w:lang w:val="en-US"/>
              </w:rPr>
            </w:pPr>
            <w:r w:rsidRPr="006F42C1">
              <w:rPr>
                <w:rFonts w:ascii="Comic Sans MS" w:hAnsi="Comic Sans MS"/>
                <w:sz w:val="12"/>
                <w:szCs w:val="12"/>
                <w:lang w:val="en-US"/>
              </w:rPr>
              <w:t xml:space="preserve">http://www.lesley.edu/student-accounts/health-insurance/  </w:t>
            </w:r>
          </w:p>
        </w:tc>
      </w:tr>
      <w:tr w:rsidR="00630123" w:rsidRPr="00630123" w:rsidTr="00B976F5">
        <w:trPr>
          <w:trHeight w:val="198"/>
        </w:trPr>
        <w:tc>
          <w:tcPr>
            <w:tcW w:w="1326" w:type="dxa"/>
            <w:shd w:val="clear" w:color="auto" w:fill="auto"/>
          </w:tcPr>
          <w:p w:rsidR="00630123" w:rsidRPr="00425CCD" w:rsidRDefault="00630123" w:rsidP="00630123">
            <w:pPr>
              <w:autoSpaceDE w:val="0"/>
              <w:autoSpaceDN w:val="0"/>
              <w:adjustRightInd w:val="0"/>
              <w:spacing w:before="60"/>
              <w:rPr>
                <w:rFonts w:ascii="Comic Sans MS" w:hAnsi="Comic Sans MS" w:cs="Arial"/>
                <w:b/>
                <w:bCs/>
                <w:sz w:val="12"/>
                <w:szCs w:val="12"/>
              </w:rPr>
            </w:pPr>
            <w:r w:rsidRPr="00425CCD">
              <w:rPr>
                <w:rFonts w:ascii="Comic Sans MS" w:hAnsi="Comic Sans MS" w:cs="Arial"/>
                <w:b/>
                <w:bCs/>
                <w:sz w:val="12"/>
                <w:szCs w:val="12"/>
              </w:rPr>
              <w:t>EEUU</w:t>
            </w:r>
          </w:p>
        </w:tc>
        <w:tc>
          <w:tcPr>
            <w:tcW w:w="2693" w:type="dxa"/>
            <w:shd w:val="clear" w:color="auto" w:fill="auto"/>
          </w:tcPr>
          <w:p w:rsidR="00630123" w:rsidRDefault="00630123" w:rsidP="00630123">
            <w:pPr>
              <w:spacing w:before="60"/>
              <w:jc w:val="both"/>
              <w:rPr>
                <w:rFonts w:ascii="Comic Sans MS" w:hAnsi="Comic Sans MS" w:cs="Arial"/>
                <w:sz w:val="12"/>
                <w:szCs w:val="12"/>
                <w:lang w:val="en-US"/>
              </w:rPr>
            </w:pPr>
            <w:r w:rsidRPr="00425CCD">
              <w:rPr>
                <w:rFonts w:ascii="Comic Sans MS" w:hAnsi="Comic Sans MS" w:cs="Arial"/>
                <w:sz w:val="12"/>
                <w:szCs w:val="12"/>
                <w:lang w:val="en-US"/>
              </w:rPr>
              <w:t xml:space="preserve">CALIFORNIA STATE UNIVERSITY AT BAKERSFIELD </w:t>
            </w:r>
            <w:hyperlink r:id="rId66" w:history="1">
              <w:r w:rsidRPr="00CC5B65">
                <w:rPr>
                  <w:rStyle w:val="Hipervnculo"/>
                  <w:rFonts w:ascii="Comic Sans MS" w:hAnsi="Comic Sans MS" w:cs="Arial"/>
                  <w:sz w:val="12"/>
                  <w:szCs w:val="12"/>
                  <w:lang w:val="en-US"/>
                </w:rPr>
                <w:t>http://www.csub.edu/</w:t>
              </w:r>
            </w:hyperlink>
            <w:r>
              <w:rPr>
                <w:rFonts w:ascii="Comic Sans MS" w:hAnsi="Comic Sans MS" w:cs="Arial"/>
                <w:sz w:val="12"/>
                <w:szCs w:val="12"/>
                <w:lang w:val="en-US"/>
              </w:rPr>
              <w:t xml:space="preserve"> </w:t>
            </w:r>
          </w:p>
          <w:p w:rsidR="00630123" w:rsidRPr="00D3535E" w:rsidRDefault="00630123" w:rsidP="00630123">
            <w:pPr>
              <w:spacing w:before="60"/>
              <w:jc w:val="both"/>
              <w:rPr>
                <w:rFonts w:ascii="Comic Sans MS" w:hAnsi="Comic Sans MS" w:cs="Arial"/>
                <w:b/>
                <w:color w:val="FF0000"/>
                <w:sz w:val="12"/>
                <w:szCs w:val="12"/>
                <w:lang w:val="en-US"/>
              </w:rPr>
            </w:pPr>
            <w:r w:rsidRPr="00D3535E">
              <w:rPr>
                <w:rFonts w:ascii="Comic Sans MS" w:hAnsi="Comic Sans MS" w:cs="Arial"/>
                <w:b/>
                <w:color w:val="FF0000"/>
                <w:sz w:val="12"/>
                <w:szCs w:val="12"/>
                <w:lang w:val="en-US"/>
              </w:rPr>
              <w:t xml:space="preserve">NO SE OFRECE EN </w:t>
            </w:r>
            <w:r w:rsidR="00743264">
              <w:rPr>
                <w:rFonts w:ascii="Comic Sans MS" w:hAnsi="Comic Sans MS" w:cs="Arial"/>
                <w:b/>
                <w:color w:val="FF0000"/>
                <w:sz w:val="12"/>
                <w:szCs w:val="12"/>
                <w:lang w:val="en-US"/>
              </w:rPr>
              <w:t>2022-</w:t>
            </w:r>
            <w:r w:rsidRPr="00D3535E">
              <w:rPr>
                <w:rFonts w:ascii="Comic Sans MS" w:hAnsi="Comic Sans MS" w:cs="Arial"/>
                <w:b/>
                <w:color w:val="FF0000"/>
                <w:sz w:val="12"/>
                <w:szCs w:val="12"/>
                <w:lang w:val="en-US"/>
              </w:rPr>
              <w:t>2023</w:t>
            </w:r>
          </w:p>
          <w:p w:rsidR="00630123" w:rsidRPr="00425CCD" w:rsidRDefault="00630123" w:rsidP="00630123">
            <w:pPr>
              <w:spacing w:before="60"/>
              <w:jc w:val="both"/>
              <w:rPr>
                <w:rFonts w:ascii="Comic Sans MS" w:hAnsi="Comic Sans MS" w:cs="Arial"/>
                <w:sz w:val="12"/>
                <w:szCs w:val="12"/>
                <w:lang w:val="en-US"/>
              </w:rPr>
            </w:pPr>
          </w:p>
        </w:tc>
        <w:tc>
          <w:tcPr>
            <w:tcW w:w="2977" w:type="dxa"/>
            <w:shd w:val="clear" w:color="auto" w:fill="auto"/>
          </w:tcPr>
          <w:p w:rsidR="00630123" w:rsidRPr="00425CCD" w:rsidRDefault="00630123" w:rsidP="00630123">
            <w:pPr>
              <w:rPr>
                <w:rFonts w:ascii="Comic Sans MS" w:hAnsi="Comic Sans MS" w:cs="Arial"/>
                <w:sz w:val="12"/>
                <w:szCs w:val="12"/>
              </w:rPr>
            </w:pPr>
            <w:r w:rsidRPr="00425CCD">
              <w:rPr>
                <w:rFonts w:ascii="Comic Sans MS" w:hAnsi="Comic Sans MS" w:cs="Arial"/>
                <w:sz w:val="12"/>
                <w:szCs w:val="12"/>
              </w:rPr>
              <w:t>TODOS (excepto centros que expresamente lo excluyan al seleccionar el destino en el programa)</w:t>
            </w:r>
          </w:p>
        </w:tc>
        <w:tc>
          <w:tcPr>
            <w:tcW w:w="1417" w:type="dxa"/>
            <w:shd w:val="clear" w:color="auto" w:fill="auto"/>
          </w:tcPr>
          <w:p w:rsidR="00630123" w:rsidRPr="00425CCD" w:rsidRDefault="00630123" w:rsidP="00630123">
            <w:pPr>
              <w:pStyle w:val="NormalWeb"/>
              <w:tabs>
                <w:tab w:val="left" w:pos="972"/>
              </w:tabs>
              <w:spacing w:before="0" w:beforeAutospacing="0" w:after="0" w:afterAutospacing="0"/>
              <w:jc w:val="center"/>
              <w:rPr>
                <w:rFonts w:ascii="Comic Sans MS" w:hAnsi="Comic Sans MS" w:cs="Arial"/>
                <w:sz w:val="12"/>
                <w:szCs w:val="12"/>
              </w:rPr>
            </w:pPr>
            <w:r w:rsidRPr="00425CCD">
              <w:rPr>
                <w:rFonts w:ascii="Comic Sans MS" w:hAnsi="Comic Sans MS" w:cs="Arial"/>
                <w:sz w:val="12"/>
                <w:szCs w:val="12"/>
              </w:rPr>
              <w:t>1</w:t>
            </w:r>
          </w:p>
        </w:tc>
        <w:tc>
          <w:tcPr>
            <w:tcW w:w="1276" w:type="dxa"/>
            <w:shd w:val="clear" w:color="auto" w:fill="auto"/>
          </w:tcPr>
          <w:p w:rsidR="00630123" w:rsidRPr="00425CCD" w:rsidRDefault="00630123" w:rsidP="00630123">
            <w:pPr>
              <w:autoSpaceDE w:val="0"/>
              <w:autoSpaceDN w:val="0"/>
              <w:adjustRightInd w:val="0"/>
              <w:jc w:val="center"/>
              <w:rPr>
                <w:rFonts w:ascii="Comic Sans MS" w:hAnsi="Comic Sans MS" w:cs="Arial"/>
                <w:sz w:val="12"/>
                <w:szCs w:val="12"/>
              </w:rPr>
            </w:pPr>
            <w:r w:rsidRPr="00425CCD">
              <w:rPr>
                <w:rFonts w:ascii="Comic Sans MS" w:hAnsi="Comic Sans MS" w:cs="Arial"/>
                <w:sz w:val="12"/>
                <w:szCs w:val="12"/>
              </w:rPr>
              <w:t>2</w:t>
            </w:r>
          </w:p>
        </w:tc>
        <w:tc>
          <w:tcPr>
            <w:tcW w:w="1701" w:type="dxa"/>
            <w:shd w:val="clear" w:color="auto" w:fill="auto"/>
          </w:tcPr>
          <w:p w:rsidR="00630123" w:rsidRPr="00425CCD" w:rsidRDefault="00630123" w:rsidP="00630123">
            <w:pPr>
              <w:pStyle w:val="NormalWeb"/>
              <w:spacing w:before="0" w:beforeAutospacing="0" w:after="0" w:afterAutospacing="0"/>
              <w:jc w:val="center"/>
              <w:rPr>
                <w:rFonts w:ascii="Comic Sans MS" w:hAnsi="Comic Sans MS" w:cs="Arial,Bold"/>
                <w:sz w:val="12"/>
                <w:szCs w:val="12"/>
              </w:rPr>
            </w:pPr>
            <w:r w:rsidRPr="00425CCD">
              <w:rPr>
                <w:rFonts w:ascii="Comic Sans MS" w:hAnsi="Comic Sans MS" w:cs="Arial,Bold"/>
                <w:sz w:val="12"/>
                <w:szCs w:val="12"/>
              </w:rPr>
              <w:t xml:space="preserve">Grado </w:t>
            </w:r>
          </w:p>
        </w:tc>
        <w:tc>
          <w:tcPr>
            <w:tcW w:w="1701" w:type="dxa"/>
            <w:tcBorders>
              <w:bottom w:val="single" w:sz="4" w:space="0" w:color="auto"/>
            </w:tcBorders>
            <w:shd w:val="clear" w:color="auto" w:fill="auto"/>
          </w:tcPr>
          <w:p w:rsidR="00630123" w:rsidRDefault="00630123" w:rsidP="00630123">
            <w:pPr>
              <w:jc w:val="center"/>
              <w:rPr>
                <w:rFonts w:ascii="Comic Sans MS" w:hAnsi="Comic Sans MS"/>
                <w:sz w:val="12"/>
                <w:szCs w:val="12"/>
                <w:lang w:val="en-US"/>
              </w:rPr>
            </w:pPr>
            <w:r w:rsidRPr="00425CCD">
              <w:rPr>
                <w:rFonts w:ascii="Comic Sans MS" w:hAnsi="Comic Sans MS"/>
                <w:sz w:val="12"/>
                <w:szCs w:val="12"/>
                <w:lang w:val="en-US"/>
              </w:rPr>
              <w:t xml:space="preserve">Minimum Undergraduate Scores:  TOEFL=61 </w:t>
            </w:r>
            <w:proofErr w:type="spellStart"/>
            <w:proofErr w:type="gramStart"/>
            <w:r w:rsidRPr="00425CCD">
              <w:rPr>
                <w:rFonts w:ascii="Comic Sans MS" w:hAnsi="Comic Sans MS"/>
                <w:sz w:val="12"/>
                <w:szCs w:val="12"/>
                <w:lang w:val="en-US"/>
              </w:rPr>
              <w:t>ibt</w:t>
            </w:r>
            <w:proofErr w:type="spellEnd"/>
            <w:r w:rsidRPr="00425CCD">
              <w:rPr>
                <w:rFonts w:ascii="Comic Sans MS" w:hAnsi="Comic Sans MS"/>
                <w:sz w:val="12"/>
                <w:szCs w:val="12"/>
                <w:lang w:val="en-US"/>
              </w:rPr>
              <w:t xml:space="preserve">  IELTS</w:t>
            </w:r>
            <w:proofErr w:type="gramEnd"/>
            <w:r w:rsidRPr="00425CCD">
              <w:rPr>
                <w:rFonts w:ascii="Comic Sans MS" w:hAnsi="Comic Sans MS"/>
                <w:sz w:val="12"/>
                <w:szCs w:val="12"/>
                <w:lang w:val="en-US"/>
              </w:rPr>
              <w:t xml:space="preserve">=5.5. Minimum Graduate Scores: TOEFL= 79 </w:t>
            </w:r>
            <w:proofErr w:type="spellStart"/>
            <w:r w:rsidRPr="00425CCD">
              <w:rPr>
                <w:rFonts w:ascii="Comic Sans MS" w:hAnsi="Comic Sans MS"/>
                <w:sz w:val="12"/>
                <w:szCs w:val="12"/>
                <w:lang w:val="en-US"/>
              </w:rPr>
              <w:t>ibt</w:t>
            </w:r>
            <w:proofErr w:type="spellEnd"/>
            <w:r w:rsidRPr="00425CCD">
              <w:rPr>
                <w:rFonts w:ascii="Comic Sans MS" w:hAnsi="Comic Sans MS"/>
                <w:sz w:val="12"/>
                <w:szCs w:val="12"/>
                <w:lang w:val="en-US"/>
              </w:rPr>
              <w:t xml:space="preserve"> IELTS= 7.0 Scores can be sent electronically to CSUB via school code: 4110 or mailed to us.-*-*-</w:t>
            </w:r>
          </w:p>
          <w:p w:rsidR="00630123" w:rsidRDefault="00630123" w:rsidP="00630123">
            <w:pPr>
              <w:jc w:val="center"/>
              <w:rPr>
                <w:rFonts w:ascii="Comic Sans MS" w:hAnsi="Comic Sans MS"/>
                <w:sz w:val="12"/>
                <w:szCs w:val="12"/>
                <w:lang w:val="en-US"/>
              </w:rPr>
            </w:pPr>
            <w:r w:rsidRPr="00BA72C8">
              <w:rPr>
                <w:rFonts w:ascii="Comic Sans MS" w:hAnsi="Comic Sans MS"/>
                <w:sz w:val="12"/>
                <w:szCs w:val="12"/>
                <w:lang w:val="en-US"/>
              </w:rPr>
              <w:t xml:space="preserve">Cambridge English Test Level B2 and C1 </w:t>
            </w:r>
          </w:p>
          <w:p w:rsidR="00630123" w:rsidRDefault="00630123" w:rsidP="00630123">
            <w:pPr>
              <w:jc w:val="center"/>
              <w:rPr>
                <w:rFonts w:ascii="Comic Sans MS" w:hAnsi="Comic Sans MS"/>
                <w:sz w:val="12"/>
                <w:szCs w:val="12"/>
                <w:lang w:val="en-US"/>
              </w:rPr>
            </w:pPr>
            <w:r w:rsidRPr="00425CCD">
              <w:rPr>
                <w:rFonts w:ascii="Comic Sans MS" w:hAnsi="Comic Sans MS"/>
                <w:sz w:val="12"/>
                <w:szCs w:val="12"/>
                <w:lang w:val="en-US"/>
              </w:rPr>
              <w:t>*-If you are currently taking college level English at a USA based institution, we will need your final official transcript reflecting a grade of C or higher in order to make an admission decision.</w:t>
            </w:r>
          </w:p>
          <w:p w:rsidR="00630123" w:rsidRPr="00425CCD" w:rsidRDefault="007A74DD" w:rsidP="00630123">
            <w:pPr>
              <w:jc w:val="center"/>
              <w:rPr>
                <w:rFonts w:ascii="Comic Sans MS" w:hAnsi="Comic Sans MS"/>
                <w:sz w:val="12"/>
                <w:szCs w:val="12"/>
                <w:lang w:val="en-US"/>
              </w:rPr>
            </w:pPr>
            <w:hyperlink r:id="rId67" w:history="1">
              <w:r w:rsidRPr="00EF61AB">
                <w:rPr>
                  <w:rStyle w:val="Hipervnculo"/>
                  <w:rFonts w:ascii="Comic Sans MS" w:hAnsi="Comic Sans MS"/>
                  <w:sz w:val="12"/>
                  <w:szCs w:val="12"/>
                  <w:lang w:val="en-US"/>
                </w:rPr>
                <w:t>https://csuip.calstate.edu/_customtags/ct_FileRetrieve.cfm?File_ID=301</w:t>
              </w:r>
            </w:hyperlink>
            <w:r>
              <w:rPr>
                <w:rFonts w:ascii="Comic Sans MS" w:hAnsi="Comic Sans MS"/>
                <w:sz w:val="12"/>
                <w:szCs w:val="12"/>
                <w:lang w:val="en-US"/>
              </w:rPr>
              <w:t xml:space="preserve"> </w:t>
            </w:r>
          </w:p>
        </w:tc>
        <w:tc>
          <w:tcPr>
            <w:tcW w:w="1489" w:type="dxa"/>
            <w:tcBorders>
              <w:bottom w:val="single" w:sz="4" w:space="0" w:color="auto"/>
            </w:tcBorders>
            <w:shd w:val="clear" w:color="auto" w:fill="auto"/>
          </w:tcPr>
          <w:p w:rsidR="00630123" w:rsidRPr="00425CCD" w:rsidRDefault="007A74DD" w:rsidP="00630123">
            <w:pPr>
              <w:jc w:val="center"/>
              <w:rPr>
                <w:rFonts w:ascii="Comic Sans MS" w:hAnsi="Comic Sans MS"/>
                <w:sz w:val="12"/>
                <w:szCs w:val="12"/>
                <w:lang w:val="en-US"/>
              </w:rPr>
            </w:pPr>
            <w:hyperlink r:id="rId68" w:history="1">
              <w:r w:rsidRPr="00EF61AB">
                <w:rPr>
                  <w:rStyle w:val="Hipervnculo"/>
                  <w:rFonts w:ascii="Comic Sans MS" w:hAnsi="Comic Sans MS"/>
                  <w:sz w:val="12"/>
                  <w:szCs w:val="12"/>
                  <w:lang w:val="en-US"/>
                </w:rPr>
                <w:t>https://www.csub.edu/healthcenter/information/insurance/index.html</w:t>
              </w:r>
            </w:hyperlink>
            <w:r>
              <w:rPr>
                <w:rFonts w:ascii="Comic Sans MS" w:hAnsi="Comic Sans MS"/>
                <w:sz w:val="12"/>
                <w:szCs w:val="12"/>
                <w:lang w:val="en-US"/>
              </w:rPr>
              <w:t xml:space="preserve"> </w:t>
            </w:r>
          </w:p>
        </w:tc>
      </w:tr>
      <w:tr w:rsidR="00630123" w:rsidRPr="00630123" w:rsidTr="00B976F5">
        <w:trPr>
          <w:trHeight w:val="198"/>
        </w:trPr>
        <w:tc>
          <w:tcPr>
            <w:tcW w:w="1326" w:type="dxa"/>
            <w:shd w:val="clear" w:color="auto" w:fill="auto"/>
          </w:tcPr>
          <w:p w:rsidR="00630123" w:rsidRPr="00092BB2" w:rsidRDefault="00630123" w:rsidP="00630123">
            <w:pPr>
              <w:autoSpaceDE w:val="0"/>
              <w:autoSpaceDN w:val="0"/>
              <w:adjustRightInd w:val="0"/>
              <w:spacing w:before="60"/>
              <w:rPr>
                <w:rFonts w:ascii="Comic Sans MS" w:hAnsi="Comic Sans MS" w:cs="Arial"/>
                <w:b/>
                <w:bCs/>
                <w:sz w:val="12"/>
                <w:szCs w:val="12"/>
              </w:rPr>
            </w:pPr>
            <w:r w:rsidRPr="00092BB2">
              <w:rPr>
                <w:rFonts w:ascii="Comic Sans MS" w:hAnsi="Comic Sans MS" w:cs="Arial"/>
                <w:b/>
                <w:bCs/>
                <w:sz w:val="12"/>
                <w:szCs w:val="12"/>
              </w:rPr>
              <w:t>EEUU</w:t>
            </w:r>
          </w:p>
        </w:tc>
        <w:tc>
          <w:tcPr>
            <w:tcW w:w="2693" w:type="dxa"/>
            <w:shd w:val="clear" w:color="auto" w:fill="auto"/>
          </w:tcPr>
          <w:p w:rsidR="00630123" w:rsidRDefault="00630123" w:rsidP="00630123">
            <w:pPr>
              <w:spacing w:before="60"/>
              <w:jc w:val="both"/>
              <w:rPr>
                <w:rFonts w:ascii="Comic Sans MS" w:hAnsi="Comic Sans MS" w:cs="Arial"/>
                <w:sz w:val="12"/>
                <w:szCs w:val="12"/>
                <w:lang w:val="en-US"/>
              </w:rPr>
            </w:pPr>
            <w:r w:rsidRPr="00092BB2">
              <w:rPr>
                <w:rFonts w:ascii="Comic Sans MS" w:hAnsi="Comic Sans MS" w:cs="Arial"/>
                <w:sz w:val="12"/>
                <w:szCs w:val="12"/>
                <w:lang w:val="en-US"/>
              </w:rPr>
              <w:t>WESTERN WASHING</w:t>
            </w:r>
            <w:r>
              <w:rPr>
                <w:rFonts w:ascii="Comic Sans MS" w:hAnsi="Comic Sans MS" w:cs="Arial"/>
                <w:sz w:val="12"/>
                <w:szCs w:val="12"/>
                <w:lang w:val="en-US"/>
              </w:rPr>
              <w:t>TO</w:t>
            </w:r>
            <w:r w:rsidRPr="00092BB2">
              <w:rPr>
                <w:rFonts w:ascii="Comic Sans MS" w:hAnsi="Comic Sans MS" w:cs="Arial"/>
                <w:sz w:val="12"/>
                <w:szCs w:val="12"/>
                <w:lang w:val="en-US"/>
              </w:rPr>
              <w:t xml:space="preserve">N UNIVERSITY </w:t>
            </w:r>
            <w:hyperlink r:id="rId69" w:history="1">
              <w:r w:rsidRPr="00CC5B65">
                <w:rPr>
                  <w:rStyle w:val="Hipervnculo"/>
                  <w:rFonts w:ascii="Comic Sans MS" w:hAnsi="Comic Sans MS" w:cs="Arial"/>
                  <w:sz w:val="12"/>
                  <w:szCs w:val="12"/>
                  <w:lang w:val="en-US"/>
                </w:rPr>
                <w:t>https://www.wwu.edu/</w:t>
              </w:r>
            </w:hyperlink>
          </w:p>
          <w:p w:rsidR="00630123" w:rsidRPr="00092BB2" w:rsidRDefault="00630123" w:rsidP="00630123">
            <w:pPr>
              <w:spacing w:before="60"/>
              <w:jc w:val="both"/>
              <w:rPr>
                <w:rFonts w:ascii="Comic Sans MS" w:hAnsi="Comic Sans MS" w:cs="Arial"/>
                <w:sz w:val="12"/>
                <w:szCs w:val="12"/>
                <w:lang w:val="en-US"/>
              </w:rPr>
            </w:pPr>
          </w:p>
        </w:tc>
        <w:tc>
          <w:tcPr>
            <w:tcW w:w="2977" w:type="dxa"/>
            <w:shd w:val="clear" w:color="auto" w:fill="auto"/>
          </w:tcPr>
          <w:p w:rsidR="00630123" w:rsidRPr="00092BB2" w:rsidRDefault="00630123" w:rsidP="00630123">
            <w:pPr>
              <w:rPr>
                <w:rFonts w:ascii="Comic Sans MS" w:hAnsi="Comic Sans MS" w:cs="Arial"/>
                <w:sz w:val="12"/>
                <w:szCs w:val="12"/>
              </w:rPr>
            </w:pPr>
            <w:r w:rsidRPr="00092BB2">
              <w:rPr>
                <w:rFonts w:ascii="Comic Sans MS" w:hAnsi="Comic Sans MS" w:cs="Arial"/>
                <w:sz w:val="12"/>
                <w:szCs w:val="12"/>
              </w:rPr>
              <w:t>TODOS (excepto centros que expresamente lo excluyan al seleccionar el destino en el programa)</w:t>
            </w:r>
          </w:p>
        </w:tc>
        <w:tc>
          <w:tcPr>
            <w:tcW w:w="1417" w:type="dxa"/>
            <w:shd w:val="clear" w:color="auto" w:fill="auto"/>
          </w:tcPr>
          <w:p w:rsidR="00630123" w:rsidRPr="00092BB2" w:rsidRDefault="00630123" w:rsidP="00630123">
            <w:pPr>
              <w:pStyle w:val="NormalWeb"/>
              <w:tabs>
                <w:tab w:val="left" w:pos="972"/>
              </w:tabs>
              <w:spacing w:before="0" w:beforeAutospacing="0" w:after="0" w:afterAutospacing="0"/>
              <w:jc w:val="center"/>
              <w:rPr>
                <w:rFonts w:ascii="Comic Sans MS" w:hAnsi="Comic Sans MS" w:cs="Arial"/>
                <w:sz w:val="12"/>
                <w:szCs w:val="12"/>
              </w:rPr>
            </w:pPr>
            <w:r w:rsidRPr="00092BB2">
              <w:rPr>
                <w:rFonts w:ascii="Comic Sans MS" w:hAnsi="Comic Sans MS" w:cs="Arial"/>
                <w:sz w:val="12"/>
                <w:szCs w:val="12"/>
              </w:rPr>
              <w:t>1</w:t>
            </w:r>
          </w:p>
          <w:p w:rsidR="00630123" w:rsidRPr="00092BB2" w:rsidRDefault="00630123" w:rsidP="00630123">
            <w:pPr>
              <w:pStyle w:val="NormalWeb"/>
              <w:tabs>
                <w:tab w:val="left" w:pos="972"/>
              </w:tabs>
              <w:spacing w:before="0" w:beforeAutospacing="0" w:after="0" w:afterAutospacing="0"/>
              <w:jc w:val="center"/>
              <w:rPr>
                <w:rFonts w:ascii="Comic Sans MS" w:hAnsi="Comic Sans MS" w:cs="Arial"/>
                <w:sz w:val="12"/>
                <w:szCs w:val="12"/>
              </w:rPr>
            </w:pPr>
          </w:p>
          <w:p w:rsidR="00630123" w:rsidRPr="00092BB2" w:rsidRDefault="00630123" w:rsidP="00630123">
            <w:pPr>
              <w:pStyle w:val="NormalWeb"/>
              <w:tabs>
                <w:tab w:val="left" w:pos="972"/>
              </w:tabs>
              <w:spacing w:before="0" w:beforeAutospacing="0" w:after="0" w:afterAutospacing="0"/>
              <w:jc w:val="center"/>
              <w:rPr>
                <w:rFonts w:ascii="Comic Sans MS" w:hAnsi="Comic Sans MS" w:cs="Arial"/>
                <w:sz w:val="12"/>
                <w:szCs w:val="12"/>
              </w:rPr>
            </w:pPr>
            <w:r w:rsidRPr="00092BB2">
              <w:rPr>
                <w:rFonts w:ascii="Comic Sans MS" w:hAnsi="Comic Sans MS" w:cs="Arial"/>
                <w:sz w:val="12"/>
                <w:szCs w:val="12"/>
              </w:rPr>
              <w:t xml:space="preserve">El curso se distribuye en trimestres de 12 semanas de duración por lo que se asignarán al menos dos trimestres. </w:t>
            </w:r>
          </w:p>
          <w:p w:rsidR="00630123" w:rsidRPr="00092BB2" w:rsidRDefault="00630123" w:rsidP="00630123">
            <w:pPr>
              <w:pStyle w:val="NormalWeb"/>
              <w:tabs>
                <w:tab w:val="left" w:pos="972"/>
              </w:tabs>
              <w:spacing w:before="0" w:beforeAutospacing="0" w:after="0" w:afterAutospacing="0"/>
              <w:jc w:val="center"/>
              <w:rPr>
                <w:rFonts w:ascii="Comic Sans MS" w:hAnsi="Comic Sans MS" w:cs="Arial"/>
                <w:sz w:val="12"/>
                <w:szCs w:val="12"/>
              </w:rPr>
            </w:pPr>
            <w:r w:rsidRPr="00092BB2">
              <w:rPr>
                <w:rFonts w:ascii="Comic Sans MS" w:hAnsi="Comic Sans MS" w:cs="Arial"/>
                <w:sz w:val="12"/>
                <w:szCs w:val="12"/>
              </w:rPr>
              <w:t xml:space="preserve">Ver hoja de datos en la web de relaciones internacionales (punto 10 de la convocatoria). Es posible ir tres trimestres. </w:t>
            </w:r>
          </w:p>
        </w:tc>
        <w:tc>
          <w:tcPr>
            <w:tcW w:w="1276" w:type="dxa"/>
            <w:shd w:val="clear" w:color="auto" w:fill="auto"/>
          </w:tcPr>
          <w:p w:rsidR="00630123" w:rsidRPr="00092BB2" w:rsidRDefault="00630123" w:rsidP="00630123">
            <w:pPr>
              <w:autoSpaceDE w:val="0"/>
              <w:autoSpaceDN w:val="0"/>
              <w:adjustRightInd w:val="0"/>
              <w:jc w:val="center"/>
              <w:rPr>
                <w:rFonts w:ascii="Comic Sans MS" w:hAnsi="Comic Sans MS" w:cs="Arial"/>
                <w:sz w:val="12"/>
                <w:szCs w:val="12"/>
              </w:rPr>
            </w:pPr>
            <w:r w:rsidRPr="00092BB2">
              <w:rPr>
                <w:rFonts w:ascii="Comic Sans MS" w:hAnsi="Comic Sans MS" w:cs="Arial"/>
                <w:sz w:val="12"/>
                <w:szCs w:val="12"/>
              </w:rPr>
              <w:t>2</w:t>
            </w:r>
          </w:p>
        </w:tc>
        <w:tc>
          <w:tcPr>
            <w:tcW w:w="1701" w:type="dxa"/>
            <w:shd w:val="clear" w:color="auto" w:fill="auto"/>
          </w:tcPr>
          <w:p w:rsidR="00630123" w:rsidRPr="00092BB2" w:rsidRDefault="00630123" w:rsidP="00630123">
            <w:pPr>
              <w:pStyle w:val="NormalWeb"/>
              <w:spacing w:before="0" w:beforeAutospacing="0" w:after="0" w:afterAutospacing="0"/>
              <w:jc w:val="center"/>
              <w:rPr>
                <w:rFonts w:ascii="Comic Sans MS" w:hAnsi="Comic Sans MS" w:cs="Arial,Bold"/>
                <w:sz w:val="12"/>
                <w:szCs w:val="12"/>
              </w:rPr>
            </w:pPr>
            <w:r w:rsidRPr="00092BB2">
              <w:rPr>
                <w:rFonts w:ascii="Comic Sans MS" w:hAnsi="Comic Sans MS" w:cs="Arial,Bold"/>
                <w:sz w:val="12"/>
                <w:szCs w:val="12"/>
              </w:rPr>
              <w:t>Grado</w:t>
            </w:r>
          </w:p>
        </w:tc>
        <w:tc>
          <w:tcPr>
            <w:tcW w:w="1701" w:type="dxa"/>
            <w:tcBorders>
              <w:bottom w:val="single" w:sz="4" w:space="0" w:color="auto"/>
            </w:tcBorders>
            <w:shd w:val="clear" w:color="auto" w:fill="auto"/>
          </w:tcPr>
          <w:p w:rsidR="00630123" w:rsidRPr="007A74DD" w:rsidRDefault="00630123" w:rsidP="00630123">
            <w:pPr>
              <w:jc w:val="center"/>
              <w:rPr>
                <w:rFonts w:ascii="Comic Sans MS" w:hAnsi="Comic Sans MS"/>
                <w:sz w:val="12"/>
                <w:szCs w:val="12"/>
                <w:lang w:val="en-US"/>
              </w:rPr>
            </w:pPr>
            <w:r w:rsidRPr="007A74DD">
              <w:rPr>
                <w:rFonts w:ascii="Comic Sans MS" w:hAnsi="Comic Sans MS"/>
                <w:sz w:val="12"/>
                <w:szCs w:val="12"/>
                <w:lang w:val="en-US"/>
              </w:rPr>
              <w:t>Minimum scores required are the following:</w:t>
            </w:r>
          </w:p>
          <w:p w:rsidR="00630123" w:rsidRPr="007A74DD" w:rsidRDefault="00630123" w:rsidP="00630123">
            <w:pPr>
              <w:jc w:val="center"/>
              <w:rPr>
                <w:rFonts w:ascii="Comic Sans MS" w:hAnsi="Comic Sans MS"/>
                <w:sz w:val="12"/>
                <w:szCs w:val="12"/>
                <w:lang w:val="en-US"/>
              </w:rPr>
            </w:pPr>
            <w:r w:rsidRPr="007A74DD">
              <w:rPr>
                <w:rFonts w:ascii="Comic Sans MS" w:hAnsi="Comic Sans MS"/>
                <w:sz w:val="12"/>
                <w:szCs w:val="12"/>
                <w:lang w:val="en-US"/>
              </w:rPr>
              <w:t xml:space="preserve">TOEFL 80 </w:t>
            </w:r>
            <w:proofErr w:type="spellStart"/>
            <w:r w:rsidRPr="007A74DD">
              <w:rPr>
                <w:rFonts w:ascii="Comic Sans MS" w:hAnsi="Comic Sans MS"/>
                <w:sz w:val="12"/>
                <w:szCs w:val="12"/>
                <w:lang w:val="en-US"/>
              </w:rPr>
              <w:t>iBT</w:t>
            </w:r>
            <w:proofErr w:type="spellEnd"/>
            <w:r w:rsidRPr="007A74DD">
              <w:rPr>
                <w:rFonts w:ascii="Comic Sans MS" w:hAnsi="Comic Sans MS"/>
                <w:sz w:val="12"/>
                <w:szCs w:val="12"/>
                <w:lang w:val="en-US"/>
              </w:rPr>
              <w:t xml:space="preserve"> or 550 (paper-based)</w:t>
            </w:r>
          </w:p>
          <w:p w:rsidR="00630123" w:rsidRPr="007A74DD" w:rsidRDefault="00630123" w:rsidP="00630123">
            <w:pPr>
              <w:jc w:val="center"/>
              <w:rPr>
                <w:rFonts w:ascii="Comic Sans MS" w:hAnsi="Comic Sans MS"/>
                <w:sz w:val="12"/>
                <w:szCs w:val="12"/>
                <w:lang w:val="en-US"/>
              </w:rPr>
            </w:pPr>
            <w:r w:rsidRPr="007A74DD">
              <w:rPr>
                <w:rFonts w:ascii="Comic Sans MS" w:hAnsi="Comic Sans MS"/>
                <w:sz w:val="12"/>
                <w:szCs w:val="12"/>
                <w:lang w:val="en-US"/>
              </w:rPr>
              <w:t>IELTS 6.5</w:t>
            </w:r>
          </w:p>
          <w:p w:rsidR="00630123" w:rsidRPr="007A74DD" w:rsidRDefault="00F65CD7" w:rsidP="00630123">
            <w:pPr>
              <w:jc w:val="center"/>
              <w:rPr>
                <w:rFonts w:ascii="Comic Sans MS" w:hAnsi="Comic Sans MS"/>
                <w:sz w:val="12"/>
                <w:szCs w:val="12"/>
                <w:lang w:val="en-US"/>
              </w:rPr>
            </w:pPr>
            <w:hyperlink r:id="rId70" w:history="1">
              <w:r w:rsidR="00630123" w:rsidRPr="007A74DD">
                <w:rPr>
                  <w:rStyle w:val="Hipervnculo"/>
                  <w:rFonts w:ascii="Comic Sans MS" w:hAnsi="Comic Sans MS"/>
                  <w:sz w:val="12"/>
                  <w:szCs w:val="12"/>
                  <w:lang w:val="en-US"/>
                </w:rPr>
                <w:t>https://international.wwu.edu/admissions/entry-requirements</w:t>
              </w:r>
            </w:hyperlink>
            <w:r w:rsidR="00630123" w:rsidRPr="007A74DD">
              <w:rPr>
                <w:rFonts w:ascii="Comic Sans MS" w:hAnsi="Comic Sans MS"/>
                <w:sz w:val="12"/>
                <w:szCs w:val="12"/>
                <w:lang w:val="en-US"/>
              </w:rPr>
              <w:t xml:space="preserve"> </w:t>
            </w:r>
          </w:p>
        </w:tc>
        <w:tc>
          <w:tcPr>
            <w:tcW w:w="1489" w:type="dxa"/>
            <w:tcBorders>
              <w:bottom w:val="single" w:sz="4" w:space="0" w:color="auto"/>
            </w:tcBorders>
            <w:shd w:val="clear" w:color="auto" w:fill="auto"/>
          </w:tcPr>
          <w:p w:rsidR="00630123" w:rsidRPr="00092BB2" w:rsidRDefault="00630123" w:rsidP="00630123">
            <w:pPr>
              <w:jc w:val="center"/>
              <w:rPr>
                <w:rFonts w:ascii="Comic Sans MS" w:hAnsi="Comic Sans MS"/>
                <w:sz w:val="12"/>
                <w:szCs w:val="12"/>
                <w:lang w:val="en-US"/>
              </w:rPr>
            </w:pPr>
            <w:r w:rsidRPr="00092BB2">
              <w:rPr>
                <w:rFonts w:ascii="Comic Sans MS" w:hAnsi="Comic Sans MS"/>
                <w:sz w:val="12"/>
                <w:szCs w:val="12"/>
                <w:lang w:val="en-US"/>
              </w:rPr>
              <w:t xml:space="preserve">Please see the </w:t>
            </w:r>
            <w:proofErr w:type="spellStart"/>
            <w:r w:rsidRPr="00092BB2">
              <w:rPr>
                <w:rFonts w:ascii="Comic Sans MS" w:hAnsi="Comic Sans MS"/>
                <w:sz w:val="12"/>
                <w:szCs w:val="12"/>
                <w:lang w:val="en-US"/>
              </w:rPr>
              <w:t>LewerMark</w:t>
            </w:r>
            <w:proofErr w:type="spellEnd"/>
            <w:r w:rsidRPr="00092BB2">
              <w:rPr>
                <w:rFonts w:ascii="Comic Sans MS" w:hAnsi="Comic Sans MS"/>
                <w:sz w:val="12"/>
                <w:szCs w:val="12"/>
                <w:lang w:val="en-US"/>
              </w:rPr>
              <w:t xml:space="preserve"> website, </w:t>
            </w:r>
            <w:hyperlink r:id="rId71" w:history="1">
              <w:r w:rsidRPr="004A3466">
                <w:rPr>
                  <w:rStyle w:val="Hipervnculo"/>
                  <w:rFonts w:ascii="Comic Sans MS" w:hAnsi="Comic Sans MS"/>
                  <w:sz w:val="12"/>
                  <w:szCs w:val="12"/>
                  <w:lang w:val="en-US"/>
                </w:rPr>
                <w:t>http://www.lewermark.com/wwu/</w:t>
              </w:r>
            </w:hyperlink>
            <w:r w:rsidRPr="007A74DD">
              <w:rPr>
                <w:rStyle w:val="Hipervnculo"/>
                <w:lang w:val="en-US"/>
              </w:rPr>
              <w:t xml:space="preserve"> </w:t>
            </w:r>
            <w:r w:rsidRPr="00092BB2">
              <w:rPr>
                <w:rFonts w:ascii="Comic Sans MS" w:hAnsi="Comic Sans MS"/>
                <w:sz w:val="12"/>
                <w:szCs w:val="12"/>
                <w:lang w:val="en-US"/>
              </w:rPr>
              <w:t xml:space="preserve">  for more information about what the insurance covers.</w:t>
            </w:r>
          </w:p>
        </w:tc>
      </w:tr>
      <w:tr w:rsidR="00630123" w:rsidRPr="00092BB2" w:rsidTr="00B976F5">
        <w:trPr>
          <w:trHeight w:val="198"/>
        </w:trPr>
        <w:tc>
          <w:tcPr>
            <w:tcW w:w="1326" w:type="dxa"/>
            <w:shd w:val="clear" w:color="auto" w:fill="auto"/>
          </w:tcPr>
          <w:p w:rsidR="00630123" w:rsidRPr="00092BB2" w:rsidRDefault="00630123" w:rsidP="00630123">
            <w:pPr>
              <w:autoSpaceDE w:val="0"/>
              <w:autoSpaceDN w:val="0"/>
              <w:adjustRightInd w:val="0"/>
              <w:spacing w:before="60"/>
              <w:rPr>
                <w:rFonts w:ascii="Comic Sans MS" w:hAnsi="Comic Sans MS" w:cs="Arial"/>
                <w:b/>
                <w:bCs/>
                <w:sz w:val="12"/>
                <w:szCs w:val="12"/>
              </w:rPr>
            </w:pPr>
            <w:r>
              <w:rPr>
                <w:rFonts w:ascii="Comic Sans MS" w:hAnsi="Comic Sans MS" w:cs="Arial"/>
                <w:b/>
                <w:bCs/>
                <w:sz w:val="12"/>
                <w:szCs w:val="12"/>
              </w:rPr>
              <w:t>EEUU</w:t>
            </w:r>
          </w:p>
        </w:tc>
        <w:tc>
          <w:tcPr>
            <w:tcW w:w="2693" w:type="dxa"/>
            <w:shd w:val="clear" w:color="auto" w:fill="auto"/>
          </w:tcPr>
          <w:p w:rsidR="00630123" w:rsidRPr="007A74DD" w:rsidRDefault="00630123" w:rsidP="00630123">
            <w:pPr>
              <w:spacing w:before="60"/>
              <w:jc w:val="both"/>
              <w:rPr>
                <w:rFonts w:ascii="Comic Sans MS" w:hAnsi="Comic Sans MS" w:cs="Arial"/>
                <w:sz w:val="12"/>
                <w:szCs w:val="12"/>
              </w:rPr>
            </w:pPr>
            <w:r w:rsidRPr="007A74DD">
              <w:rPr>
                <w:rFonts w:ascii="Comic Sans MS" w:hAnsi="Comic Sans MS" w:cs="Arial"/>
                <w:sz w:val="12"/>
                <w:szCs w:val="12"/>
              </w:rPr>
              <w:t>FLORIDA INTERNATNIONAL UNIVERSITY</w:t>
            </w:r>
          </w:p>
          <w:p w:rsidR="00630123" w:rsidRPr="007A74DD" w:rsidRDefault="00F65CD7" w:rsidP="00630123">
            <w:pPr>
              <w:spacing w:before="60"/>
              <w:jc w:val="both"/>
              <w:rPr>
                <w:rFonts w:ascii="Comic Sans MS" w:hAnsi="Comic Sans MS" w:cs="Arial"/>
                <w:sz w:val="12"/>
                <w:szCs w:val="12"/>
              </w:rPr>
            </w:pPr>
            <w:hyperlink r:id="rId72" w:history="1">
              <w:r w:rsidR="00630123" w:rsidRPr="007A74DD">
                <w:rPr>
                  <w:rStyle w:val="Hipervnculo"/>
                  <w:rFonts w:ascii="Comic Sans MS" w:hAnsi="Comic Sans MS" w:cs="Arial"/>
                  <w:sz w:val="12"/>
                  <w:szCs w:val="12"/>
                </w:rPr>
                <w:t>https://www.fiu.edu/</w:t>
              </w:r>
            </w:hyperlink>
            <w:r w:rsidR="00630123" w:rsidRPr="007A74DD">
              <w:rPr>
                <w:rFonts w:ascii="Comic Sans MS" w:hAnsi="Comic Sans MS" w:cs="Arial"/>
                <w:sz w:val="12"/>
                <w:szCs w:val="12"/>
              </w:rPr>
              <w:t xml:space="preserve"> </w:t>
            </w:r>
          </w:p>
        </w:tc>
        <w:tc>
          <w:tcPr>
            <w:tcW w:w="2977" w:type="dxa"/>
            <w:shd w:val="clear" w:color="auto" w:fill="auto"/>
          </w:tcPr>
          <w:p w:rsidR="00630123" w:rsidRPr="00092BB2" w:rsidRDefault="00630123" w:rsidP="00630123">
            <w:pPr>
              <w:rPr>
                <w:rFonts w:ascii="Comic Sans MS" w:hAnsi="Comic Sans MS" w:cs="Arial"/>
                <w:sz w:val="12"/>
                <w:szCs w:val="12"/>
              </w:rPr>
            </w:pPr>
            <w:r w:rsidRPr="00C95166">
              <w:rPr>
                <w:rFonts w:ascii="Comic Sans MS" w:hAnsi="Comic Sans MS" w:cs="Arial"/>
                <w:sz w:val="12"/>
                <w:szCs w:val="12"/>
              </w:rPr>
              <w:t>TODOS (excepto centros que expresamente lo excluyan al seleccionar el destino en el programa)</w:t>
            </w:r>
          </w:p>
        </w:tc>
        <w:tc>
          <w:tcPr>
            <w:tcW w:w="1417" w:type="dxa"/>
            <w:shd w:val="clear" w:color="auto" w:fill="auto"/>
          </w:tcPr>
          <w:p w:rsidR="00630123" w:rsidRPr="00092BB2" w:rsidRDefault="00630123" w:rsidP="00630123">
            <w:pPr>
              <w:pStyle w:val="NormalWeb"/>
              <w:tabs>
                <w:tab w:val="left" w:pos="972"/>
              </w:tabs>
              <w:spacing w:before="0" w:beforeAutospacing="0" w:after="0" w:afterAutospacing="0"/>
              <w:jc w:val="center"/>
              <w:rPr>
                <w:rFonts w:ascii="Comic Sans MS" w:hAnsi="Comic Sans MS" w:cs="Arial"/>
                <w:sz w:val="12"/>
                <w:szCs w:val="12"/>
              </w:rPr>
            </w:pPr>
            <w:r>
              <w:rPr>
                <w:rFonts w:ascii="Comic Sans MS" w:hAnsi="Comic Sans MS" w:cs="Arial"/>
                <w:sz w:val="12"/>
                <w:szCs w:val="12"/>
              </w:rPr>
              <w:t>1</w:t>
            </w:r>
          </w:p>
        </w:tc>
        <w:tc>
          <w:tcPr>
            <w:tcW w:w="1276" w:type="dxa"/>
            <w:shd w:val="clear" w:color="auto" w:fill="auto"/>
          </w:tcPr>
          <w:p w:rsidR="00630123" w:rsidRPr="00092BB2" w:rsidRDefault="00630123" w:rsidP="00630123">
            <w:pPr>
              <w:autoSpaceDE w:val="0"/>
              <w:autoSpaceDN w:val="0"/>
              <w:adjustRightInd w:val="0"/>
              <w:jc w:val="center"/>
              <w:rPr>
                <w:rFonts w:ascii="Comic Sans MS" w:hAnsi="Comic Sans MS" w:cs="Arial"/>
                <w:sz w:val="12"/>
                <w:szCs w:val="12"/>
              </w:rPr>
            </w:pPr>
            <w:r>
              <w:rPr>
                <w:rFonts w:ascii="Comic Sans MS" w:hAnsi="Comic Sans MS" w:cs="Arial"/>
                <w:sz w:val="12"/>
                <w:szCs w:val="12"/>
              </w:rPr>
              <w:t>1</w:t>
            </w:r>
          </w:p>
        </w:tc>
        <w:tc>
          <w:tcPr>
            <w:tcW w:w="1701" w:type="dxa"/>
            <w:shd w:val="clear" w:color="auto" w:fill="auto"/>
          </w:tcPr>
          <w:p w:rsidR="00630123" w:rsidRPr="00092BB2" w:rsidRDefault="00630123" w:rsidP="00630123">
            <w:pPr>
              <w:pStyle w:val="NormalWeb"/>
              <w:spacing w:before="0" w:beforeAutospacing="0" w:after="0" w:afterAutospacing="0"/>
              <w:jc w:val="center"/>
              <w:rPr>
                <w:rFonts w:ascii="Comic Sans MS" w:hAnsi="Comic Sans MS" w:cs="Arial,Bold"/>
                <w:sz w:val="12"/>
                <w:szCs w:val="12"/>
              </w:rPr>
            </w:pPr>
            <w:r>
              <w:rPr>
                <w:rFonts w:ascii="Comic Sans MS" w:hAnsi="Comic Sans MS" w:cs="Arial,Bold"/>
                <w:sz w:val="12"/>
                <w:szCs w:val="12"/>
              </w:rPr>
              <w:t>Grado</w:t>
            </w:r>
          </w:p>
        </w:tc>
        <w:tc>
          <w:tcPr>
            <w:tcW w:w="1701" w:type="dxa"/>
            <w:tcBorders>
              <w:bottom w:val="single" w:sz="4" w:space="0" w:color="auto"/>
            </w:tcBorders>
            <w:shd w:val="clear" w:color="auto" w:fill="auto"/>
          </w:tcPr>
          <w:p w:rsidR="00630123" w:rsidRPr="00092BB2" w:rsidRDefault="007A74DD" w:rsidP="00630123">
            <w:pPr>
              <w:jc w:val="center"/>
              <w:rPr>
                <w:rFonts w:ascii="Comic Sans MS" w:hAnsi="Comic Sans MS"/>
                <w:sz w:val="12"/>
                <w:szCs w:val="12"/>
              </w:rPr>
            </w:pPr>
            <w:hyperlink r:id="rId73" w:history="1">
              <w:r w:rsidRPr="00EF61AB">
                <w:rPr>
                  <w:rStyle w:val="Hipervnculo"/>
                  <w:rFonts w:ascii="Comic Sans MS" w:hAnsi="Comic Sans MS"/>
                  <w:sz w:val="12"/>
                  <w:szCs w:val="12"/>
                </w:rPr>
                <w:t>https://fiuonline.fiu.edu/admissions/international-students.php</w:t>
              </w:r>
            </w:hyperlink>
            <w:r>
              <w:rPr>
                <w:rFonts w:ascii="Comic Sans MS" w:hAnsi="Comic Sans MS"/>
                <w:sz w:val="12"/>
                <w:szCs w:val="12"/>
              </w:rPr>
              <w:t xml:space="preserve"> </w:t>
            </w:r>
          </w:p>
        </w:tc>
        <w:tc>
          <w:tcPr>
            <w:tcW w:w="1489" w:type="dxa"/>
            <w:tcBorders>
              <w:bottom w:val="single" w:sz="4" w:space="0" w:color="auto"/>
            </w:tcBorders>
            <w:shd w:val="clear" w:color="auto" w:fill="auto"/>
          </w:tcPr>
          <w:p w:rsidR="00630123" w:rsidRPr="007A74DD" w:rsidRDefault="007A74DD" w:rsidP="00630123">
            <w:pPr>
              <w:jc w:val="center"/>
              <w:rPr>
                <w:rFonts w:ascii="Comic Sans MS" w:hAnsi="Comic Sans MS"/>
                <w:sz w:val="12"/>
                <w:szCs w:val="12"/>
              </w:rPr>
            </w:pPr>
            <w:hyperlink r:id="rId74" w:history="1">
              <w:r w:rsidRPr="00EF61AB">
                <w:rPr>
                  <w:rStyle w:val="Hipervnculo"/>
                  <w:rFonts w:ascii="Comic Sans MS" w:hAnsi="Comic Sans MS"/>
                  <w:sz w:val="12"/>
                  <w:szCs w:val="12"/>
                </w:rPr>
                <w:t>https://dasa.fiu.edu/student-support/wellness/immunization-insurance/fiu-health-insurance/</w:t>
              </w:r>
            </w:hyperlink>
            <w:r>
              <w:rPr>
                <w:rFonts w:ascii="Comic Sans MS" w:hAnsi="Comic Sans MS"/>
                <w:sz w:val="12"/>
                <w:szCs w:val="12"/>
              </w:rPr>
              <w:t xml:space="preserve"> </w:t>
            </w:r>
          </w:p>
        </w:tc>
      </w:tr>
      <w:tr w:rsidR="00630123" w:rsidRPr="00630123" w:rsidTr="00315A21">
        <w:trPr>
          <w:trHeight w:val="113"/>
        </w:trPr>
        <w:tc>
          <w:tcPr>
            <w:tcW w:w="1326" w:type="dxa"/>
            <w:vMerge w:val="restart"/>
          </w:tcPr>
          <w:p w:rsidR="00630123" w:rsidRPr="000C2BFB" w:rsidRDefault="00630123" w:rsidP="00630123">
            <w:pPr>
              <w:pStyle w:val="NormalWeb"/>
              <w:spacing w:before="0" w:beforeAutospacing="0" w:after="0" w:afterAutospacing="0"/>
              <w:rPr>
                <w:rFonts w:ascii="Comic Sans MS" w:hAnsi="Comic Sans MS" w:cs="Arial"/>
                <w:b/>
                <w:bCs/>
                <w:sz w:val="12"/>
                <w:szCs w:val="12"/>
              </w:rPr>
            </w:pPr>
            <w:r>
              <w:rPr>
                <w:rFonts w:ascii="Comic Sans MS" w:hAnsi="Comic Sans MS" w:cs="Tahoma"/>
                <w:b/>
                <w:bCs/>
                <w:sz w:val="12"/>
                <w:szCs w:val="12"/>
              </w:rPr>
              <w:t>EEUU/</w:t>
            </w:r>
            <w:r w:rsidRPr="000C2BFB">
              <w:rPr>
                <w:rFonts w:ascii="Comic Sans MS" w:hAnsi="Comic Sans MS" w:cs="Tahoma"/>
                <w:b/>
                <w:bCs/>
                <w:sz w:val="12"/>
                <w:szCs w:val="12"/>
              </w:rPr>
              <w:t>PUERTO RICO</w:t>
            </w:r>
          </w:p>
        </w:tc>
        <w:tc>
          <w:tcPr>
            <w:tcW w:w="2693" w:type="dxa"/>
            <w:vMerge w:val="restart"/>
          </w:tcPr>
          <w:p w:rsidR="00630123" w:rsidRDefault="00630123" w:rsidP="00630123">
            <w:pPr>
              <w:spacing w:before="60"/>
              <w:jc w:val="both"/>
              <w:rPr>
                <w:rFonts w:ascii="Comic Sans MS" w:hAnsi="Comic Sans MS"/>
                <w:sz w:val="12"/>
                <w:szCs w:val="12"/>
              </w:rPr>
            </w:pPr>
            <w:r>
              <w:rPr>
                <w:rFonts w:ascii="Comic Sans MS" w:hAnsi="Comic Sans MS"/>
                <w:sz w:val="12"/>
                <w:szCs w:val="12"/>
              </w:rPr>
              <w:t>UNIVERSIDAD DE PUERTO RICO</w:t>
            </w:r>
          </w:p>
          <w:p w:rsidR="00630123" w:rsidRDefault="00630123" w:rsidP="00630123">
            <w:pPr>
              <w:spacing w:before="60"/>
              <w:jc w:val="both"/>
              <w:rPr>
                <w:rFonts w:ascii="Comic Sans MS" w:hAnsi="Comic Sans MS"/>
                <w:sz w:val="12"/>
                <w:szCs w:val="12"/>
              </w:rPr>
            </w:pPr>
            <w:r w:rsidRPr="000C2BFB">
              <w:rPr>
                <w:rFonts w:ascii="Comic Sans MS" w:hAnsi="Comic Sans MS"/>
                <w:sz w:val="12"/>
                <w:szCs w:val="12"/>
              </w:rPr>
              <w:t xml:space="preserve"> </w:t>
            </w:r>
            <w:hyperlink r:id="rId75" w:history="1">
              <w:r w:rsidRPr="000C2BFB">
                <w:rPr>
                  <w:rStyle w:val="Hipervnculo"/>
                  <w:rFonts w:ascii="Comic Sans MS" w:hAnsi="Comic Sans MS"/>
                  <w:sz w:val="12"/>
                  <w:szCs w:val="12"/>
                </w:rPr>
                <w:t>http://www.upr.edu/</w:t>
              </w:r>
            </w:hyperlink>
          </w:p>
          <w:p w:rsidR="00630123" w:rsidRDefault="00630123" w:rsidP="00630123">
            <w:pPr>
              <w:spacing w:before="60"/>
              <w:jc w:val="both"/>
              <w:rPr>
                <w:rFonts w:ascii="Comic Sans MS" w:hAnsi="Comic Sans MS"/>
                <w:sz w:val="12"/>
                <w:szCs w:val="12"/>
              </w:rPr>
            </w:pPr>
          </w:p>
          <w:p w:rsidR="00630123" w:rsidRPr="00D3535E" w:rsidRDefault="00630123" w:rsidP="00630123">
            <w:pPr>
              <w:spacing w:before="60"/>
              <w:jc w:val="both"/>
              <w:rPr>
                <w:rFonts w:ascii="Comic Sans MS" w:hAnsi="Comic Sans MS" w:cs="Arial"/>
                <w:b/>
                <w:sz w:val="12"/>
                <w:szCs w:val="12"/>
              </w:rPr>
            </w:pPr>
            <w:r w:rsidRPr="00D3535E">
              <w:rPr>
                <w:rFonts w:ascii="Comic Sans MS" w:hAnsi="Comic Sans MS" w:cs="Arial"/>
                <w:b/>
                <w:color w:val="FF0000"/>
                <w:sz w:val="12"/>
                <w:szCs w:val="12"/>
              </w:rPr>
              <w:t xml:space="preserve">NO SE OFRECE EN </w:t>
            </w:r>
            <w:r w:rsidR="00743264">
              <w:rPr>
                <w:rFonts w:ascii="Comic Sans MS" w:hAnsi="Comic Sans MS" w:cs="Arial"/>
                <w:b/>
                <w:color w:val="FF0000"/>
                <w:sz w:val="12"/>
                <w:szCs w:val="12"/>
              </w:rPr>
              <w:t>2022-</w:t>
            </w:r>
            <w:r w:rsidRPr="00D3535E">
              <w:rPr>
                <w:rFonts w:ascii="Comic Sans MS" w:hAnsi="Comic Sans MS" w:cs="Arial"/>
                <w:b/>
                <w:color w:val="FF0000"/>
                <w:sz w:val="12"/>
                <w:szCs w:val="12"/>
              </w:rPr>
              <w:t>2023</w:t>
            </w:r>
          </w:p>
        </w:tc>
        <w:tc>
          <w:tcPr>
            <w:tcW w:w="2977" w:type="dxa"/>
            <w:vMerge w:val="restart"/>
          </w:tcPr>
          <w:p w:rsidR="00630123" w:rsidRPr="004E1750" w:rsidRDefault="00630123" w:rsidP="00630123">
            <w:pPr>
              <w:pStyle w:val="NormalWeb"/>
              <w:spacing w:before="0" w:beforeAutospacing="0" w:after="0" w:afterAutospacing="0"/>
              <w:rPr>
                <w:rFonts w:ascii="Comic Sans MS" w:hAnsi="Comic Sans MS" w:cs="Arial"/>
                <w:sz w:val="12"/>
                <w:szCs w:val="12"/>
              </w:rPr>
            </w:pPr>
            <w:r w:rsidRPr="00F877BA">
              <w:rPr>
                <w:rFonts w:ascii="Comic Sans MS" w:hAnsi="Comic Sans MS" w:cs="Arial"/>
                <w:sz w:val="12"/>
                <w:szCs w:val="12"/>
              </w:rPr>
              <w:t xml:space="preserve">TODOS </w:t>
            </w:r>
            <w:r w:rsidRPr="00F877BA">
              <w:rPr>
                <w:rFonts w:ascii="Comic Sans MS" w:hAnsi="Comic Sans MS" w:cs="Tahoma"/>
                <w:sz w:val="12"/>
                <w:szCs w:val="12"/>
              </w:rPr>
              <w:t>(excepto centros que expresamente lo excluyan al seleccionar el destino en el programa)</w:t>
            </w:r>
          </w:p>
        </w:tc>
        <w:tc>
          <w:tcPr>
            <w:tcW w:w="1417" w:type="dxa"/>
          </w:tcPr>
          <w:p w:rsidR="00630123" w:rsidRPr="000C2BFB" w:rsidRDefault="00630123" w:rsidP="00630123">
            <w:pPr>
              <w:pStyle w:val="NormalWeb"/>
              <w:tabs>
                <w:tab w:val="left" w:pos="72"/>
              </w:tabs>
              <w:spacing w:before="0" w:beforeAutospacing="0" w:after="0" w:afterAutospacing="0"/>
              <w:jc w:val="center"/>
              <w:rPr>
                <w:rFonts w:ascii="Comic Sans MS" w:hAnsi="Comic Sans MS" w:cs="Arial,Bold"/>
                <w:sz w:val="12"/>
                <w:szCs w:val="12"/>
              </w:rPr>
            </w:pPr>
            <w:r w:rsidRPr="000C2BFB">
              <w:rPr>
                <w:rFonts w:ascii="Comic Sans MS" w:hAnsi="Comic Sans MS" w:cs="Arial,Bold"/>
                <w:sz w:val="12"/>
                <w:szCs w:val="12"/>
              </w:rPr>
              <w:t>8</w:t>
            </w:r>
          </w:p>
        </w:tc>
        <w:tc>
          <w:tcPr>
            <w:tcW w:w="1276" w:type="dxa"/>
          </w:tcPr>
          <w:p w:rsidR="00630123" w:rsidRPr="000C2BFB" w:rsidRDefault="00630123" w:rsidP="00630123">
            <w:pPr>
              <w:autoSpaceDE w:val="0"/>
              <w:autoSpaceDN w:val="0"/>
              <w:adjustRightInd w:val="0"/>
              <w:spacing w:before="60"/>
              <w:jc w:val="center"/>
              <w:rPr>
                <w:rFonts w:ascii="Comic Sans MS" w:hAnsi="Comic Sans MS" w:cs="Arial,Bold"/>
                <w:sz w:val="12"/>
                <w:szCs w:val="12"/>
              </w:rPr>
            </w:pPr>
            <w:r w:rsidRPr="000C2BFB">
              <w:rPr>
                <w:rFonts w:ascii="Comic Sans MS" w:hAnsi="Comic Sans MS" w:cs="Arial,Bold"/>
                <w:sz w:val="12"/>
                <w:szCs w:val="12"/>
              </w:rPr>
              <w:t>16</w:t>
            </w:r>
          </w:p>
        </w:tc>
        <w:tc>
          <w:tcPr>
            <w:tcW w:w="1701" w:type="dxa"/>
          </w:tcPr>
          <w:p w:rsidR="00630123" w:rsidRPr="005B5497" w:rsidRDefault="00630123" w:rsidP="00630123">
            <w:pPr>
              <w:jc w:val="center"/>
            </w:pPr>
            <w:r>
              <w:rPr>
                <w:rFonts w:ascii="Comic Sans MS" w:hAnsi="Comic Sans MS" w:cs="Arial,Bold"/>
                <w:sz w:val="12"/>
                <w:szCs w:val="12"/>
              </w:rPr>
              <w:t>G</w:t>
            </w:r>
            <w:r w:rsidRPr="005B5497">
              <w:rPr>
                <w:rFonts w:ascii="Comic Sans MS" w:hAnsi="Comic Sans MS" w:cs="Arial,Bold"/>
                <w:sz w:val="12"/>
                <w:szCs w:val="12"/>
              </w:rPr>
              <w:t>rado</w:t>
            </w:r>
          </w:p>
        </w:tc>
        <w:tc>
          <w:tcPr>
            <w:tcW w:w="1701" w:type="dxa"/>
            <w:shd w:val="clear" w:color="auto" w:fill="auto"/>
          </w:tcPr>
          <w:p w:rsidR="00630123" w:rsidRDefault="00630123" w:rsidP="00630123">
            <w:pPr>
              <w:rPr>
                <w:rFonts w:ascii="Comic Sans MS" w:hAnsi="Comic Sans MS"/>
                <w:sz w:val="12"/>
                <w:szCs w:val="12"/>
                <w:lang w:val="en-US"/>
              </w:rPr>
            </w:pPr>
            <w:r>
              <w:rPr>
                <w:rFonts w:ascii="Comic Sans MS" w:hAnsi="Comic Sans MS"/>
                <w:sz w:val="12"/>
                <w:szCs w:val="12"/>
                <w:lang w:val="en-US"/>
              </w:rPr>
              <w:t>ELTS 5.0,</w:t>
            </w:r>
          </w:p>
          <w:p w:rsidR="00630123" w:rsidRDefault="00630123" w:rsidP="00630123">
            <w:pPr>
              <w:rPr>
                <w:rFonts w:ascii="Comic Sans MS" w:hAnsi="Comic Sans MS"/>
                <w:sz w:val="12"/>
                <w:szCs w:val="12"/>
                <w:lang w:val="en-US"/>
              </w:rPr>
            </w:pPr>
            <w:r>
              <w:rPr>
                <w:rFonts w:ascii="Comic Sans MS" w:hAnsi="Comic Sans MS"/>
                <w:sz w:val="12"/>
                <w:szCs w:val="12"/>
                <w:lang w:val="en-US"/>
              </w:rPr>
              <w:t xml:space="preserve">Cambridge </w:t>
            </w:r>
            <w:r w:rsidRPr="005B5497">
              <w:rPr>
                <w:rFonts w:ascii="Comic Sans MS" w:hAnsi="Comic Sans MS"/>
                <w:sz w:val="12"/>
                <w:szCs w:val="12"/>
                <w:lang w:val="en-US"/>
              </w:rPr>
              <w:t>F</w:t>
            </w:r>
            <w:r>
              <w:rPr>
                <w:rFonts w:ascii="Comic Sans MS" w:hAnsi="Comic Sans MS"/>
                <w:sz w:val="12"/>
                <w:szCs w:val="12"/>
                <w:lang w:val="en-US"/>
              </w:rPr>
              <w:t xml:space="preserve">CE </w:t>
            </w:r>
          </w:p>
          <w:p w:rsidR="00630123" w:rsidRPr="00D92028" w:rsidRDefault="00630123" w:rsidP="00630123">
            <w:pPr>
              <w:rPr>
                <w:rFonts w:ascii="Comic Sans MS" w:hAnsi="Comic Sans MS"/>
                <w:sz w:val="12"/>
                <w:szCs w:val="12"/>
                <w:lang w:val="en-US"/>
              </w:rPr>
            </w:pPr>
            <w:r>
              <w:rPr>
                <w:rFonts w:ascii="Comic Sans MS" w:hAnsi="Comic Sans MS"/>
                <w:sz w:val="12"/>
                <w:szCs w:val="12"/>
                <w:lang w:val="en-US"/>
              </w:rPr>
              <w:t>INGLÉS B2</w:t>
            </w:r>
          </w:p>
        </w:tc>
        <w:tc>
          <w:tcPr>
            <w:tcW w:w="1489" w:type="dxa"/>
            <w:shd w:val="clear" w:color="auto" w:fill="auto"/>
          </w:tcPr>
          <w:p w:rsidR="00630123" w:rsidRPr="006F42C1" w:rsidRDefault="00630123" w:rsidP="00630123">
            <w:pPr>
              <w:rPr>
                <w:rFonts w:ascii="Comic Sans MS" w:hAnsi="Comic Sans MS" w:cs="Arial,Bold"/>
                <w:sz w:val="12"/>
                <w:szCs w:val="12"/>
                <w:lang w:val="en-US"/>
              </w:rPr>
            </w:pPr>
            <w:r w:rsidRPr="006F42C1">
              <w:rPr>
                <w:rFonts w:ascii="Comic Sans MS" w:hAnsi="Comic Sans MS" w:cs="Arial,Bold"/>
                <w:sz w:val="12"/>
                <w:szCs w:val="12"/>
                <w:lang w:val="en-US"/>
              </w:rPr>
              <w:t>SI</w:t>
            </w:r>
          </w:p>
          <w:p w:rsidR="00630123" w:rsidRDefault="00F65CD7" w:rsidP="00630123">
            <w:pPr>
              <w:rPr>
                <w:rFonts w:ascii="Comic Sans MS" w:hAnsi="Comic Sans MS" w:cs="Arial,Bold"/>
                <w:sz w:val="12"/>
                <w:szCs w:val="12"/>
                <w:lang w:val="en-US"/>
              </w:rPr>
            </w:pPr>
            <w:hyperlink r:id="rId76" w:history="1">
              <w:r w:rsidR="00630123" w:rsidRPr="006F42C1">
                <w:rPr>
                  <w:rStyle w:val="Hipervnculo"/>
                  <w:rFonts w:ascii="Comic Sans MS" w:hAnsi="Comic Sans MS" w:cs="Arial,Bold"/>
                  <w:sz w:val="12"/>
                  <w:szCs w:val="12"/>
                  <w:lang w:val="en-US"/>
                </w:rPr>
                <w:t>http://www.ehu.eus/documents/2099535/4460744/Folleto+Beneficios+2015-2016+UPR.pdf</w:t>
              </w:r>
            </w:hyperlink>
            <w:r w:rsidR="00630123" w:rsidRPr="006F42C1">
              <w:rPr>
                <w:rFonts w:ascii="Comic Sans MS" w:hAnsi="Comic Sans MS" w:cs="Arial,Bold"/>
                <w:sz w:val="12"/>
                <w:szCs w:val="12"/>
                <w:lang w:val="en-US"/>
              </w:rPr>
              <w:t xml:space="preserve"> </w:t>
            </w:r>
          </w:p>
          <w:p w:rsidR="00630123" w:rsidRPr="006F42C1" w:rsidRDefault="00630123" w:rsidP="00630123">
            <w:pPr>
              <w:rPr>
                <w:rFonts w:ascii="Comic Sans MS" w:hAnsi="Comic Sans MS" w:cs="Arial,Bold"/>
                <w:sz w:val="12"/>
                <w:szCs w:val="12"/>
                <w:lang w:val="en-US"/>
              </w:rPr>
            </w:pPr>
          </w:p>
        </w:tc>
      </w:tr>
      <w:tr w:rsidR="00630123" w:rsidRPr="00630123" w:rsidTr="00315A21">
        <w:trPr>
          <w:trHeight w:val="112"/>
        </w:trPr>
        <w:tc>
          <w:tcPr>
            <w:tcW w:w="1326" w:type="dxa"/>
            <w:vMerge/>
          </w:tcPr>
          <w:p w:rsidR="00630123" w:rsidRPr="006F42C1" w:rsidRDefault="00630123" w:rsidP="00630123">
            <w:pPr>
              <w:pStyle w:val="NormalWeb"/>
              <w:spacing w:before="0" w:beforeAutospacing="0" w:after="0" w:afterAutospacing="0"/>
              <w:rPr>
                <w:rFonts w:ascii="Comic Sans MS" w:hAnsi="Comic Sans MS" w:cs="Tahoma"/>
                <w:b/>
                <w:bCs/>
                <w:sz w:val="12"/>
                <w:szCs w:val="12"/>
                <w:lang w:val="en-US"/>
              </w:rPr>
            </w:pPr>
          </w:p>
        </w:tc>
        <w:tc>
          <w:tcPr>
            <w:tcW w:w="2693" w:type="dxa"/>
            <w:vMerge/>
          </w:tcPr>
          <w:p w:rsidR="00630123" w:rsidRPr="006F42C1" w:rsidRDefault="00630123" w:rsidP="00630123">
            <w:pPr>
              <w:spacing w:before="60"/>
              <w:jc w:val="both"/>
              <w:rPr>
                <w:rFonts w:ascii="Comic Sans MS" w:hAnsi="Comic Sans MS"/>
                <w:sz w:val="12"/>
                <w:szCs w:val="12"/>
                <w:lang w:val="en-US"/>
              </w:rPr>
            </w:pPr>
          </w:p>
        </w:tc>
        <w:tc>
          <w:tcPr>
            <w:tcW w:w="2977" w:type="dxa"/>
            <w:vMerge/>
          </w:tcPr>
          <w:p w:rsidR="00630123" w:rsidRPr="006F42C1" w:rsidRDefault="00630123" w:rsidP="00630123">
            <w:pPr>
              <w:pStyle w:val="NormalWeb"/>
              <w:spacing w:before="0" w:beforeAutospacing="0" w:after="0" w:afterAutospacing="0"/>
              <w:rPr>
                <w:rFonts w:ascii="Comic Sans MS" w:hAnsi="Comic Sans MS" w:cs="Arial"/>
                <w:sz w:val="12"/>
                <w:szCs w:val="12"/>
                <w:lang w:val="en-US"/>
              </w:rPr>
            </w:pPr>
          </w:p>
        </w:tc>
        <w:tc>
          <w:tcPr>
            <w:tcW w:w="1417" w:type="dxa"/>
          </w:tcPr>
          <w:p w:rsidR="00630123" w:rsidRPr="000C2BFB" w:rsidRDefault="00630123" w:rsidP="00630123">
            <w:pPr>
              <w:pStyle w:val="NormalWeb"/>
              <w:tabs>
                <w:tab w:val="left" w:pos="72"/>
              </w:tabs>
              <w:spacing w:before="0" w:beforeAutospacing="0" w:after="0" w:afterAutospacing="0"/>
              <w:jc w:val="center"/>
              <w:rPr>
                <w:rFonts w:ascii="Comic Sans MS" w:hAnsi="Comic Sans MS" w:cs="Arial,Bold"/>
                <w:sz w:val="12"/>
                <w:szCs w:val="12"/>
              </w:rPr>
            </w:pPr>
            <w:r w:rsidRPr="000C2BFB">
              <w:rPr>
                <w:rFonts w:ascii="Comic Sans MS" w:hAnsi="Comic Sans MS" w:cs="Arial,Bold"/>
                <w:sz w:val="12"/>
                <w:szCs w:val="12"/>
              </w:rPr>
              <w:t>2</w:t>
            </w:r>
          </w:p>
        </w:tc>
        <w:tc>
          <w:tcPr>
            <w:tcW w:w="1276" w:type="dxa"/>
          </w:tcPr>
          <w:p w:rsidR="00630123" w:rsidRPr="000C2BFB" w:rsidRDefault="00630123" w:rsidP="00630123">
            <w:pPr>
              <w:autoSpaceDE w:val="0"/>
              <w:autoSpaceDN w:val="0"/>
              <w:adjustRightInd w:val="0"/>
              <w:spacing w:before="60"/>
              <w:jc w:val="center"/>
              <w:rPr>
                <w:rFonts w:ascii="Comic Sans MS" w:hAnsi="Comic Sans MS" w:cs="Arial,Bold"/>
                <w:sz w:val="12"/>
                <w:szCs w:val="12"/>
              </w:rPr>
            </w:pPr>
            <w:r w:rsidRPr="000C2BFB">
              <w:rPr>
                <w:rFonts w:ascii="Comic Sans MS" w:hAnsi="Comic Sans MS" w:cs="Arial,Bold"/>
                <w:sz w:val="12"/>
                <w:szCs w:val="12"/>
              </w:rPr>
              <w:t>EC / MAX 1 AÑO</w:t>
            </w:r>
          </w:p>
        </w:tc>
        <w:tc>
          <w:tcPr>
            <w:tcW w:w="1701" w:type="dxa"/>
          </w:tcPr>
          <w:p w:rsidR="00630123" w:rsidRPr="005B5497" w:rsidRDefault="00630123" w:rsidP="00630123">
            <w:pPr>
              <w:tabs>
                <w:tab w:val="left" w:pos="1224"/>
              </w:tabs>
              <w:autoSpaceDE w:val="0"/>
              <w:autoSpaceDN w:val="0"/>
              <w:adjustRightInd w:val="0"/>
              <w:spacing w:before="60"/>
              <w:jc w:val="center"/>
              <w:rPr>
                <w:rFonts w:ascii="Comic Sans MS" w:hAnsi="Comic Sans MS" w:cs="Arial,Bold"/>
                <w:sz w:val="12"/>
                <w:szCs w:val="12"/>
              </w:rPr>
            </w:pPr>
            <w:r w:rsidRPr="005B5497">
              <w:rPr>
                <w:rFonts w:ascii="Comic Sans MS" w:hAnsi="Comic Sans MS" w:cs="Arial,Bold"/>
                <w:sz w:val="12"/>
                <w:szCs w:val="12"/>
              </w:rPr>
              <w:t>* posgrados</w:t>
            </w:r>
            <w:r w:rsidRPr="005B5497">
              <w:rPr>
                <w:rFonts w:ascii="Comic Sans MS" w:hAnsi="Comic Sans MS"/>
                <w:sz w:val="12"/>
                <w:szCs w:val="12"/>
              </w:rPr>
              <w:t xml:space="preserve">  </w:t>
            </w:r>
          </w:p>
        </w:tc>
        <w:tc>
          <w:tcPr>
            <w:tcW w:w="1701" w:type="dxa"/>
            <w:shd w:val="clear" w:color="auto" w:fill="auto"/>
          </w:tcPr>
          <w:p w:rsidR="00630123" w:rsidRDefault="00630123" w:rsidP="00630123">
            <w:pPr>
              <w:rPr>
                <w:rFonts w:ascii="Comic Sans MS" w:hAnsi="Comic Sans MS"/>
                <w:sz w:val="12"/>
                <w:szCs w:val="12"/>
                <w:lang w:val="en-US"/>
              </w:rPr>
            </w:pPr>
            <w:r>
              <w:rPr>
                <w:rFonts w:ascii="Comic Sans MS" w:hAnsi="Comic Sans MS"/>
                <w:sz w:val="12"/>
                <w:szCs w:val="12"/>
                <w:lang w:val="en-US"/>
              </w:rPr>
              <w:t>IELTS 5.0,</w:t>
            </w:r>
          </w:p>
          <w:p w:rsidR="00630123" w:rsidRDefault="00630123" w:rsidP="00630123">
            <w:pPr>
              <w:rPr>
                <w:rFonts w:ascii="Comic Sans MS" w:hAnsi="Comic Sans MS"/>
                <w:sz w:val="12"/>
                <w:szCs w:val="12"/>
                <w:lang w:val="en-US"/>
              </w:rPr>
            </w:pPr>
            <w:r>
              <w:rPr>
                <w:rFonts w:ascii="Comic Sans MS" w:hAnsi="Comic Sans MS"/>
                <w:sz w:val="12"/>
                <w:szCs w:val="12"/>
                <w:lang w:val="en-US"/>
              </w:rPr>
              <w:t xml:space="preserve">Cambridge FCE, </w:t>
            </w:r>
          </w:p>
          <w:p w:rsidR="00630123" w:rsidRPr="00D92028" w:rsidRDefault="00630123" w:rsidP="00630123">
            <w:pPr>
              <w:rPr>
                <w:rFonts w:ascii="Comic Sans MS" w:hAnsi="Comic Sans MS"/>
                <w:sz w:val="12"/>
                <w:szCs w:val="12"/>
                <w:lang w:val="en-US"/>
              </w:rPr>
            </w:pPr>
            <w:r>
              <w:rPr>
                <w:rFonts w:ascii="Comic Sans MS" w:hAnsi="Comic Sans MS"/>
                <w:sz w:val="12"/>
                <w:szCs w:val="12"/>
                <w:lang w:val="en-US"/>
              </w:rPr>
              <w:t xml:space="preserve">INGLÉS B2 </w:t>
            </w:r>
          </w:p>
        </w:tc>
        <w:tc>
          <w:tcPr>
            <w:tcW w:w="1489" w:type="dxa"/>
            <w:shd w:val="clear" w:color="auto" w:fill="auto"/>
          </w:tcPr>
          <w:p w:rsidR="00630123" w:rsidRPr="006F42C1" w:rsidRDefault="00630123" w:rsidP="00630123">
            <w:pPr>
              <w:rPr>
                <w:rFonts w:ascii="Comic Sans MS" w:hAnsi="Comic Sans MS" w:cs="Arial,Bold"/>
                <w:sz w:val="12"/>
                <w:szCs w:val="12"/>
                <w:lang w:val="en-US"/>
              </w:rPr>
            </w:pPr>
            <w:r w:rsidRPr="006F42C1">
              <w:rPr>
                <w:rFonts w:ascii="Comic Sans MS" w:hAnsi="Comic Sans MS" w:cs="Arial,Bold"/>
                <w:sz w:val="12"/>
                <w:szCs w:val="12"/>
                <w:lang w:val="en-US"/>
              </w:rPr>
              <w:t>SI</w:t>
            </w:r>
          </w:p>
          <w:p w:rsidR="00630123" w:rsidRDefault="00F65CD7" w:rsidP="00630123">
            <w:pPr>
              <w:rPr>
                <w:rFonts w:ascii="Comic Sans MS" w:hAnsi="Comic Sans MS" w:cs="Arial,Bold"/>
                <w:sz w:val="12"/>
                <w:szCs w:val="12"/>
                <w:lang w:val="en-US"/>
              </w:rPr>
            </w:pPr>
            <w:hyperlink r:id="rId77" w:history="1">
              <w:r w:rsidR="00630123" w:rsidRPr="006F42C1">
                <w:rPr>
                  <w:rStyle w:val="Hipervnculo"/>
                  <w:rFonts w:ascii="Comic Sans MS" w:hAnsi="Comic Sans MS" w:cs="Arial,Bold"/>
                  <w:sz w:val="12"/>
                  <w:szCs w:val="12"/>
                  <w:lang w:val="en-US"/>
                </w:rPr>
                <w:t>http://www.ehu.eus/documents/2099535/4460744/Folleto+Beneficios+2015-2016+UPR.pdf</w:t>
              </w:r>
            </w:hyperlink>
            <w:r w:rsidR="00630123" w:rsidRPr="006F42C1">
              <w:rPr>
                <w:rFonts w:ascii="Comic Sans MS" w:hAnsi="Comic Sans MS" w:cs="Arial,Bold"/>
                <w:sz w:val="12"/>
                <w:szCs w:val="12"/>
                <w:lang w:val="en-US"/>
              </w:rPr>
              <w:t xml:space="preserve"> </w:t>
            </w:r>
          </w:p>
          <w:p w:rsidR="00630123" w:rsidRPr="006F42C1" w:rsidRDefault="00630123" w:rsidP="00630123">
            <w:pPr>
              <w:rPr>
                <w:rFonts w:ascii="Comic Sans MS" w:hAnsi="Comic Sans MS" w:cs="Arial,Bold"/>
                <w:sz w:val="12"/>
                <w:szCs w:val="12"/>
                <w:lang w:val="en-US"/>
              </w:rPr>
            </w:pPr>
          </w:p>
        </w:tc>
      </w:tr>
      <w:tr w:rsidR="00630123" w:rsidRPr="003C5C04" w:rsidTr="00315A21">
        <w:trPr>
          <w:trHeight w:val="150"/>
        </w:trPr>
        <w:tc>
          <w:tcPr>
            <w:tcW w:w="1326" w:type="dxa"/>
          </w:tcPr>
          <w:p w:rsidR="00630123" w:rsidRPr="003C5C04" w:rsidRDefault="00630123" w:rsidP="00630123">
            <w:pPr>
              <w:pStyle w:val="NormalWeb"/>
              <w:spacing w:before="0" w:beforeAutospacing="0" w:after="0" w:afterAutospacing="0"/>
              <w:rPr>
                <w:rFonts w:ascii="Comic Sans MS" w:hAnsi="Comic Sans MS" w:cs="Tahoma"/>
                <w:b/>
                <w:bCs/>
                <w:sz w:val="12"/>
                <w:szCs w:val="12"/>
              </w:rPr>
            </w:pPr>
            <w:r w:rsidRPr="003C5C04">
              <w:rPr>
                <w:rFonts w:ascii="Comic Sans MS" w:hAnsi="Comic Sans MS" w:cs="Tahoma"/>
                <w:b/>
                <w:bCs/>
                <w:sz w:val="12"/>
                <w:szCs w:val="12"/>
              </w:rPr>
              <w:t>PUERTO RICO</w:t>
            </w:r>
          </w:p>
        </w:tc>
        <w:tc>
          <w:tcPr>
            <w:tcW w:w="2693" w:type="dxa"/>
          </w:tcPr>
          <w:p w:rsidR="00630123" w:rsidRPr="003C5C04" w:rsidRDefault="00630123" w:rsidP="00630123">
            <w:pPr>
              <w:spacing w:before="60"/>
              <w:jc w:val="both"/>
              <w:rPr>
                <w:rFonts w:ascii="Comic Sans MS" w:hAnsi="Comic Sans MS"/>
                <w:sz w:val="12"/>
                <w:szCs w:val="12"/>
              </w:rPr>
            </w:pPr>
            <w:r w:rsidRPr="003C5C04">
              <w:rPr>
                <w:rFonts w:ascii="Comic Sans MS" w:hAnsi="Comic Sans MS"/>
                <w:sz w:val="12"/>
                <w:szCs w:val="12"/>
              </w:rPr>
              <w:t>UNIVERSIDAD INTERAMERICANA DE PUERTO RICO</w:t>
            </w:r>
          </w:p>
          <w:p w:rsidR="00630123" w:rsidRDefault="00F65CD7" w:rsidP="00630123">
            <w:pPr>
              <w:spacing w:before="60"/>
              <w:jc w:val="both"/>
              <w:rPr>
                <w:rFonts w:ascii="Comic Sans MS" w:hAnsi="Comic Sans MS"/>
                <w:sz w:val="16"/>
                <w:szCs w:val="16"/>
              </w:rPr>
            </w:pPr>
            <w:hyperlink r:id="rId78" w:history="1">
              <w:r w:rsidR="00630123" w:rsidRPr="004A3466">
                <w:rPr>
                  <w:rStyle w:val="Hipervnculo"/>
                  <w:sz w:val="16"/>
                  <w:szCs w:val="16"/>
                </w:rPr>
                <w:t>https://www.inter.edu/</w:t>
              </w:r>
            </w:hyperlink>
            <w:r w:rsidR="00630123">
              <w:rPr>
                <w:sz w:val="16"/>
                <w:szCs w:val="16"/>
              </w:rPr>
              <w:t xml:space="preserve"> </w:t>
            </w:r>
            <w:r w:rsidR="00630123" w:rsidRPr="004A3466">
              <w:rPr>
                <w:rFonts w:ascii="Comic Sans MS" w:hAnsi="Comic Sans MS"/>
                <w:sz w:val="16"/>
                <w:szCs w:val="16"/>
              </w:rPr>
              <w:t xml:space="preserve"> </w:t>
            </w:r>
          </w:p>
          <w:p w:rsidR="00743264" w:rsidRPr="004A3466" w:rsidRDefault="00743264" w:rsidP="00630123">
            <w:pPr>
              <w:spacing w:before="60"/>
              <w:jc w:val="both"/>
              <w:rPr>
                <w:rFonts w:ascii="Comic Sans MS" w:hAnsi="Comic Sans MS"/>
                <w:sz w:val="16"/>
                <w:szCs w:val="16"/>
              </w:rPr>
            </w:pPr>
            <w:r w:rsidRPr="00D3535E">
              <w:rPr>
                <w:rFonts w:ascii="Comic Sans MS" w:hAnsi="Comic Sans MS" w:cs="Arial"/>
                <w:b/>
                <w:color w:val="FF0000"/>
                <w:sz w:val="12"/>
                <w:szCs w:val="12"/>
              </w:rPr>
              <w:t xml:space="preserve">NO SE OFRECE EN </w:t>
            </w:r>
            <w:r>
              <w:rPr>
                <w:rFonts w:ascii="Comic Sans MS" w:hAnsi="Comic Sans MS" w:cs="Arial"/>
                <w:b/>
                <w:color w:val="FF0000"/>
                <w:sz w:val="12"/>
                <w:szCs w:val="12"/>
              </w:rPr>
              <w:t>2022-</w:t>
            </w:r>
            <w:r w:rsidRPr="00D3535E">
              <w:rPr>
                <w:rFonts w:ascii="Comic Sans MS" w:hAnsi="Comic Sans MS" w:cs="Arial"/>
                <w:b/>
                <w:color w:val="FF0000"/>
                <w:sz w:val="12"/>
                <w:szCs w:val="12"/>
              </w:rPr>
              <w:t>2023</w:t>
            </w:r>
          </w:p>
        </w:tc>
        <w:tc>
          <w:tcPr>
            <w:tcW w:w="2977" w:type="dxa"/>
          </w:tcPr>
          <w:p w:rsidR="00630123" w:rsidRPr="003C5C04" w:rsidRDefault="00630123" w:rsidP="00630123">
            <w:pPr>
              <w:pStyle w:val="NormalWeb"/>
              <w:spacing w:before="0" w:beforeAutospacing="0" w:after="0" w:afterAutospacing="0"/>
              <w:rPr>
                <w:rFonts w:ascii="Comic Sans MS" w:hAnsi="Comic Sans MS" w:cs="Arial"/>
                <w:sz w:val="12"/>
                <w:szCs w:val="12"/>
              </w:rPr>
            </w:pPr>
            <w:r w:rsidRPr="003C5C04">
              <w:rPr>
                <w:rFonts w:ascii="Comic Sans MS" w:hAnsi="Comic Sans MS" w:cs="Arial"/>
                <w:sz w:val="12"/>
                <w:szCs w:val="12"/>
              </w:rPr>
              <w:t xml:space="preserve">TODOS </w:t>
            </w:r>
            <w:r w:rsidRPr="003C5C04">
              <w:rPr>
                <w:rFonts w:ascii="Comic Sans MS" w:hAnsi="Comic Sans MS" w:cs="Tahoma"/>
                <w:sz w:val="12"/>
                <w:szCs w:val="12"/>
              </w:rPr>
              <w:t>(excepto centros que expresamente lo excluyan al seleccionar el destino en el programa)</w:t>
            </w:r>
          </w:p>
        </w:tc>
        <w:tc>
          <w:tcPr>
            <w:tcW w:w="1417" w:type="dxa"/>
          </w:tcPr>
          <w:p w:rsidR="00630123" w:rsidRPr="003C5C04" w:rsidRDefault="00630123" w:rsidP="00630123">
            <w:pPr>
              <w:tabs>
                <w:tab w:val="left" w:pos="1224"/>
              </w:tabs>
              <w:autoSpaceDE w:val="0"/>
              <w:autoSpaceDN w:val="0"/>
              <w:adjustRightInd w:val="0"/>
              <w:spacing w:before="60"/>
              <w:jc w:val="center"/>
              <w:rPr>
                <w:rFonts w:ascii="Comic Sans MS" w:hAnsi="Comic Sans MS" w:cs="Arial,Bold"/>
                <w:sz w:val="12"/>
                <w:szCs w:val="12"/>
              </w:rPr>
            </w:pPr>
            <w:r w:rsidRPr="003C5C04">
              <w:rPr>
                <w:rFonts w:ascii="Comic Sans MS" w:hAnsi="Comic Sans MS" w:cs="Arial,Bold"/>
                <w:sz w:val="12"/>
                <w:szCs w:val="12"/>
              </w:rPr>
              <w:t>4</w:t>
            </w:r>
          </w:p>
        </w:tc>
        <w:tc>
          <w:tcPr>
            <w:tcW w:w="1276" w:type="dxa"/>
          </w:tcPr>
          <w:p w:rsidR="00630123" w:rsidRPr="003C5C04" w:rsidRDefault="00630123" w:rsidP="00630123">
            <w:pPr>
              <w:tabs>
                <w:tab w:val="left" w:pos="1224"/>
              </w:tabs>
              <w:autoSpaceDE w:val="0"/>
              <w:autoSpaceDN w:val="0"/>
              <w:adjustRightInd w:val="0"/>
              <w:spacing w:before="60"/>
              <w:jc w:val="center"/>
              <w:rPr>
                <w:rFonts w:ascii="Comic Sans MS" w:hAnsi="Comic Sans MS" w:cs="Arial,Bold"/>
                <w:sz w:val="12"/>
                <w:szCs w:val="12"/>
              </w:rPr>
            </w:pPr>
            <w:r w:rsidRPr="003C5C04">
              <w:rPr>
                <w:rFonts w:ascii="Comic Sans MS" w:hAnsi="Comic Sans MS" w:cs="Arial,Bold"/>
                <w:sz w:val="12"/>
                <w:szCs w:val="12"/>
              </w:rPr>
              <w:t>8</w:t>
            </w:r>
          </w:p>
        </w:tc>
        <w:tc>
          <w:tcPr>
            <w:tcW w:w="1701" w:type="dxa"/>
          </w:tcPr>
          <w:p w:rsidR="00630123" w:rsidRPr="003C5C04" w:rsidRDefault="00630123" w:rsidP="00630123">
            <w:pPr>
              <w:tabs>
                <w:tab w:val="left" w:pos="1224"/>
              </w:tabs>
              <w:autoSpaceDE w:val="0"/>
              <w:autoSpaceDN w:val="0"/>
              <w:adjustRightInd w:val="0"/>
              <w:spacing w:before="60"/>
              <w:jc w:val="center"/>
              <w:rPr>
                <w:rFonts w:ascii="Comic Sans MS" w:hAnsi="Comic Sans MS" w:cs="Arial,Bold"/>
                <w:sz w:val="12"/>
                <w:szCs w:val="12"/>
              </w:rPr>
            </w:pPr>
            <w:r w:rsidRPr="003C5C04">
              <w:rPr>
                <w:rFonts w:ascii="Comic Sans MS" w:hAnsi="Comic Sans MS" w:cs="Arial,Bold"/>
                <w:sz w:val="12"/>
                <w:szCs w:val="12"/>
              </w:rPr>
              <w:t>Grado</w:t>
            </w:r>
          </w:p>
        </w:tc>
        <w:tc>
          <w:tcPr>
            <w:tcW w:w="1701" w:type="dxa"/>
            <w:shd w:val="clear" w:color="auto" w:fill="auto"/>
          </w:tcPr>
          <w:p w:rsidR="00630123" w:rsidRDefault="00630123" w:rsidP="00630123">
            <w:pPr>
              <w:rPr>
                <w:rFonts w:ascii="Comic Sans MS" w:hAnsi="Comic Sans MS"/>
                <w:sz w:val="12"/>
                <w:szCs w:val="12"/>
                <w:lang w:val="en-US"/>
              </w:rPr>
            </w:pPr>
            <w:r>
              <w:rPr>
                <w:rFonts w:ascii="Comic Sans MS" w:hAnsi="Comic Sans MS"/>
                <w:sz w:val="12"/>
                <w:szCs w:val="12"/>
                <w:lang w:val="en-US"/>
              </w:rPr>
              <w:t>ELTS 5.0,</w:t>
            </w:r>
          </w:p>
          <w:p w:rsidR="00630123" w:rsidRDefault="00630123" w:rsidP="00630123">
            <w:pPr>
              <w:rPr>
                <w:rFonts w:ascii="Comic Sans MS" w:hAnsi="Comic Sans MS"/>
                <w:sz w:val="12"/>
                <w:szCs w:val="12"/>
                <w:lang w:val="en-US"/>
              </w:rPr>
            </w:pPr>
            <w:r>
              <w:rPr>
                <w:rFonts w:ascii="Comic Sans MS" w:hAnsi="Comic Sans MS"/>
                <w:sz w:val="12"/>
                <w:szCs w:val="12"/>
                <w:lang w:val="en-US"/>
              </w:rPr>
              <w:t xml:space="preserve">Cambridge </w:t>
            </w:r>
            <w:r w:rsidRPr="005B5497">
              <w:rPr>
                <w:rFonts w:ascii="Comic Sans MS" w:hAnsi="Comic Sans MS"/>
                <w:sz w:val="12"/>
                <w:szCs w:val="12"/>
                <w:lang w:val="en-US"/>
              </w:rPr>
              <w:t>F</w:t>
            </w:r>
            <w:r>
              <w:rPr>
                <w:rFonts w:ascii="Comic Sans MS" w:hAnsi="Comic Sans MS"/>
                <w:sz w:val="12"/>
                <w:szCs w:val="12"/>
                <w:lang w:val="en-US"/>
              </w:rPr>
              <w:t xml:space="preserve">CE </w:t>
            </w:r>
          </w:p>
          <w:p w:rsidR="00630123" w:rsidRPr="003C5C04" w:rsidRDefault="00630123" w:rsidP="00630123">
            <w:pPr>
              <w:rPr>
                <w:rFonts w:ascii="Comic Sans MS" w:hAnsi="Comic Sans MS"/>
                <w:sz w:val="12"/>
                <w:szCs w:val="12"/>
              </w:rPr>
            </w:pPr>
            <w:r>
              <w:rPr>
                <w:rFonts w:ascii="Comic Sans MS" w:hAnsi="Comic Sans MS"/>
                <w:sz w:val="12"/>
                <w:szCs w:val="12"/>
                <w:lang w:val="en-US"/>
              </w:rPr>
              <w:t>INGLÉS B2</w:t>
            </w:r>
          </w:p>
        </w:tc>
        <w:tc>
          <w:tcPr>
            <w:tcW w:w="1489" w:type="dxa"/>
            <w:shd w:val="clear" w:color="auto" w:fill="auto"/>
          </w:tcPr>
          <w:p w:rsidR="00630123" w:rsidRDefault="00630123" w:rsidP="00630123">
            <w:pPr>
              <w:rPr>
                <w:rFonts w:ascii="Comic Sans MS" w:hAnsi="Comic Sans MS" w:cs="Arial,Bold"/>
                <w:sz w:val="12"/>
                <w:szCs w:val="12"/>
              </w:rPr>
            </w:pPr>
            <w:r>
              <w:rPr>
                <w:rFonts w:ascii="Comic Sans MS" w:hAnsi="Comic Sans MS" w:cs="Arial,Bold"/>
                <w:sz w:val="12"/>
                <w:szCs w:val="12"/>
              </w:rPr>
              <w:t>No</w:t>
            </w:r>
          </w:p>
          <w:p w:rsidR="00630123" w:rsidRDefault="00630123" w:rsidP="00630123">
            <w:pPr>
              <w:rPr>
                <w:rFonts w:ascii="Comic Sans MS" w:hAnsi="Comic Sans MS" w:cs="Arial,Bold"/>
                <w:sz w:val="12"/>
                <w:szCs w:val="12"/>
              </w:rPr>
            </w:pPr>
          </w:p>
          <w:p w:rsidR="00630123" w:rsidRPr="003C5C04" w:rsidRDefault="00F65CD7" w:rsidP="00630123">
            <w:pPr>
              <w:rPr>
                <w:rFonts w:ascii="Comic Sans MS" w:hAnsi="Comic Sans MS" w:cs="Arial,Bold"/>
                <w:sz w:val="12"/>
                <w:szCs w:val="12"/>
              </w:rPr>
            </w:pPr>
            <w:hyperlink r:id="rId79" w:history="1">
              <w:r w:rsidR="00630123" w:rsidRPr="00632121">
                <w:rPr>
                  <w:rStyle w:val="Hipervnculo"/>
                  <w:rFonts w:ascii="Comic Sans MS" w:hAnsi="Comic Sans MS" w:cs="Arial,Bold"/>
                  <w:sz w:val="12"/>
                  <w:szCs w:val="12"/>
                </w:rPr>
                <w:t>https://www.internationalstudents.cam.ac.uk/arriving/healthcare-uk</w:t>
              </w:r>
            </w:hyperlink>
            <w:r w:rsidR="00630123">
              <w:rPr>
                <w:rFonts w:ascii="Comic Sans MS" w:hAnsi="Comic Sans MS" w:cs="Arial,Bold"/>
                <w:sz w:val="12"/>
                <w:szCs w:val="12"/>
              </w:rPr>
              <w:t xml:space="preserve"> </w:t>
            </w:r>
          </w:p>
        </w:tc>
      </w:tr>
      <w:tr w:rsidR="00630123" w:rsidRPr="003C5C04" w:rsidTr="00315A21">
        <w:trPr>
          <w:trHeight w:val="150"/>
        </w:trPr>
        <w:tc>
          <w:tcPr>
            <w:tcW w:w="1326" w:type="dxa"/>
          </w:tcPr>
          <w:p w:rsidR="00630123" w:rsidRPr="003C5C04" w:rsidRDefault="00630123" w:rsidP="00630123">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REINO UNIDO</w:t>
            </w:r>
          </w:p>
        </w:tc>
        <w:tc>
          <w:tcPr>
            <w:tcW w:w="2693" w:type="dxa"/>
          </w:tcPr>
          <w:p w:rsidR="00630123" w:rsidRDefault="00630123" w:rsidP="00630123">
            <w:pPr>
              <w:spacing w:before="60"/>
              <w:jc w:val="both"/>
              <w:rPr>
                <w:rFonts w:ascii="Comic Sans MS" w:hAnsi="Comic Sans MS"/>
                <w:sz w:val="12"/>
                <w:szCs w:val="12"/>
              </w:rPr>
            </w:pPr>
            <w:r>
              <w:rPr>
                <w:rFonts w:ascii="Comic Sans MS" w:hAnsi="Comic Sans MS"/>
                <w:sz w:val="12"/>
                <w:szCs w:val="12"/>
              </w:rPr>
              <w:t>UNIVERSIDAD DE CAMBRIDGE</w:t>
            </w:r>
          </w:p>
          <w:p w:rsidR="00630123" w:rsidRPr="003C5C04" w:rsidRDefault="00F65CD7" w:rsidP="00630123">
            <w:pPr>
              <w:spacing w:before="60"/>
              <w:jc w:val="both"/>
              <w:rPr>
                <w:rFonts w:ascii="Comic Sans MS" w:hAnsi="Comic Sans MS"/>
                <w:sz w:val="12"/>
                <w:szCs w:val="12"/>
              </w:rPr>
            </w:pPr>
            <w:hyperlink r:id="rId80" w:history="1">
              <w:r w:rsidR="00630123" w:rsidRPr="00632121">
                <w:rPr>
                  <w:rStyle w:val="Hipervnculo"/>
                  <w:rFonts w:ascii="Comic Sans MS" w:hAnsi="Comic Sans MS"/>
                  <w:sz w:val="12"/>
                  <w:szCs w:val="12"/>
                </w:rPr>
                <w:t>https://www.cam.ac.uk/</w:t>
              </w:r>
            </w:hyperlink>
            <w:r w:rsidR="00630123">
              <w:rPr>
                <w:rFonts w:ascii="Comic Sans MS" w:hAnsi="Comic Sans MS"/>
                <w:sz w:val="12"/>
                <w:szCs w:val="12"/>
              </w:rPr>
              <w:t xml:space="preserve"> </w:t>
            </w:r>
          </w:p>
        </w:tc>
        <w:tc>
          <w:tcPr>
            <w:tcW w:w="2977" w:type="dxa"/>
          </w:tcPr>
          <w:p w:rsidR="00630123" w:rsidRPr="003C5C04" w:rsidRDefault="00630123" w:rsidP="00630123">
            <w:pPr>
              <w:pStyle w:val="NormalWeb"/>
              <w:spacing w:before="0" w:beforeAutospacing="0" w:after="0" w:afterAutospacing="0"/>
              <w:rPr>
                <w:rFonts w:ascii="Comic Sans MS" w:hAnsi="Comic Sans MS" w:cs="Arial"/>
                <w:sz w:val="12"/>
                <w:szCs w:val="12"/>
              </w:rPr>
            </w:pPr>
            <w:r>
              <w:rPr>
                <w:rFonts w:ascii="Comic Sans MS" w:hAnsi="Comic Sans MS" w:cs="Arial"/>
                <w:sz w:val="12"/>
                <w:szCs w:val="12"/>
              </w:rPr>
              <w:t>FACULTAD DE LETRAS (FILOLOGÍAS)</w:t>
            </w:r>
          </w:p>
        </w:tc>
        <w:tc>
          <w:tcPr>
            <w:tcW w:w="1417" w:type="dxa"/>
          </w:tcPr>
          <w:p w:rsidR="00630123" w:rsidRPr="003C5C04" w:rsidRDefault="00630123" w:rsidP="00630123">
            <w:pPr>
              <w:tabs>
                <w:tab w:val="left" w:pos="1224"/>
              </w:tabs>
              <w:autoSpaceDE w:val="0"/>
              <w:autoSpaceDN w:val="0"/>
              <w:adjustRightInd w:val="0"/>
              <w:spacing w:before="60"/>
              <w:jc w:val="center"/>
              <w:rPr>
                <w:rFonts w:ascii="Comic Sans MS" w:hAnsi="Comic Sans MS" w:cs="Arial,Bold"/>
                <w:sz w:val="12"/>
                <w:szCs w:val="12"/>
              </w:rPr>
            </w:pPr>
            <w:r>
              <w:rPr>
                <w:rFonts w:ascii="Comic Sans MS" w:hAnsi="Comic Sans MS" w:cs="Arial,Bold"/>
                <w:sz w:val="12"/>
                <w:szCs w:val="12"/>
              </w:rPr>
              <w:t>1</w:t>
            </w:r>
          </w:p>
        </w:tc>
        <w:tc>
          <w:tcPr>
            <w:tcW w:w="1276" w:type="dxa"/>
          </w:tcPr>
          <w:p w:rsidR="00630123" w:rsidRPr="003C5C04" w:rsidRDefault="00630123" w:rsidP="00630123">
            <w:pPr>
              <w:tabs>
                <w:tab w:val="left" w:pos="1224"/>
              </w:tabs>
              <w:autoSpaceDE w:val="0"/>
              <w:autoSpaceDN w:val="0"/>
              <w:adjustRightInd w:val="0"/>
              <w:spacing w:before="60"/>
              <w:jc w:val="center"/>
              <w:rPr>
                <w:rFonts w:ascii="Comic Sans MS" w:hAnsi="Comic Sans MS" w:cs="Arial,Bold"/>
                <w:sz w:val="12"/>
                <w:szCs w:val="12"/>
              </w:rPr>
            </w:pPr>
            <w:r>
              <w:rPr>
                <w:rFonts w:ascii="Comic Sans MS" w:hAnsi="Comic Sans MS" w:cs="Arial,Bold"/>
                <w:sz w:val="12"/>
                <w:szCs w:val="12"/>
              </w:rPr>
              <w:t>1</w:t>
            </w:r>
          </w:p>
        </w:tc>
        <w:tc>
          <w:tcPr>
            <w:tcW w:w="1701" w:type="dxa"/>
          </w:tcPr>
          <w:p w:rsidR="00630123" w:rsidRPr="003C5C04" w:rsidRDefault="00630123" w:rsidP="00630123">
            <w:pPr>
              <w:tabs>
                <w:tab w:val="left" w:pos="1224"/>
              </w:tabs>
              <w:autoSpaceDE w:val="0"/>
              <w:autoSpaceDN w:val="0"/>
              <w:adjustRightInd w:val="0"/>
              <w:spacing w:before="60"/>
              <w:jc w:val="center"/>
              <w:rPr>
                <w:rFonts w:ascii="Comic Sans MS" w:hAnsi="Comic Sans MS" w:cs="Arial,Bold"/>
                <w:sz w:val="12"/>
                <w:szCs w:val="12"/>
              </w:rPr>
            </w:pPr>
            <w:r>
              <w:rPr>
                <w:rFonts w:ascii="Comic Sans MS" w:hAnsi="Comic Sans MS" w:cs="Arial,Bold"/>
                <w:sz w:val="12"/>
                <w:szCs w:val="12"/>
              </w:rPr>
              <w:t>Grado</w:t>
            </w:r>
          </w:p>
        </w:tc>
        <w:tc>
          <w:tcPr>
            <w:tcW w:w="1701" w:type="dxa"/>
            <w:shd w:val="clear" w:color="auto" w:fill="auto"/>
          </w:tcPr>
          <w:p w:rsidR="00630123" w:rsidRPr="007A74DD" w:rsidRDefault="007A74DD" w:rsidP="00630123">
            <w:pPr>
              <w:rPr>
                <w:rFonts w:ascii="Comic Sans MS" w:hAnsi="Comic Sans MS"/>
                <w:sz w:val="12"/>
                <w:szCs w:val="12"/>
              </w:rPr>
            </w:pPr>
            <w:hyperlink r:id="rId81" w:history="1">
              <w:r w:rsidRPr="00EF61AB">
                <w:rPr>
                  <w:rStyle w:val="Hipervnculo"/>
                  <w:rFonts w:ascii="Comic Sans MS" w:hAnsi="Comic Sans MS"/>
                  <w:sz w:val="12"/>
                  <w:szCs w:val="12"/>
                </w:rPr>
                <w:t>https://www.iso.admin.cam.ac.uk/information-incoming-students</w:t>
              </w:r>
            </w:hyperlink>
            <w:r>
              <w:rPr>
                <w:rFonts w:ascii="Comic Sans MS" w:hAnsi="Comic Sans MS"/>
                <w:sz w:val="12"/>
                <w:szCs w:val="12"/>
              </w:rPr>
              <w:t xml:space="preserve"> </w:t>
            </w:r>
          </w:p>
        </w:tc>
        <w:tc>
          <w:tcPr>
            <w:tcW w:w="1489" w:type="dxa"/>
            <w:shd w:val="clear" w:color="auto" w:fill="auto"/>
          </w:tcPr>
          <w:p w:rsidR="00630123" w:rsidRDefault="00630123" w:rsidP="00630123">
            <w:pPr>
              <w:rPr>
                <w:rFonts w:ascii="Comic Sans MS" w:hAnsi="Comic Sans MS" w:cs="Arial,Bold"/>
                <w:sz w:val="12"/>
                <w:szCs w:val="12"/>
              </w:rPr>
            </w:pPr>
          </w:p>
        </w:tc>
      </w:tr>
      <w:tr w:rsidR="00630123" w:rsidTr="001678E8">
        <w:trPr>
          <w:trHeight w:val="150"/>
        </w:trPr>
        <w:tc>
          <w:tcPr>
            <w:tcW w:w="1326" w:type="dxa"/>
            <w:tcBorders>
              <w:top w:val="single" w:sz="4" w:space="0" w:color="auto"/>
              <w:left w:val="single" w:sz="4" w:space="0" w:color="auto"/>
              <w:bottom w:val="single" w:sz="4" w:space="0" w:color="auto"/>
              <w:right w:val="single" w:sz="4" w:space="0" w:color="auto"/>
            </w:tcBorders>
            <w:shd w:val="clear" w:color="auto" w:fill="auto"/>
          </w:tcPr>
          <w:p w:rsidR="00630123" w:rsidRPr="000C2BFB" w:rsidRDefault="00630123" w:rsidP="00630123">
            <w:pPr>
              <w:pStyle w:val="NormalWeb"/>
              <w:spacing w:before="0" w:beforeAutospacing="0" w:after="0" w:afterAutospacing="0"/>
              <w:rPr>
                <w:rFonts w:ascii="Comic Sans MS" w:hAnsi="Comic Sans MS" w:cs="Tahoma"/>
                <w:b/>
                <w:bCs/>
                <w:sz w:val="12"/>
                <w:szCs w:val="12"/>
              </w:rPr>
            </w:pPr>
            <w:r w:rsidRPr="000C2BFB">
              <w:rPr>
                <w:rFonts w:ascii="Comic Sans MS" w:hAnsi="Comic Sans MS" w:cs="Tahoma"/>
                <w:b/>
                <w:bCs/>
                <w:sz w:val="12"/>
                <w:szCs w:val="12"/>
              </w:rPr>
              <w:t>EEUU/ Canadá</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spacing w:before="60"/>
              <w:jc w:val="both"/>
              <w:rPr>
                <w:rFonts w:ascii="Comic Sans MS" w:hAnsi="Comic Sans MS"/>
                <w:sz w:val="12"/>
                <w:szCs w:val="12"/>
                <w:lang w:val="en-US"/>
              </w:rPr>
            </w:pPr>
            <w:r w:rsidRPr="00842C97">
              <w:rPr>
                <w:rFonts w:ascii="Comic Sans MS" w:hAnsi="Comic Sans MS"/>
                <w:sz w:val="12"/>
                <w:szCs w:val="12"/>
                <w:lang w:val="en-US"/>
              </w:rPr>
              <w:t xml:space="preserve">TASSEP </w:t>
            </w:r>
            <w:proofErr w:type="spellStart"/>
            <w:r w:rsidRPr="00842C97">
              <w:rPr>
                <w:rFonts w:ascii="Comic Sans MS" w:hAnsi="Comic Sans MS"/>
                <w:sz w:val="12"/>
                <w:szCs w:val="12"/>
                <w:lang w:val="en-US"/>
              </w:rPr>
              <w:t>Programme</w:t>
            </w:r>
            <w:proofErr w:type="spellEnd"/>
            <w:r w:rsidRPr="00842C97">
              <w:rPr>
                <w:rFonts w:ascii="Comic Sans MS" w:hAnsi="Comic Sans MS"/>
                <w:sz w:val="12"/>
                <w:szCs w:val="12"/>
                <w:lang w:val="en-US"/>
              </w:rPr>
              <w:t>: Exchange between Europe &amp; USA/ Canada.</w:t>
            </w:r>
            <w:r w:rsidRPr="00391FA0">
              <w:rPr>
                <w:lang w:val="en-US"/>
              </w:rPr>
              <w:t xml:space="preserve"> </w:t>
            </w:r>
            <w:hyperlink r:id="rId82" w:history="1">
              <w:r w:rsidRPr="003C3021">
                <w:rPr>
                  <w:rStyle w:val="Hipervnculo"/>
                  <w:rFonts w:ascii="Comic Sans MS" w:hAnsi="Comic Sans MS"/>
                  <w:sz w:val="12"/>
                  <w:szCs w:val="12"/>
                  <w:lang w:val="en-US"/>
                </w:rPr>
                <w:t>http://www.tassep.upmc.fr/en/index.html</w:t>
              </w:r>
            </w:hyperlink>
            <w:r>
              <w:rPr>
                <w:rFonts w:ascii="Comic Sans MS" w:hAnsi="Comic Sans MS"/>
                <w:sz w:val="12"/>
                <w:szCs w:val="12"/>
                <w:lang w:val="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30123" w:rsidRPr="000C2BFB" w:rsidRDefault="00630123" w:rsidP="00630123">
            <w:pPr>
              <w:pStyle w:val="NormalWeb"/>
              <w:rPr>
                <w:rFonts w:ascii="Comic Sans MS" w:hAnsi="Comic Sans MS" w:cs="Arial"/>
                <w:sz w:val="12"/>
                <w:szCs w:val="12"/>
              </w:rPr>
            </w:pPr>
            <w:r w:rsidRPr="000C2BFB">
              <w:rPr>
                <w:rFonts w:ascii="Comic Sans MS" w:hAnsi="Comic Sans MS" w:cs="Arial"/>
                <w:sz w:val="12"/>
                <w:szCs w:val="12"/>
              </w:rPr>
              <w:t>CIENCIA Y TECNOLOGÍA</w:t>
            </w:r>
          </w:p>
          <w:p w:rsidR="00630123" w:rsidRPr="000C2BFB" w:rsidRDefault="00630123" w:rsidP="00630123">
            <w:pPr>
              <w:pStyle w:val="NormalWeb"/>
              <w:rPr>
                <w:rFonts w:ascii="Comic Sans MS" w:hAnsi="Comic Sans MS" w:cs="Arial"/>
                <w:sz w:val="12"/>
                <w:szCs w:val="12"/>
              </w:rPr>
            </w:pPr>
            <w:r w:rsidRPr="00842C97">
              <w:rPr>
                <w:rFonts w:ascii="Comic Sans MS" w:hAnsi="Comic Sans MS" w:cs="Arial"/>
                <w:sz w:val="12"/>
                <w:szCs w:val="12"/>
              </w:rPr>
              <w:t>CIENCIAS QUÍMICAS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tabs>
                <w:tab w:val="left" w:pos="1224"/>
              </w:tabs>
              <w:autoSpaceDE w:val="0"/>
              <w:autoSpaceDN w:val="0"/>
              <w:adjustRightInd w:val="0"/>
              <w:spacing w:before="60"/>
              <w:jc w:val="center"/>
              <w:rPr>
                <w:rFonts w:ascii="Comic Sans MS" w:hAnsi="Comic Sans MS" w:cs="Arial,Bold"/>
                <w:sz w:val="12"/>
                <w:szCs w:val="12"/>
              </w:rPr>
            </w:pPr>
            <w:r w:rsidRPr="00702B3D">
              <w:rPr>
                <w:rFonts w:ascii="Comic Sans MS" w:hAnsi="Comic Sans MS" w:cs="Arial,Bold"/>
                <w:sz w:val="12"/>
                <w:szCs w:val="12"/>
              </w:rPr>
              <w:t>Depende del funcionamiento de las redes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tabs>
                <w:tab w:val="left" w:pos="1224"/>
              </w:tabs>
              <w:autoSpaceDE w:val="0"/>
              <w:autoSpaceDN w:val="0"/>
              <w:adjustRightInd w:val="0"/>
              <w:spacing w:before="60"/>
              <w:rPr>
                <w:rFonts w:ascii="Comic Sans MS" w:hAnsi="Comic Sans MS" w:cs="Arial,Bold"/>
                <w:sz w:val="12"/>
                <w:szCs w:val="1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tabs>
                <w:tab w:val="left" w:pos="1224"/>
              </w:tabs>
              <w:autoSpaceDE w:val="0"/>
              <w:autoSpaceDN w:val="0"/>
              <w:adjustRightInd w:val="0"/>
              <w:spacing w:before="60"/>
              <w:jc w:val="center"/>
              <w:rPr>
                <w:rFonts w:ascii="Comic Sans MS" w:hAnsi="Comic Sans MS" w:cs="Arial,Bold"/>
                <w:sz w:val="12"/>
                <w:szCs w:val="12"/>
              </w:rPr>
            </w:pPr>
            <w:r w:rsidRPr="00842C97">
              <w:rPr>
                <w:rFonts w:ascii="Comic Sans MS" w:hAnsi="Comic Sans MS" w:cs="Arial,Bold"/>
                <w:sz w:val="12"/>
                <w:szCs w:val="12"/>
              </w:rPr>
              <w:t>Grado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rPr>
                <w:rFonts w:ascii="Comic Sans MS" w:hAnsi="Comic Sans MS"/>
                <w:sz w:val="12"/>
                <w:szCs w:val="12"/>
              </w:rPr>
            </w:pPr>
            <w:r w:rsidRPr="000C2BFB">
              <w:rPr>
                <w:rFonts w:ascii="Comic Sans MS" w:hAnsi="Comic Sans MS"/>
                <w:sz w:val="12"/>
                <w:szCs w:val="12"/>
              </w:rPr>
              <w:t>CONSULTAR COORDINADOR/A DE CENTRO</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rPr>
                <w:rFonts w:ascii="Comic Sans MS" w:hAnsi="Comic Sans MS" w:cs="Arial,Bold"/>
                <w:sz w:val="12"/>
                <w:szCs w:val="12"/>
              </w:rPr>
            </w:pPr>
            <w:r w:rsidRPr="00842C97">
              <w:rPr>
                <w:rFonts w:ascii="Comic Sans MS" w:hAnsi="Comic Sans MS" w:cs="Arial,Bold"/>
                <w:sz w:val="12"/>
                <w:szCs w:val="12"/>
              </w:rPr>
              <w:t>CONSULTAR COORDINADOR/A DE CENTRO</w:t>
            </w:r>
          </w:p>
        </w:tc>
      </w:tr>
      <w:tr w:rsidR="00630123" w:rsidTr="001678E8">
        <w:trPr>
          <w:trHeight w:val="150"/>
        </w:trPr>
        <w:tc>
          <w:tcPr>
            <w:tcW w:w="1326" w:type="dxa"/>
            <w:tcBorders>
              <w:top w:val="single" w:sz="4" w:space="0" w:color="auto"/>
              <w:left w:val="single" w:sz="4" w:space="0" w:color="auto"/>
              <w:bottom w:val="single" w:sz="4" w:space="0" w:color="auto"/>
              <w:right w:val="single" w:sz="4" w:space="0" w:color="auto"/>
            </w:tcBorders>
            <w:shd w:val="clear" w:color="auto" w:fill="auto"/>
          </w:tcPr>
          <w:p w:rsidR="00630123" w:rsidRDefault="00630123" w:rsidP="00630123">
            <w:pPr>
              <w:pStyle w:val="NormalWeb"/>
              <w:spacing w:before="0" w:beforeAutospacing="0" w:after="0" w:afterAutospacing="0"/>
              <w:rPr>
                <w:rFonts w:ascii="Comic Sans MS" w:hAnsi="Comic Sans MS" w:cs="Tahoma"/>
                <w:b/>
                <w:bCs/>
                <w:sz w:val="12"/>
                <w:szCs w:val="12"/>
              </w:rPr>
            </w:pPr>
            <w:r w:rsidRPr="000C2BFB">
              <w:rPr>
                <w:rFonts w:ascii="Comic Sans MS" w:hAnsi="Comic Sans MS" w:cs="Tahoma"/>
                <w:b/>
                <w:bCs/>
                <w:sz w:val="12"/>
                <w:szCs w:val="12"/>
              </w:rPr>
              <w:t>EEUU</w:t>
            </w:r>
            <w:r>
              <w:rPr>
                <w:rFonts w:ascii="Comic Sans MS" w:hAnsi="Comic Sans MS" w:cs="Tahoma"/>
                <w:b/>
                <w:bCs/>
                <w:sz w:val="12"/>
                <w:szCs w:val="12"/>
              </w:rPr>
              <w:t xml:space="preserve"> – ASIA/</w:t>
            </w:r>
          </w:p>
          <w:p w:rsidR="00630123" w:rsidRPr="000C2BFB" w:rsidRDefault="00630123" w:rsidP="00630123">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AUSTRALIA</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spacing w:before="60"/>
              <w:jc w:val="both"/>
              <w:rPr>
                <w:rFonts w:ascii="Comic Sans MS" w:hAnsi="Comic Sans MS"/>
                <w:sz w:val="12"/>
                <w:szCs w:val="12"/>
              </w:rPr>
            </w:pPr>
            <w:r w:rsidRPr="00842C97">
              <w:rPr>
                <w:rFonts w:ascii="Comic Sans MS" w:hAnsi="Comic Sans MS"/>
                <w:sz w:val="12"/>
                <w:szCs w:val="12"/>
              </w:rPr>
              <w:t xml:space="preserve">Red GlobalE3: USA-Asia. </w:t>
            </w:r>
          </w:p>
          <w:p w:rsidR="00630123" w:rsidRPr="00BA1684" w:rsidRDefault="00F65CD7" w:rsidP="00630123">
            <w:pPr>
              <w:spacing w:before="60"/>
              <w:jc w:val="both"/>
              <w:rPr>
                <w:rFonts w:ascii="Comic Sans MS" w:hAnsi="Comic Sans MS"/>
                <w:sz w:val="12"/>
                <w:szCs w:val="12"/>
              </w:rPr>
            </w:pPr>
            <w:hyperlink r:id="rId83" w:history="1">
              <w:r w:rsidR="00630123" w:rsidRPr="00BA1684">
                <w:rPr>
                  <w:rStyle w:val="Hipervnculo"/>
                  <w:rFonts w:ascii="Comic Sans MS" w:hAnsi="Comic Sans MS"/>
                  <w:sz w:val="12"/>
                  <w:szCs w:val="12"/>
                </w:rPr>
                <w:t>https://globale3.studioabroad.com/</w:t>
              </w:r>
            </w:hyperlink>
            <w:r w:rsidR="00630123" w:rsidRPr="00BA1684">
              <w:rPr>
                <w:rFonts w:ascii="Comic Sans MS" w:hAnsi="Comic Sans MS"/>
                <w:sz w:val="12"/>
                <w:szCs w:val="1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30123" w:rsidRPr="000C2BFB" w:rsidRDefault="00630123" w:rsidP="00630123">
            <w:pPr>
              <w:pStyle w:val="NormalWeb"/>
              <w:rPr>
                <w:rFonts w:ascii="Comic Sans MS" w:hAnsi="Comic Sans MS" w:cs="Arial"/>
                <w:sz w:val="12"/>
                <w:szCs w:val="12"/>
              </w:rPr>
            </w:pPr>
            <w:r w:rsidRPr="00842C97">
              <w:rPr>
                <w:rFonts w:ascii="Comic Sans MS" w:hAnsi="Comic Sans MS" w:cs="Arial"/>
                <w:sz w:val="12"/>
                <w:szCs w:val="12"/>
              </w:rPr>
              <w:t>ETS INGENIERÍA - BILBAO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tabs>
                <w:tab w:val="left" w:pos="1224"/>
              </w:tabs>
              <w:autoSpaceDE w:val="0"/>
              <w:autoSpaceDN w:val="0"/>
              <w:adjustRightInd w:val="0"/>
              <w:spacing w:before="60"/>
              <w:rPr>
                <w:rFonts w:ascii="Comic Sans MS" w:hAnsi="Comic Sans MS" w:cs="Arial,Bold"/>
                <w:sz w:val="12"/>
                <w:szCs w:val="12"/>
              </w:rPr>
            </w:pPr>
            <w:r w:rsidRPr="00842C97">
              <w:rPr>
                <w:rFonts w:ascii="Comic Sans MS" w:hAnsi="Comic Sans MS" w:cs="Arial,Bold"/>
                <w:sz w:val="12"/>
                <w:szCs w:val="12"/>
              </w:rPr>
              <w:t xml:space="preserve">USA </w:t>
            </w:r>
          </w:p>
          <w:p w:rsidR="00630123" w:rsidRPr="00842C97" w:rsidRDefault="00630123" w:rsidP="00630123">
            <w:pPr>
              <w:tabs>
                <w:tab w:val="left" w:pos="1224"/>
              </w:tabs>
              <w:autoSpaceDE w:val="0"/>
              <w:autoSpaceDN w:val="0"/>
              <w:adjustRightInd w:val="0"/>
              <w:spacing w:before="60"/>
              <w:rPr>
                <w:rFonts w:ascii="Comic Sans MS" w:hAnsi="Comic Sans MS" w:cs="Arial,Bold"/>
                <w:sz w:val="12"/>
                <w:szCs w:val="12"/>
              </w:rPr>
            </w:pPr>
            <w:r>
              <w:rPr>
                <w:rFonts w:ascii="Comic Sans MS" w:hAnsi="Comic Sans MS" w:cs="Arial,Bold"/>
                <w:sz w:val="12"/>
                <w:szCs w:val="12"/>
              </w:rPr>
              <w:t>1</w:t>
            </w:r>
          </w:p>
          <w:p w:rsidR="00630123" w:rsidRDefault="00630123" w:rsidP="00630123">
            <w:pPr>
              <w:tabs>
                <w:tab w:val="left" w:pos="1224"/>
              </w:tabs>
              <w:autoSpaceDE w:val="0"/>
              <w:autoSpaceDN w:val="0"/>
              <w:adjustRightInd w:val="0"/>
              <w:spacing w:before="60"/>
              <w:rPr>
                <w:rFonts w:ascii="Comic Sans MS" w:hAnsi="Comic Sans MS" w:cs="Arial,Bold"/>
                <w:sz w:val="12"/>
                <w:szCs w:val="12"/>
              </w:rPr>
            </w:pPr>
            <w:r w:rsidRPr="00842C97">
              <w:rPr>
                <w:rFonts w:ascii="Comic Sans MS" w:hAnsi="Comic Sans MS" w:cs="Arial,Bold"/>
                <w:sz w:val="12"/>
                <w:szCs w:val="12"/>
              </w:rPr>
              <w:t>(1 semestre)</w:t>
            </w:r>
          </w:p>
          <w:p w:rsidR="00630123" w:rsidRDefault="00630123" w:rsidP="00630123">
            <w:pPr>
              <w:tabs>
                <w:tab w:val="left" w:pos="1224"/>
              </w:tabs>
              <w:autoSpaceDE w:val="0"/>
              <w:autoSpaceDN w:val="0"/>
              <w:adjustRightInd w:val="0"/>
              <w:spacing w:before="60"/>
              <w:rPr>
                <w:rFonts w:ascii="Comic Sans MS" w:hAnsi="Comic Sans MS" w:cs="Arial,Bold"/>
                <w:sz w:val="12"/>
                <w:szCs w:val="12"/>
              </w:rPr>
            </w:pPr>
          </w:p>
          <w:p w:rsidR="00630123" w:rsidRDefault="00630123" w:rsidP="00630123">
            <w:pPr>
              <w:tabs>
                <w:tab w:val="left" w:pos="1224"/>
              </w:tabs>
              <w:autoSpaceDE w:val="0"/>
              <w:autoSpaceDN w:val="0"/>
              <w:adjustRightInd w:val="0"/>
              <w:spacing w:before="60"/>
              <w:rPr>
                <w:rFonts w:ascii="Comic Sans MS" w:hAnsi="Comic Sans MS" w:cs="Arial,Bold"/>
                <w:sz w:val="12"/>
                <w:szCs w:val="12"/>
              </w:rPr>
            </w:pPr>
            <w:r>
              <w:rPr>
                <w:rFonts w:ascii="Comic Sans MS" w:hAnsi="Comic Sans MS" w:cs="Arial,Bold"/>
                <w:sz w:val="12"/>
                <w:szCs w:val="12"/>
              </w:rPr>
              <w:t>EUROPA</w:t>
            </w:r>
          </w:p>
          <w:p w:rsidR="00630123" w:rsidRDefault="00630123" w:rsidP="00630123">
            <w:pPr>
              <w:tabs>
                <w:tab w:val="left" w:pos="1224"/>
              </w:tabs>
              <w:autoSpaceDE w:val="0"/>
              <w:autoSpaceDN w:val="0"/>
              <w:adjustRightInd w:val="0"/>
              <w:spacing w:before="60"/>
              <w:rPr>
                <w:rFonts w:ascii="Comic Sans MS" w:hAnsi="Comic Sans MS" w:cs="Arial,Bold"/>
                <w:sz w:val="12"/>
                <w:szCs w:val="12"/>
              </w:rPr>
            </w:pPr>
            <w:r>
              <w:rPr>
                <w:rFonts w:ascii="Comic Sans MS" w:hAnsi="Comic Sans MS" w:cs="Arial,Bold"/>
                <w:sz w:val="12"/>
                <w:szCs w:val="12"/>
              </w:rPr>
              <w:t xml:space="preserve">2 </w:t>
            </w:r>
          </w:p>
          <w:p w:rsidR="00630123" w:rsidRPr="006F42C1" w:rsidRDefault="00630123" w:rsidP="00630123">
            <w:pPr>
              <w:tabs>
                <w:tab w:val="left" w:pos="1224"/>
              </w:tabs>
              <w:autoSpaceDE w:val="0"/>
              <w:autoSpaceDN w:val="0"/>
              <w:adjustRightInd w:val="0"/>
              <w:spacing w:before="60"/>
              <w:rPr>
                <w:rFonts w:ascii="Comic Sans MS" w:hAnsi="Comic Sans MS" w:cs="Arial,Bold"/>
                <w:sz w:val="12"/>
                <w:szCs w:val="12"/>
              </w:rPr>
            </w:pPr>
            <w:r w:rsidRPr="006F42C1">
              <w:rPr>
                <w:rFonts w:ascii="Comic Sans MS" w:hAnsi="Comic Sans MS" w:cs="Arial,Bold"/>
                <w:sz w:val="12"/>
                <w:szCs w:val="12"/>
              </w:rPr>
              <w:t>(1 semestre)</w:t>
            </w:r>
          </w:p>
          <w:p w:rsidR="00630123" w:rsidRPr="006F42C1" w:rsidRDefault="00630123" w:rsidP="00630123">
            <w:pPr>
              <w:tabs>
                <w:tab w:val="left" w:pos="1224"/>
              </w:tabs>
              <w:autoSpaceDE w:val="0"/>
              <w:autoSpaceDN w:val="0"/>
              <w:adjustRightInd w:val="0"/>
              <w:spacing w:before="60"/>
              <w:rPr>
                <w:rFonts w:ascii="Comic Sans MS" w:hAnsi="Comic Sans MS" w:cs="Arial,Bold"/>
                <w:sz w:val="12"/>
                <w:szCs w:val="12"/>
              </w:rPr>
            </w:pPr>
            <w:r w:rsidRPr="006F42C1">
              <w:rPr>
                <w:rFonts w:ascii="Comic Sans MS" w:hAnsi="Comic Sans MS" w:cs="Arial,Bold"/>
                <w:sz w:val="12"/>
                <w:szCs w:val="12"/>
              </w:rPr>
              <w:t xml:space="preserve">AMRICA LATINA </w:t>
            </w:r>
          </w:p>
          <w:p w:rsidR="00630123" w:rsidRDefault="00630123" w:rsidP="00630123">
            <w:pPr>
              <w:tabs>
                <w:tab w:val="left" w:pos="1224"/>
              </w:tabs>
              <w:autoSpaceDE w:val="0"/>
              <w:autoSpaceDN w:val="0"/>
              <w:adjustRightInd w:val="0"/>
              <w:spacing w:before="60"/>
              <w:rPr>
                <w:rFonts w:ascii="Comic Sans MS" w:hAnsi="Comic Sans MS" w:cs="Arial,Bold"/>
                <w:sz w:val="12"/>
                <w:szCs w:val="12"/>
                <w:lang w:val="en-US"/>
              </w:rPr>
            </w:pPr>
            <w:r>
              <w:rPr>
                <w:rFonts w:ascii="Comic Sans MS" w:hAnsi="Comic Sans MS" w:cs="Arial,Bold"/>
                <w:sz w:val="12"/>
                <w:szCs w:val="12"/>
                <w:lang w:val="en-US"/>
              </w:rPr>
              <w:t xml:space="preserve">1 </w:t>
            </w:r>
          </w:p>
          <w:p w:rsidR="00630123" w:rsidRPr="005B09B0" w:rsidRDefault="00630123" w:rsidP="00630123">
            <w:pPr>
              <w:tabs>
                <w:tab w:val="left" w:pos="1224"/>
              </w:tabs>
              <w:autoSpaceDE w:val="0"/>
              <w:autoSpaceDN w:val="0"/>
              <w:adjustRightInd w:val="0"/>
              <w:spacing w:before="60"/>
              <w:rPr>
                <w:rFonts w:ascii="Comic Sans MS" w:hAnsi="Comic Sans MS" w:cs="Arial,Bold"/>
                <w:sz w:val="12"/>
                <w:szCs w:val="12"/>
                <w:lang w:val="en-US"/>
              </w:rPr>
            </w:pPr>
            <w:r w:rsidRPr="005B09B0">
              <w:rPr>
                <w:rFonts w:ascii="Comic Sans MS" w:hAnsi="Comic Sans MS" w:cs="Arial,Bold"/>
                <w:sz w:val="12"/>
                <w:szCs w:val="12"/>
                <w:lang w:val="en-US"/>
              </w:rPr>
              <w:t xml:space="preserve">(1 </w:t>
            </w:r>
            <w:proofErr w:type="spellStart"/>
            <w:r w:rsidRPr="005B09B0">
              <w:rPr>
                <w:rFonts w:ascii="Comic Sans MS" w:hAnsi="Comic Sans MS" w:cs="Arial,Bold"/>
                <w:sz w:val="12"/>
                <w:szCs w:val="12"/>
                <w:lang w:val="en-US"/>
              </w:rPr>
              <w:t>semestre</w:t>
            </w:r>
            <w:proofErr w:type="spellEnd"/>
            <w:r w:rsidRPr="005B09B0">
              <w:rPr>
                <w:rFonts w:ascii="Comic Sans MS" w:hAnsi="Comic Sans MS" w:cs="Arial,Bold"/>
                <w:sz w:val="12"/>
                <w:szCs w:val="12"/>
                <w:lang w:val="en-US"/>
              </w:rPr>
              <w:t>)</w:t>
            </w:r>
          </w:p>
          <w:p w:rsidR="00630123" w:rsidRPr="005B09B0" w:rsidRDefault="00630123" w:rsidP="00630123">
            <w:pPr>
              <w:tabs>
                <w:tab w:val="left" w:pos="1224"/>
              </w:tabs>
              <w:autoSpaceDE w:val="0"/>
              <w:autoSpaceDN w:val="0"/>
              <w:adjustRightInd w:val="0"/>
              <w:spacing w:before="60"/>
              <w:rPr>
                <w:rFonts w:ascii="Comic Sans MS" w:hAnsi="Comic Sans MS" w:cs="Arial,Bold"/>
                <w:sz w:val="12"/>
                <w:szCs w:val="12"/>
                <w:lang w:val="en-US"/>
              </w:rPr>
            </w:pPr>
            <w:r w:rsidRPr="005B09B0">
              <w:rPr>
                <w:rFonts w:ascii="Comic Sans MS" w:hAnsi="Comic Sans MS" w:cs="Arial,Bold"/>
                <w:sz w:val="12"/>
                <w:szCs w:val="12"/>
                <w:lang w:val="en-US"/>
              </w:rPr>
              <w:t>ASIA-AUSTRALIA</w:t>
            </w:r>
          </w:p>
          <w:p w:rsidR="00630123" w:rsidRPr="005B09B0" w:rsidRDefault="00630123" w:rsidP="00630123">
            <w:pPr>
              <w:tabs>
                <w:tab w:val="left" w:pos="1224"/>
              </w:tabs>
              <w:autoSpaceDE w:val="0"/>
              <w:autoSpaceDN w:val="0"/>
              <w:adjustRightInd w:val="0"/>
              <w:spacing w:before="60"/>
              <w:rPr>
                <w:rFonts w:ascii="Comic Sans MS" w:hAnsi="Comic Sans MS" w:cs="Arial,Bold"/>
                <w:sz w:val="12"/>
                <w:szCs w:val="12"/>
                <w:lang w:val="en-US"/>
              </w:rPr>
            </w:pPr>
            <w:r w:rsidRPr="005B09B0">
              <w:rPr>
                <w:rFonts w:ascii="Comic Sans MS" w:hAnsi="Comic Sans MS" w:cs="Arial,Bold"/>
                <w:sz w:val="12"/>
                <w:szCs w:val="12"/>
                <w:lang w:val="en-US"/>
              </w:rPr>
              <w:t xml:space="preserve">4 </w:t>
            </w:r>
          </w:p>
          <w:p w:rsidR="00630123" w:rsidRPr="005B09B0" w:rsidRDefault="00630123" w:rsidP="00630123">
            <w:pPr>
              <w:tabs>
                <w:tab w:val="left" w:pos="1224"/>
              </w:tabs>
              <w:autoSpaceDE w:val="0"/>
              <w:autoSpaceDN w:val="0"/>
              <w:adjustRightInd w:val="0"/>
              <w:spacing w:before="60"/>
              <w:rPr>
                <w:rFonts w:ascii="Comic Sans MS" w:hAnsi="Comic Sans MS" w:cs="Arial,Bold"/>
                <w:sz w:val="12"/>
                <w:szCs w:val="12"/>
                <w:lang w:val="en-US"/>
              </w:rPr>
            </w:pPr>
            <w:r w:rsidRPr="005B09B0">
              <w:rPr>
                <w:rFonts w:ascii="Comic Sans MS" w:hAnsi="Comic Sans MS" w:cs="Arial,Bold"/>
                <w:sz w:val="12"/>
                <w:szCs w:val="12"/>
                <w:lang w:val="en-US"/>
              </w:rPr>
              <w:t xml:space="preserve">(1 or 2 </w:t>
            </w:r>
            <w:proofErr w:type="spellStart"/>
            <w:r w:rsidRPr="005B09B0">
              <w:rPr>
                <w:rFonts w:ascii="Comic Sans MS" w:hAnsi="Comic Sans MS" w:cs="Arial,Bold"/>
                <w:sz w:val="12"/>
                <w:szCs w:val="12"/>
                <w:lang w:val="en-US"/>
              </w:rPr>
              <w:t>semestre</w:t>
            </w:r>
            <w:proofErr w:type="spellEnd"/>
            <w:r w:rsidRPr="005B09B0">
              <w:rPr>
                <w:rFonts w:ascii="Comic Sans MS" w:hAnsi="Comic Sans MS" w:cs="Arial,Bold"/>
                <w:sz w:val="12"/>
                <w:szCs w:val="12"/>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30123" w:rsidRPr="005B09B0" w:rsidRDefault="00630123" w:rsidP="00630123">
            <w:pPr>
              <w:tabs>
                <w:tab w:val="left" w:pos="1224"/>
              </w:tabs>
              <w:autoSpaceDE w:val="0"/>
              <w:autoSpaceDN w:val="0"/>
              <w:adjustRightInd w:val="0"/>
              <w:spacing w:before="60"/>
              <w:rPr>
                <w:rFonts w:ascii="Comic Sans MS" w:hAnsi="Comic Sans MS" w:cs="Arial,Bold"/>
                <w:sz w:val="12"/>
                <w:szCs w:val="1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tabs>
                <w:tab w:val="left" w:pos="1224"/>
              </w:tabs>
              <w:autoSpaceDE w:val="0"/>
              <w:autoSpaceDN w:val="0"/>
              <w:adjustRightInd w:val="0"/>
              <w:spacing w:before="60"/>
              <w:jc w:val="center"/>
              <w:rPr>
                <w:rFonts w:ascii="Comic Sans MS" w:hAnsi="Comic Sans MS" w:cs="Arial,Bold"/>
                <w:sz w:val="12"/>
                <w:szCs w:val="12"/>
              </w:rPr>
            </w:pPr>
            <w:r w:rsidRPr="00842C97">
              <w:rPr>
                <w:rFonts w:ascii="Comic Sans MS" w:hAnsi="Comic Sans MS" w:cs="Arial,Bold"/>
                <w:sz w:val="12"/>
                <w:szCs w:val="12"/>
              </w:rPr>
              <w:t>Grado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rPr>
                <w:rFonts w:ascii="Comic Sans MS" w:hAnsi="Comic Sans MS"/>
                <w:sz w:val="12"/>
                <w:szCs w:val="12"/>
              </w:rPr>
            </w:pPr>
            <w:r w:rsidRPr="000C2BFB">
              <w:rPr>
                <w:rFonts w:ascii="Comic Sans MS" w:hAnsi="Comic Sans MS"/>
                <w:sz w:val="12"/>
                <w:szCs w:val="12"/>
              </w:rPr>
              <w:t>CONSULTAR COORDINADOR/A DE CENTRO</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rPr>
                <w:rFonts w:ascii="Comic Sans MS" w:hAnsi="Comic Sans MS" w:cs="Arial,Bold"/>
                <w:sz w:val="12"/>
                <w:szCs w:val="12"/>
              </w:rPr>
            </w:pPr>
            <w:r w:rsidRPr="00842C97">
              <w:rPr>
                <w:rFonts w:ascii="Comic Sans MS" w:hAnsi="Comic Sans MS" w:cs="Arial,Bold"/>
                <w:sz w:val="12"/>
                <w:szCs w:val="12"/>
              </w:rPr>
              <w:t>CONSULTAR COORDINADOR/A DE CENTRO</w:t>
            </w:r>
          </w:p>
        </w:tc>
      </w:tr>
      <w:tr w:rsidR="00630123" w:rsidTr="001678E8">
        <w:trPr>
          <w:trHeight w:val="150"/>
        </w:trPr>
        <w:tc>
          <w:tcPr>
            <w:tcW w:w="1326" w:type="dxa"/>
            <w:tcBorders>
              <w:top w:val="single" w:sz="4" w:space="0" w:color="auto"/>
              <w:left w:val="single" w:sz="4" w:space="0" w:color="auto"/>
              <w:bottom w:val="single" w:sz="4" w:space="0" w:color="auto"/>
              <w:right w:val="single" w:sz="4" w:space="0" w:color="auto"/>
            </w:tcBorders>
            <w:shd w:val="clear" w:color="auto" w:fill="auto"/>
          </w:tcPr>
          <w:p w:rsidR="00630123" w:rsidRPr="000C2BFB" w:rsidRDefault="00630123" w:rsidP="00630123">
            <w:pPr>
              <w:pStyle w:val="NormalWeb"/>
              <w:spacing w:before="0" w:beforeAutospacing="0" w:after="0" w:afterAutospacing="0"/>
              <w:rPr>
                <w:rFonts w:ascii="Comic Sans MS" w:hAnsi="Comic Sans MS" w:cs="Tahoma"/>
                <w:b/>
                <w:bCs/>
                <w:sz w:val="12"/>
                <w:szCs w:val="12"/>
              </w:rPr>
            </w:pPr>
            <w:r>
              <w:rPr>
                <w:rFonts w:ascii="Comic Sans MS" w:hAnsi="Comic Sans MS" w:cs="Tahoma"/>
                <w:b/>
                <w:bCs/>
                <w:sz w:val="12"/>
                <w:szCs w:val="12"/>
              </w:rPr>
              <w:t>ASIA/AMERICA LATINA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30123" w:rsidRPr="00E20A5D" w:rsidRDefault="00630123" w:rsidP="00630123">
            <w:pPr>
              <w:spacing w:before="60"/>
              <w:jc w:val="both"/>
              <w:rPr>
                <w:rFonts w:ascii="Comic Sans MS" w:hAnsi="Comic Sans MS"/>
                <w:sz w:val="12"/>
                <w:szCs w:val="12"/>
              </w:rPr>
            </w:pPr>
            <w:r w:rsidRPr="00842C97">
              <w:rPr>
                <w:rFonts w:ascii="Comic Sans MS" w:hAnsi="Comic Sans MS"/>
                <w:sz w:val="12"/>
                <w:szCs w:val="12"/>
              </w:rPr>
              <w:t xml:space="preserve">Red GE4: “Asia-América Latina Red “Global </w:t>
            </w:r>
            <w:proofErr w:type="spellStart"/>
            <w:r w:rsidRPr="00842C97">
              <w:rPr>
                <w:rFonts w:ascii="Comic Sans MS" w:hAnsi="Comic Sans MS"/>
                <w:sz w:val="12"/>
                <w:szCs w:val="12"/>
              </w:rPr>
              <w:t>Education</w:t>
            </w:r>
            <w:proofErr w:type="spellEnd"/>
            <w:r w:rsidRPr="00842C97">
              <w:rPr>
                <w:rFonts w:ascii="Comic Sans MS" w:hAnsi="Comic Sans MS"/>
                <w:sz w:val="12"/>
                <w:szCs w:val="12"/>
              </w:rPr>
              <w:t xml:space="preserve"> </w:t>
            </w:r>
            <w:proofErr w:type="spellStart"/>
            <w:r w:rsidRPr="00842C97">
              <w:rPr>
                <w:rFonts w:ascii="Comic Sans MS" w:hAnsi="Comic Sans MS"/>
                <w:sz w:val="12"/>
                <w:szCs w:val="12"/>
              </w:rPr>
              <w:t>for</w:t>
            </w:r>
            <w:proofErr w:type="spellEnd"/>
            <w:r w:rsidRPr="00842C97">
              <w:rPr>
                <w:rFonts w:ascii="Comic Sans MS" w:hAnsi="Comic Sans MS"/>
                <w:sz w:val="12"/>
                <w:szCs w:val="12"/>
              </w:rPr>
              <w:t xml:space="preserve"> </w:t>
            </w:r>
            <w:proofErr w:type="spellStart"/>
            <w:r w:rsidRPr="00842C97">
              <w:rPr>
                <w:rFonts w:ascii="Comic Sans MS" w:hAnsi="Comic Sans MS"/>
                <w:sz w:val="12"/>
                <w:szCs w:val="12"/>
              </w:rPr>
              <w:t>European</w:t>
            </w:r>
            <w:proofErr w:type="spellEnd"/>
            <w:r w:rsidRPr="00842C97">
              <w:rPr>
                <w:rFonts w:ascii="Comic Sans MS" w:hAnsi="Comic Sans MS"/>
                <w:sz w:val="12"/>
                <w:szCs w:val="12"/>
              </w:rPr>
              <w:t xml:space="preserve"> </w:t>
            </w:r>
            <w:proofErr w:type="spellStart"/>
            <w:r w:rsidRPr="00842C97">
              <w:rPr>
                <w:rFonts w:ascii="Comic Sans MS" w:hAnsi="Comic Sans MS"/>
                <w:sz w:val="12"/>
                <w:szCs w:val="12"/>
              </w:rPr>
              <w:t>Engineers</w:t>
            </w:r>
            <w:proofErr w:type="spellEnd"/>
            <w:r w:rsidRPr="00842C97">
              <w:rPr>
                <w:rFonts w:ascii="Comic Sans MS" w:hAnsi="Comic Sans MS"/>
                <w:sz w:val="12"/>
                <w:szCs w:val="12"/>
              </w:rPr>
              <w:t xml:space="preserve"> and </w:t>
            </w:r>
            <w:proofErr w:type="spellStart"/>
            <w:r w:rsidRPr="00842C97">
              <w:rPr>
                <w:rFonts w:ascii="Comic Sans MS" w:hAnsi="Comic Sans MS"/>
                <w:sz w:val="12"/>
                <w:szCs w:val="12"/>
              </w:rPr>
              <w:t>Entrepreneurs</w:t>
            </w:r>
            <w:proofErr w:type="spellEnd"/>
            <w:r w:rsidRPr="00842C97">
              <w:rPr>
                <w:rFonts w:ascii="Comic Sans MS" w:hAnsi="Comic Sans MS"/>
                <w:sz w:val="12"/>
                <w:szCs w:val="12"/>
              </w:rPr>
              <w:t xml:space="preserve">” </w:t>
            </w:r>
            <w:hyperlink r:id="rId84" w:history="1">
              <w:r w:rsidRPr="00632121">
                <w:rPr>
                  <w:rStyle w:val="Hipervnculo"/>
                  <w:rFonts w:ascii="Comic Sans MS" w:hAnsi="Comic Sans MS"/>
                  <w:sz w:val="12"/>
                  <w:szCs w:val="12"/>
                </w:rPr>
                <w:t>http://www.ge4.org/</w:t>
              </w:r>
            </w:hyperlink>
            <w:r>
              <w:rPr>
                <w:rFonts w:ascii="Comic Sans MS" w:hAnsi="Comic Sans MS"/>
                <w:sz w:val="12"/>
                <w:szCs w:val="12"/>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30123" w:rsidRPr="000C2BFB" w:rsidRDefault="00630123" w:rsidP="00630123">
            <w:pPr>
              <w:pStyle w:val="NormalWeb"/>
              <w:rPr>
                <w:rFonts w:ascii="Comic Sans MS" w:hAnsi="Comic Sans MS" w:cs="Arial"/>
                <w:sz w:val="12"/>
                <w:szCs w:val="12"/>
              </w:rPr>
            </w:pPr>
            <w:r w:rsidRPr="00842C97">
              <w:rPr>
                <w:rFonts w:ascii="Comic Sans MS" w:hAnsi="Comic Sans MS" w:cs="Arial"/>
                <w:sz w:val="12"/>
                <w:szCs w:val="12"/>
              </w:rPr>
              <w:t>ETS INGENIERÍA BILBAO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0123" w:rsidRDefault="00630123" w:rsidP="00630123">
            <w:pPr>
              <w:tabs>
                <w:tab w:val="left" w:pos="1224"/>
              </w:tabs>
              <w:autoSpaceDE w:val="0"/>
              <w:autoSpaceDN w:val="0"/>
              <w:adjustRightInd w:val="0"/>
              <w:spacing w:before="60"/>
              <w:jc w:val="center"/>
              <w:rPr>
                <w:rFonts w:ascii="Comic Sans MS" w:hAnsi="Comic Sans MS" w:cs="Arial,Bold"/>
                <w:sz w:val="12"/>
                <w:szCs w:val="12"/>
              </w:rPr>
            </w:pPr>
            <w:r>
              <w:rPr>
                <w:rFonts w:ascii="Comic Sans MS" w:hAnsi="Comic Sans MS" w:cs="Arial,Bold"/>
                <w:sz w:val="12"/>
                <w:szCs w:val="12"/>
              </w:rPr>
              <w:t xml:space="preserve">6 </w:t>
            </w:r>
          </w:p>
          <w:p w:rsidR="00630123" w:rsidRDefault="00630123" w:rsidP="00630123">
            <w:pPr>
              <w:tabs>
                <w:tab w:val="left" w:pos="1224"/>
              </w:tabs>
              <w:autoSpaceDE w:val="0"/>
              <w:autoSpaceDN w:val="0"/>
              <w:adjustRightInd w:val="0"/>
              <w:spacing w:before="60"/>
              <w:jc w:val="center"/>
              <w:rPr>
                <w:rFonts w:ascii="Comic Sans MS" w:hAnsi="Comic Sans MS" w:cs="Arial,Bold"/>
                <w:sz w:val="12"/>
                <w:szCs w:val="12"/>
              </w:rPr>
            </w:pPr>
            <w:r>
              <w:rPr>
                <w:rFonts w:ascii="Comic Sans MS" w:hAnsi="Comic Sans MS" w:cs="Arial,Bold"/>
                <w:sz w:val="12"/>
                <w:szCs w:val="12"/>
              </w:rPr>
              <w:t>Asia</w:t>
            </w:r>
          </w:p>
          <w:p w:rsidR="00630123" w:rsidRDefault="00630123" w:rsidP="00630123">
            <w:pPr>
              <w:tabs>
                <w:tab w:val="left" w:pos="1224"/>
              </w:tabs>
              <w:autoSpaceDE w:val="0"/>
              <w:autoSpaceDN w:val="0"/>
              <w:adjustRightInd w:val="0"/>
              <w:spacing w:before="60"/>
              <w:jc w:val="center"/>
              <w:rPr>
                <w:rFonts w:ascii="Comic Sans MS" w:hAnsi="Comic Sans MS" w:cs="Arial,Bold"/>
                <w:sz w:val="12"/>
                <w:szCs w:val="12"/>
              </w:rPr>
            </w:pPr>
          </w:p>
          <w:p w:rsidR="00630123" w:rsidRDefault="00630123" w:rsidP="00630123">
            <w:pPr>
              <w:tabs>
                <w:tab w:val="left" w:pos="1224"/>
              </w:tabs>
              <w:autoSpaceDE w:val="0"/>
              <w:autoSpaceDN w:val="0"/>
              <w:adjustRightInd w:val="0"/>
              <w:spacing w:before="60"/>
              <w:jc w:val="center"/>
              <w:rPr>
                <w:rFonts w:ascii="Comic Sans MS" w:hAnsi="Comic Sans MS" w:cs="Arial,Bold"/>
                <w:sz w:val="12"/>
                <w:szCs w:val="12"/>
              </w:rPr>
            </w:pPr>
            <w:r>
              <w:rPr>
                <w:rFonts w:ascii="Comic Sans MS" w:hAnsi="Comic Sans MS" w:cs="Arial,Bold"/>
                <w:sz w:val="12"/>
                <w:szCs w:val="12"/>
              </w:rPr>
              <w:t xml:space="preserve">4 </w:t>
            </w:r>
          </w:p>
          <w:p w:rsidR="00630123" w:rsidRPr="000C2BFB" w:rsidRDefault="00630123" w:rsidP="00630123">
            <w:pPr>
              <w:tabs>
                <w:tab w:val="left" w:pos="1224"/>
              </w:tabs>
              <w:autoSpaceDE w:val="0"/>
              <w:autoSpaceDN w:val="0"/>
              <w:adjustRightInd w:val="0"/>
              <w:spacing w:before="60"/>
              <w:jc w:val="center"/>
              <w:rPr>
                <w:rFonts w:ascii="Comic Sans MS" w:hAnsi="Comic Sans MS" w:cs="Arial,Bold"/>
                <w:sz w:val="12"/>
                <w:szCs w:val="12"/>
              </w:rPr>
            </w:pPr>
            <w:r>
              <w:rPr>
                <w:rFonts w:ascii="Comic Sans MS" w:hAnsi="Comic Sans MS" w:cs="Arial,Bold"/>
                <w:sz w:val="12"/>
                <w:szCs w:val="12"/>
              </w:rPr>
              <w:t>América Latina</w:t>
            </w:r>
          </w:p>
          <w:p w:rsidR="00630123" w:rsidRPr="00842C97" w:rsidRDefault="00630123" w:rsidP="00630123">
            <w:pPr>
              <w:tabs>
                <w:tab w:val="left" w:pos="1224"/>
              </w:tabs>
              <w:autoSpaceDE w:val="0"/>
              <w:autoSpaceDN w:val="0"/>
              <w:adjustRightInd w:val="0"/>
              <w:spacing w:before="60"/>
              <w:rPr>
                <w:rFonts w:ascii="Comic Sans MS" w:hAnsi="Comic Sans MS" w:cs="Arial,Bold"/>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tabs>
                <w:tab w:val="left" w:pos="1224"/>
              </w:tabs>
              <w:autoSpaceDE w:val="0"/>
              <w:autoSpaceDN w:val="0"/>
              <w:adjustRightInd w:val="0"/>
              <w:spacing w:before="60"/>
              <w:rPr>
                <w:rFonts w:ascii="Comic Sans MS" w:hAnsi="Comic Sans MS" w:cs="Arial,Bold"/>
                <w:sz w:val="12"/>
                <w:szCs w:val="1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tabs>
                <w:tab w:val="left" w:pos="1224"/>
              </w:tabs>
              <w:autoSpaceDE w:val="0"/>
              <w:autoSpaceDN w:val="0"/>
              <w:adjustRightInd w:val="0"/>
              <w:spacing w:before="60"/>
              <w:jc w:val="center"/>
              <w:rPr>
                <w:rFonts w:ascii="Comic Sans MS" w:hAnsi="Comic Sans MS" w:cs="Arial,Bold"/>
                <w:sz w:val="12"/>
                <w:szCs w:val="12"/>
              </w:rPr>
            </w:pPr>
            <w:r w:rsidRPr="00842C97">
              <w:rPr>
                <w:rFonts w:ascii="Comic Sans MS" w:hAnsi="Comic Sans MS" w:cs="Arial,Bold"/>
                <w:sz w:val="12"/>
                <w:szCs w:val="12"/>
              </w:rPr>
              <w:t>Grado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rPr>
                <w:rFonts w:ascii="Comic Sans MS" w:hAnsi="Comic Sans MS"/>
                <w:sz w:val="12"/>
                <w:szCs w:val="12"/>
              </w:rPr>
            </w:pPr>
            <w:r w:rsidRPr="000C2BFB">
              <w:rPr>
                <w:rFonts w:ascii="Comic Sans MS" w:hAnsi="Comic Sans MS"/>
                <w:sz w:val="12"/>
                <w:szCs w:val="12"/>
              </w:rPr>
              <w:t>CONSULTAR COORDINADOR/A DE CENTRO</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630123" w:rsidRPr="00842C97" w:rsidRDefault="00630123" w:rsidP="00630123">
            <w:pPr>
              <w:rPr>
                <w:rFonts w:ascii="Comic Sans MS" w:hAnsi="Comic Sans MS" w:cs="Arial,Bold"/>
                <w:sz w:val="12"/>
                <w:szCs w:val="12"/>
              </w:rPr>
            </w:pPr>
            <w:r w:rsidRPr="00842C97">
              <w:rPr>
                <w:rFonts w:ascii="Comic Sans MS" w:hAnsi="Comic Sans MS" w:cs="Arial,Bold"/>
                <w:sz w:val="12"/>
                <w:szCs w:val="12"/>
              </w:rPr>
              <w:t>CONSULTAR COORDINADOR/A DE CENTRO</w:t>
            </w:r>
          </w:p>
        </w:tc>
      </w:tr>
    </w:tbl>
    <w:p w:rsidR="00842C97" w:rsidRDefault="00842C97">
      <w:r>
        <w:br w:type="page"/>
      </w: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757"/>
        <w:gridCol w:w="3012"/>
        <w:gridCol w:w="1418"/>
        <w:gridCol w:w="1276"/>
        <w:gridCol w:w="1701"/>
        <w:gridCol w:w="1701"/>
        <w:gridCol w:w="1460"/>
      </w:tblGrid>
      <w:tr w:rsidR="00842C97" w:rsidRPr="000C2BFB" w:rsidTr="007F7FB2">
        <w:trPr>
          <w:trHeight w:val="198"/>
        </w:trPr>
        <w:tc>
          <w:tcPr>
            <w:tcW w:w="1255" w:type="dxa"/>
            <w:shd w:val="clear" w:color="auto" w:fill="D9D9D9"/>
          </w:tcPr>
          <w:p w:rsidR="00842C97" w:rsidRPr="000C2BFB" w:rsidRDefault="00842C97" w:rsidP="00F90D14">
            <w:pPr>
              <w:autoSpaceDE w:val="0"/>
              <w:autoSpaceDN w:val="0"/>
              <w:adjustRightInd w:val="0"/>
              <w:spacing w:before="60"/>
              <w:rPr>
                <w:rFonts w:ascii="Comic Sans MS" w:hAnsi="Comic Sans MS" w:cs="Arial"/>
                <w:b/>
                <w:bCs/>
                <w:sz w:val="12"/>
                <w:szCs w:val="12"/>
              </w:rPr>
            </w:pPr>
            <w:r w:rsidRPr="000C2BFB">
              <w:rPr>
                <w:rFonts w:ascii="Comic Sans MS" w:hAnsi="Comic Sans MS" w:cs="Tahoma"/>
                <w:b/>
                <w:bCs/>
                <w:sz w:val="12"/>
                <w:szCs w:val="12"/>
              </w:rPr>
              <w:t>PAIS</w:t>
            </w:r>
          </w:p>
        </w:tc>
        <w:tc>
          <w:tcPr>
            <w:tcW w:w="2757" w:type="dxa"/>
            <w:shd w:val="clear" w:color="auto" w:fill="D9D9D9"/>
          </w:tcPr>
          <w:p w:rsidR="00842C97" w:rsidRPr="000C2BFB" w:rsidRDefault="00842C97" w:rsidP="00F90D14">
            <w:pPr>
              <w:spacing w:before="60"/>
              <w:jc w:val="both"/>
              <w:rPr>
                <w:rFonts w:ascii="Comic Sans MS" w:hAnsi="Comic Sans MS" w:cs="Arial"/>
                <w:sz w:val="12"/>
                <w:szCs w:val="12"/>
              </w:rPr>
            </w:pPr>
            <w:r w:rsidRPr="000C2BFB">
              <w:rPr>
                <w:rFonts w:ascii="Comic Sans MS" w:hAnsi="Comic Sans MS" w:cs="Tahoma"/>
                <w:b/>
                <w:bCs/>
                <w:sz w:val="12"/>
                <w:szCs w:val="12"/>
              </w:rPr>
              <w:t>U. DESTINO</w:t>
            </w:r>
          </w:p>
        </w:tc>
        <w:tc>
          <w:tcPr>
            <w:tcW w:w="3012" w:type="dxa"/>
            <w:shd w:val="clear" w:color="auto" w:fill="D9D9D9"/>
          </w:tcPr>
          <w:p w:rsidR="00842C97" w:rsidRPr="00F877BA" w:rsidRDefault="00842C97" w:rsidP="00F90D14">
            <w:pPr>
              <w:pStyle w:val="NormalWeb"/>
              <w:spacing w:before="0" w:beforeAutospacing="0" w:after="0" w:afterAutospacing="0"/>
              <w:rPr>
                <w:rFonts w:ascii="Comic Sans MS" w:hAnsi="Comic Sans MS" w:cs="Arial"/>
                <w:sz w:val="12"/>
                <w:szCs w:val="12"/>
              </w:rPr>
            </w:pPr>
            <w:r w:rsidRPr="000C2BFB">
              <w:rPr>
                <w:rFonts w:ascii="Comic Sans MS" w:hAnsi="Comic Sans MS" w:cs="Tahoma"/>
                <w:b/>
                <w:bCs/>
                <w:sz w:val="12"/>
                <w:szCs w:val="12"/>
              </w:rPr>
              <w:t>CENTROS</w:t>
            </w:r>
          </w:p>
        </w:tc>
        <w:tc>
          <w:tcPr>
            <w:tcW w:w="1418" w:type="dxa"/>
            <w:shd w:val="clear" w:color="auto" w:fill="D9D9D9"/>
          </w:tcPr>
          <w:p w:rsidR="00842C97" w:rsidRDefault="00842C97" w:rsidP="00F90D14">
            <w:pPr>
              <w:pStyle w:val="NormalWeb"/>
              <w:tabs>
                <w:tab w:val="left" w:pos="972"/>
              </w:tabs>
              <w:spacing w:before="0" w:beforeAutospacing="0" w:after="0" w:afterAutospacing="0"/>
              <w:jc w:val="center"/>
              <w:rPr>
                <w:rFonts w:ascii="Comic Sans MS" w:hAnsi="Comic Sans MS" w:cs="Arial,Bold"/>
                <w:sz w:val="12"/>
                <w:szCs w:val="12"/>
              </w:rPr>
            </w:pPr>
            <w:r w:rsidRPr="000C2BFB">
              <w:rPr>
                <w:rFonts w:ascii="Comic Sans MS" w:hAnsi="Comic Sans MS" w:cs="Tahoma"/>
                <w:b/>
                <w:bCs/>
                <w:sz w:val="12"/>
                <w:szCs w:val="12"/>
              </w:rPr>
              <w:t>PLAZAS AL AÑO</w:t>
            </w:r>
          </w:p>
        </w:tc>
        <w:tc>
          <w:tcPr>
            <w:tcW w:w="1276" w:type="dxa"/>
            <w:shd w:val="clear" w:color="auto" w:fill="D9D9D9"/>
          </w:tcPr>
          <w:p w:rsidR="00842C97" w:rsidRDefault="00842C97" w:rsidP="00F90D14">
            <w:pPr>
              <w:pStyle w:val="NormalWeb"/>
              <w:spacing w:before="0" w:beforeAutospacing="0" w:after="0" w:afterAutospacing="0"/>
              <w:jc w:val="center"/>
              <w:rPr>
                <w:rFonts w:ascii="Comic Sans MS" w:hAnsi="Comic Sans MS" w:cs="Arial,Bold"/>
                <w:sz w:val="12"/>
                <w:szCs w:val="12"/>
              </w:rPr>
            </w:pPr>
            <w:r w:rsidRPr="000C2BFB">
              <w:rPr>
                <w:rFonts w:ascii="Comic Sans MS" w:hAnsi="Comic Sans MS" w:cs="Tahoma"/>
                <w:b/>
                <w:bCs/>
                <w:sz w:val="12"/>
                <w:szCs w:val="12"/>
              </w:rPr>
              <w:t>SUMA TOTAL CUATRIMESTRES</w:t>
            </w:r>
          </w:p>
        </w:tc>
        <w:tc>
          <w:tcPr>
            <w:tcW w:w="1701" w:type="dxa"/>
            <w:shd w:val="clear" w:color="auto" w:fill="D9D9D9"/>
          </w:tcPr>
          <w:p w:rsidR="00842C97" w:rsidRPr="000C2BFB" w:rsidRDefault="00842C97" w:rsidP="00F90D14">
            <w:pPr>
              <w:pStyle w:val="NormalWeb"/>
              <w:spacing w:before="0" w:beforeAutospacing="0" w:after="0" w:afterAutospacing="0"/>
              <w:ind w:left="-108"/>
              <w:jc w:val="center"/>
              <w:rPr>
                <w:rFonts w:ascii="Comic Sans MS" w:hAnsi="Comic Sans MS" w:cs="Arial,Bold"/>
                <w:sz w:val="12"/>
                <w:szCs w:val="12"/>
              </w:rPr>
            </w:pPr>
            <w:r w:rsidRPr="000C2BFB">
              <w:rPr>
                <w:rFonts w:ascii="Comic Sans MS" w:hAnsi="Comic Sans MS" w:cs="Tahoma"/>
                <w:b/>
                <w:bCs/>
                <w:sz w:val="12"/>
                <w:szCs w:val="12"/>
              </w:rPr>
              <w:t>COLECTIVOS</w:t>
            </w:r>
          </w:p>
        </w:tc>
        <w:tc>
          <w:tcPr>
            <w:tcW w:w="1701" w:type="dxa"/>
            <w:shd w:val="clear" w:color="auto" w:fill="D9D9D9"/>
          </w:tcPr>
          <w:p w:rsidR="00842C97" w:rsidRDefault="00842C97" w:rsidP="00F90D14">
            <w:pPr>
              <w:rPr>
                <w:rFonts w:ascii="Comic Sans MS" w:hAnsi="Comic Sans MS"/>
                <w:sz w:val="12"/>
                <w:szCs w:val="12"/>
                <w:lang w:val="en-US"/>
              </w:rPr>
            </w:pPr>
            <w:r w:rsidRPr="000C2BFB">
              <w:rPr>
                <w:rFonts w:ascii="Comic Sans MS" w:hAnsi="Comic Sans MS" w:cs="Tahoma"/>
                <w:b/>
                <w:bCs/>
                <w:sz w:val="12"/>
                <w:szCs w:val="12"/>
              </w:rPr>
              <w:t>RERQUISITOS DE IDIOMA</w:t>
            </w:r>
          </w:p>
        </w:tc>
        <w:tc>
          <w:tcPr>
            <w:tcW w:w="1460" w:type="dxa"/>
            <w:shd w:val="clear" w:color="auto" w:fill="D9D9D9"/>
          </w:tcPr>
          <w:p w:rsidR="00842C97" w:rsidRPr="000C2BFB" w:rsidRDefault="00842C97" w:rsidP="00F90D14">
            <w:pPr>
              <w:rPr>
                <w:rFonts w:ascii="Comic Sans MS" w:hAnsi="Comic Sans MS"/>
                <w:sz w:val="12"/>
                <w:szCs w:val="12"/>
              </w:rPr>
            </w:pPr>
            <w:r w:rsidRPr="000C2BFB">
              <w:rPr>
                <w:rFonts w:ascii="Comic Sans MS" w:hAnsi="Comic Sans MS" w:cs="Tahoma"/>
                <w:b/>
                <w:bCs/>
                <w:sz w:val="12"/>
                <w:szCs w:val="12"/>
              </w:rPr>
              <w:t>SEGURO MEDICO ADICIONAL</w:t>
            </w:r>
          </w:p>
        </w:tc>
      </w:tr>
      <w:tr w:rsidR="00842C97" w:rsidRPr="000C2BFB" w:rsidTr="007F7FB2">
        <w:trPr>
          <w:trHeight w:val="198"/>
        </w:trPr>
        <w:tc>
          <w:tcPr>
            <w:tcW w:w="1255" w:type="dxa"/>
          </w:tcPr>
          <w:p w:rsidR="00842C97" w:rsidRPr="000C2BFB" w:rsidRDefault="00842C97" w:rsidP="00F90D14">
            <w:pPr>
              <w:autoSpaceDE w:val="0"/>
              <w:autoSpaceDN w:val="0"/>
              <w:adjustRightInd w:val="0"/>
              <w:spacing w:before="60"/>
              <w:rPr>
                <w:rFonts w:ascii="Comic Sans MS" w:hAnsi="Comic Sans MS" w:cs="Arial"/>
                <w:b/>
                <w:bCs/>
                <w:sz w:val="12"/>
                <w:szCs w:val="12"/>
              </w:rPr>
            </w:pPr>
            <w:r w:rsidRPr="000C2BFB">
              <w:rPr>
                <w:rFonts w:ascii="Comic Sans MS" w:hAnsi="Comic Sans MS" w:cs="Arial"/>
                <w:b/>
                <w:bCs/>
                <w:sz w:val="12"/>
                <w:szCs w:val="12"/>
              </w:rPr>
              <w:t>FILIPINAS</w:t>
            </w:r>
          </w:p>
        </w:tc>
        <w:tc>
          <w:tcPr>
            <w:tcW w:w="2757" w:type="dxa"/>
          </w:tcPr>
          <w:p w:rsidR="00842C97" w:rsidRDefault="00842C97" w:rsidP="00F90D14">
            <w:pPr>
              <w:spacing w:before="60"/>
              <w:jc w:val="both"/>
              <w:rPr>
                <w:rFonts w:ascii="Comic Sans MS" w:hAnsi="Comic Sans MS" w:cs="Arial"/>
                <w:sz w:val="12"/>
                <w:szCs w:val="12"/>
              </w:rPr>
            </w:pPr>
            <w:r w:rsidRPr="000C2BFB">
              <w:rPr>
                <w:rFonts w:ascii="Comic Sans MS" w:hAnsi="Comic Sans MS" w:cs="Arial"/>
                <w:sz w:val="12"/>
                <w:szCs w:val="12"/>
              </w:rPr>
              <w:t>ATENEO DE MANILA</w:t>
            </w:r>
            <w:r w:rsidRPr="00002998">
              <w:rPr>
                <w:rFonts w:ascii="Comic Sans MS" w:hAnsi="Comic Sans MS" w:cs="Arial"/>
                <w:sz w:val="12"/>
                <w:szCs w:val="12"/>
              </w:rPr>
              <w:t xml:space="preserve"> UNIVERSITY</w:t>
            </w:r>
            <w:r w:rsidRPr="000C2BFB">
              <w:rPr>
                <w:rFonts w:ascii="Comic Sans MS" w:hAnsi="Comic Sans MS" w:cs="Arial"/>
                <w:sz w:val="12"/>
                <w:szCs w:val="12"/>
              </w:rPr>
              <w:t xml:space="preserve"> (FILIPINAS)  </w:t>
            </w:r>
            <w:hyperlink r:id="rId85" w:history="1">
              <w:r w:rsidRPr="000C2BFB">
                <w:rPr>
                  <w:rStyle w:val="Hipervnculo"/>
                  <w:rFonts w:ascii="Comic Sans MS" w:hAnsi="Comic Sans MS" w:cs="Arial"/>
                  <w:sz w:val="12"/>
                  <w:szCs w:val="12"/>
                </w:rPr>
                <w:t>http://www.admu.edu.ph</w:t>
              </w:r>
            </w:hyperlink>
          </w:p>
          <w:p w:rsidR="00C15CAB" w:rsidRDefault="00C15CAB" w:rsidP="00F90D14">
            <w:pPr>
              <w:spacing w:before="60"/>
              <w:jc w:val="both"/>
              <w:rPr>
                <w:rFonts w:ascii="Comic Sans MS" w:hAnsi="Comic Sans MS" w:cs="Arial"/>
                <w:sz w:val="12"/>
                <w:szCs w:val="12"/>
              </w:rPr>
            </w:pPr>
          </w:p>
          <w:p w:rsidR="00C15CAB" w:rsidRDefault="00C15CAB" w:rsidP="00F90D14">
            <w:pPr>
              <w:spacing w:before="60"/>
              <w:jc w:val="both"/>
              <w:rPr>
                <w:rFonts w:ascii="Comic Sans MS" w:hAnsi="Comic Sans MS" w:cs="Arial"/>
                <w:sz w:val="12"/>
                <w:szCs w:val="12"/>
              </w:rPr>
            </w:pPr>
          </w:p>
          <w:p w:rsidR="00842C97" w:rsidRPr="00692FD0" w:rsidRDefault="00842C97" w:rsidP="00F90D14">
            <w:pPr>
              <w:spacing w:before="60"/>
              <w:jc w:val="both"/>
              <w:rPr>
                <w:rFonts w:ascii="Comic Sans MS" w:hAnsi="Comic Sans MS" w:cs="Arial"/>
                <w:color w:val="FF0000"/>
                <w:sz w:val="12"/>
                <w:szCs w:val="12"/>
              </w:rPr>
            </w:pPr>
          </w:p>
        </w:tc>
        <w:tc>
          <w:tcPr>
            <w:tcW w:w="3012" w:type="dxa"/>
          </w:tcPr>
          <w:p w:rsidR="00842C97" w:rsidRPr="007F0859" w:rsidRDefault="00842C97" w:rsidP="00F90D14">
            <w:pPr>
              <w:pStyle w:val="NormalWeb"/>
              <w:spacing w:before="0" w:beforeAutospacing="0" w:after="0" w:afterAutospacing="0"/>
              <w:rPr>
                <w:rFonts w:ascii="Comic Sans MS" w:hAnsi="Comic Sans MS" w:cs="Tahoma"/>
                <w:b/>
                <w:bCs/>
                <w:sz w:val="12"/>
                <w:szCs w:val="12"/>
              </w:rPr>
            </w:pPr>
            <w:r w:rsidRPr="00F877BA">
              <w:rPr>
                <w:rFonts w:ascii="Comic Sans MS" w:hAnsi="Comic Sans MS" w:cs="Arial"/>
                <w:sz w:val="12"/>
                <w:szCs w:val="12"/>
              </w:rPr>
              <w:t xml:space="preserve">TODOS </w:t>
            </w:r>
            <w:r w:rsidRPr="00F877BA">
              <w:rPr>
                <w:rFonts w:ascii="Comic Sans MS" w:hAnsi="Comic Sans MS" w:cs="Tahoma"/>
                <w:sz w:val="12"/>
                <w:szCs w:val="12"/>
              </w:rPr>
              <w:t>(excepto centros que expresamente lo excluyan al seleccionar el destino en el programa)</w:t>
            </w:r>
          </w:p>
        </w:tc>
        <w:tc>
          <w:tcPr>
            <w:tcW w:w="1418" w:type="dxa"/>
          </w:tcPr>
          <w:p w:rsidR="00842C97" w:rsidRPr="000C2BFB" w:rsidRDefault="00842C97" w:rsidP="00F90D14">
            <w:pPr>
              <w:pStyle w:val="NormalWeb"/>
              <w:tabs>
                <w:tab w:val="left" w:pos="972"/>
              </w:tabs>
              <w:spacing w:before="0" w:beforeAutospacing="0" w:after="0" w:afterAutospacing="0"/>
              <w:jc w:val="center"/>
              <w:rPr>
                <w:rFonts w:ascii="Comic Sans MS" w:hAnsi="Comic Sans MS" w:cs="Tahoma"/>
                <w:b/>
                <w:bCs/>
                <w:sz w:val="12"/>
                <w:szCs w:val="12"/>
              </w:rPr>
            </w:pPr>
            <w:r>
              <w:rPr>
                <w:rFonts w:ascii="Comic Sans MS" w:hAnsi="Comic Sans MS" w:cs="Arial,Bold"/>
                <w:sz w:val="12"/>
                <w:szCs w:val="12"/>
              </w:rPr>
              <w:t>1</w:t>
            </w:r>
          </w:p>
        </w:tc>
        <w:tc>
          <w:tcPr>
            <w:tcW w:w="1276" w:type="dxa"/>
          </w:tcPr>
          <w:p w:rsidR="00842C97" w:rsidRPr="000C2BFB" w:rsidRDefault="00842C97" w:rsidP="00F90D14">
            <w:pPr>
              <w:pStyle w:val="NormalWeb"/>
              <w:spacing w:before="0" w:beforeAutospacing="0" w:after="0" w:afterAutospacing="0"/>
              <w:jc w:val="center"/>
              <w:rPr>
                <w:rFonts w:ascii="Comic Sans MS" w:hAnsi="Comic Sans MS" w:cs="Tahoma"/>
                <w:b/>
                <w:bCs/>
                <w:sz w:val="12"/>
                <w:szCs w:val="12"/>
              </w:rPr>
            </w:pPr>
            <w:r>
              <w:rPr>
                <w:rFonts w:ascii="Comic Sans MS" w:hAnsi="Comic Sans MS" w:cs="Arial,Bold"/>
                <w:sz w:val="12"/>
                <w:szCs w:val="12"/>
              </w:rPr>
              <w:t>2</w:t>
            </w:r>
          </w:p>
        </w:tc>
        <w:tc>
          <w:tcPr>
            <w:tcW w:w="1701" w:type="dxa"/>
          </w:tcPr>
          <w:p w:rsidR="00842C97" w:rsidRPr="000C2BFB" w:rsidRDefault="00D41C3C" w:rsidP="00D41C3C">
            <w:pPr>
              <w:pStyle w:val="NormalWeb"/>
              <w:spacing w:before="0" w:beforeAutospacing="0" w:after="0" w:afterAutospacing="0"/>
              <w:ind w:left="-108"/>
              <w:jc w:val="center"/>
              <w:rPr>
                <w:rFonts w:ascii="Comic Sans MS" w:hAnsi="Comic Sans MS" w:cs="Tahoma"/>
                <w:b/>
                <w:bCs/>
                <w:sz w:val="12"/>
                <w:szCs w:val="12"/>
              </w:rPr>
            </w:pPr>
            <w:r w:rsidRPr="000C2BFB">
              <w:rPr>
                <w:rFonts w:ascii="Comic Sans MS" w:hAnsi="Comic Sans MS" w:cs="Arial,Bold"/>
                <w:sz w:val="12"/>
                <w:szCs w:val="12"/>
              </w:rPr>
              <w:t>G</w:t>
            </w:r>
            <w:r w:rsidR="00842C97" w:rsidRPr="000C2BFB">
              <w:rPr>
                <w:rFonts w:ascii="Comic Sans MS" w:hAnsi="Comic Sans MS" w:cs="Arial,Bold"/>
                <w:sz w:val="12"/>
                <w:szCs w:val="12"/>
              </w:rPr>
              <w:t>rado</w:t>
            </w:r>
            <w:r>
              <w:rPr>
                <w:rFonts w:ascii="Comic Sans MS" w:hAnsi="Comic Sans MS" w:cs="Arial,Bold"/>
                <w:sz w:val="12"/>
                <w:szCs w:val="12"/>
              </w:rPr>
              <w:t xml:space="preserve"> </w:t>
            </w:r>
          </w:p>
        </w:tc>
        <w:tc>
          <w:tcPr>
            <w:tcW w:w="1701" w:type="dxa"/>
            <w:shd w:val="clear" w:color="auto" w:fill="auto"/>
          </w:tcPr>
          <w:p w:rsidR="00842C97" w:rsidRPr="004E4278" w:rsidRDefault="00842C97" w:rsidP="00F90D14">
            <w:pPr>
              <w:rPr>
                <w:rFonts w:ascii="Comic Sans MS" w:hAnsi="Comic Sans MS"/>
                <w:sz w:val="12"/>
                <w:szCs w:val="12"/>
                <w:lang w:val="en-US"/>
              </w:rPr>
            </w:pPr>
            <w:r>
              <w:rPr>
                <w:rFonts w:ascii="Comic Sans MS" w:hAnsi="Comic Sans MS"/>
                <w:sz w:val="12"/>
                <w:szCs w:val="12"/>
                <w:lang w:val="en-US"/>
              </w:rPr>
              <w:t xml:space="preserve"> - P</w:t>
            </w:r>
            <w:r w:rsidRPr="004E4278">
              <w:rPr>
                <w:rFonts w:ascii="Comic Sans MS" w:hAnsi="Comic Sans MS"/>
                <w:sz w:val="12"/>
                <w:szCs w:val="12"/>
                <w:lang w:val="en-US"/>
              </w:rPr>
              <w:t>aper-based TOEFL: 550 or higher</w:t>
            </w:r>
          </w:p>
          <w:p w:rsidR="00842C97" w:rsidRPr="004E4278" w:rsidRDefault="00842C97" w:rsidP="00F90D14">
            <w:pPr>
              <w:rPr>
                <w:rFonts w:ascii="Comic Sans MS" w:hAnsi="Comic Sans MS"/>
                <w:sz w:val="12"/>
                <w:szCs w:val="12"/>
                <w:lang w:val="en-US"/>
              </w:rPr>
            </w:pPr>
            <w:r>
              <w:rPr>
                <w:rFonts w:ascii="Comic Sans MS" w:hAnsi="Comic Sans MS"/>
                <w:sz w:val="12"/>
                <w:szCs w:val="12"/>
                <w:lang w:val="en-US"/>
              </w:rPr>
              <w:t xml:space="preserve"> </w:t>
            </w:r>
            <w:r w:rsidRPr="004E4278">
              <w:rPr>
                <w:rFonts w:ascii="Comic Sans MS" w:hAnsi="Comic Sans MS"/>
                <w:sz w:val="12"/>
                <w:szCs w:val="12"/>
                <w:lang w:val="en-US"/>
              </w:rPr>
              <w:t>- internet-based TOEFL: 79 or higher</w:t>
            </w:r>
          </w:p>
          <w:p w:rsidR="00842C97" w:rsidRPr="007A74DD" w:rsidRDefault="00842C97" w:rsidP="00F90D14">
            <w:pPr>
              <w:rPr>
                <w:rFonts w:ascii="Comic Sans MS" w:hAnsi="Comic Sans MS"/>
                <w:sz w:val="12"/>
                <w:szCs w:val="12"/>
                <w:lang w:val="en-US"/>
              </w:rPr>
            </w:pPr>
            <w:r>
              <w:rPr>
                <w:rFonts w:ascii="Comic Sans MS" w:hAnsi="Comic Sans MS"/>
                <w:sz w:val="12"/>
                <w:szCs w:val="12"/>
                <w:lang w:val="en-US"/>
              </w:rPr>
              <w:t xml:space="preserve"> </w:t>
            </w:r>
            <w:r w:rsidRPr="007A74DD">
              <w:rPr>
                <w:rFonts w:ascii="Comic Sans MS" w:hAnsi="Comic Sans MS"/>
                <w:sz w:val="12"/>
                <w:szCs w:val="12"/>
                <w:lang w:val="en-US"/>
              </w:rPr>
              <w:t>- IELTS: 6.0 or highe</w:t>
            </w:r>
            <w:r w:rsidR="005434B0" w:rsidRPr="007A74DD">
              <w:rPr>
                <w:rFonts w:ascii="Comic Sans MS" w:hAnsi="Comic Sans MS"/>
                <w:sz w:val="12"/>
                <w:szCs w:val="12"/>
                <w:lang w:val="en-US"/>
              </w:rPr>
              <w:t>r</w:t>
            </w:r>
          </w:p>
          <w:p w:rsidR="000C7A35" w:rsidRPr="007A74DD" w:rsidRDefault="000C7A35" w:rsidP="00F90D14">
            <w:pPr>
              <w:rPr>
                <w:rFonts w:ascii="Comic Sans MS" w:hAnsi="Comic Sans MS"/>
                <w:sz w:val="12"/>
                <w:szCs w:val="12"/>
                <w:lang w:val="en-US"/>
              </w:rPr>
            </w:pPr>
            <w:r w:rsidRPr="007A74DD">
              <w:rPr>
                <w:rFonts w:ascii="Comic Sans MS" w:hAnsi="Comic Sans MS"/>
                <w:sz w:val="12"/>
                <w:szCs w:val="12"/>
                <w:lang w:val="en-US"/>
              </w:rPr>
              <w:t>http://www.ateneo.edu/oir/info-international-students/exchange-students/application-procedures-undergrad</w:t>
            </w:r>
          </w:p>
          <w:p w:rsidR="005434B0" w:rsidRPr="007A74DD" w:rsidRDefault="005434B0" w:rsidP="00F90D14">
            <w:pPr>
              <w:rPr>
                <w:color w:val="FFC000"/>
                <w:lang w:val="en-US"/>
              </w:rPr>
            </w:pPr>
          </w:p>
        </w:tc>
        <w:tc>
          <w:tcPr>
            <w:tcW w:w="1460" w:type="dxa"/>
            <w:shd w:val="clear" w:color="auto" w:fill="auto"/>
          </w:tcPr>
          <w:p w:rsidR="00842C97" w:rsidRPr="00BA1684" w:rsidRDefault="00BA1684" w:rsidP="00F90D14">
            <w:pPr>
              <w:rPr>
                <w:rFonts w:ascii="Comic Sans MS" w:hAnsi="Comic Sans MS"/>
                <w:sz w:val="16"/>
                <w:szCs w:val="16"/>
              </w:rPr>
            </w:pPr>
            <w:r w:rsidRPr="00BA1684">
              <w:rPr>
                <w:rFonts w:ascii="Comic Sans MS" w:hAnsi="Comic Sans MS"/>
                <w:sz w:val="16"/>
                <w:szCs w:val="16"/>
              </w:rPr>
              <w:t>Póliza de seguro de salud en inglés.</w:t>
            </w:r>
          </w:p>
        </w:tc>
      </w:tr>
      <w:tr w:rsidR="001220EC" w:rsidRPr="00092BB2" w:rsidTr="007F7FB2">
        <w:trPr>
          <w:trHeight w:val="198"/>
        </w:trPr>
        <w:tc>
          <w:tcPr>
            <w:tcW w:w="1255" w:type="dxa"/>
          </w:tcPr>
          <w:p w:rsidR="001220EC" w:rsidRPr="00092BB2" w:rsidRDefault="001220EC" w:rsidP="00F90D14">
            <w:pPr>
              <w:autoSpaceDE w:val="0"/>
              <w:autoSpaceDN w:val="0"/>
              <w:adjustRightInd w:val="0"/>
              <w:spacing w:before="60"/>
              <w:rPr>
                <w:rFonts w:ascii="Comic Sans MS" w:hAnsi="Comic Sans MS" w:cs="Arial"/>
                <w:b/>
                <w:bCs/>
                <w:sz w:val="12"/>
                <w:szCs w:val="12"/>
              </w:rPr>
            </w:pPr>
            <w:r w:rsidRPr="00092BB2">
              <w:rPr>
                <w:rFonts w:ascii="Comic Sans MS" w:hAnsi="Comic Sans MS" w:cs="Arial"/>
                <w:b/>
                <w:bCs/>
                <w:sz w:val="12"/>
                <w:szCs w:val="12"/>
              </w:rPr>
              <w:t xml:space="preserve">INDIA </w:t>
            </w:r>
          </w:p>
        </w:tc>
        <w:tc>
          <w:tcPr>
            <w:tcW w:w="2757" w:type="dxa"/>
          </w:tcPr>
          <w:p w:rsidR="00C15CAB" w:rsidRDefault="00515230" w:rsidP="00F90D14">
            <w:pPr>
              <w:spacing w:before="60"/>
              <w:jc w:val="both"/>
              <w:rPr>
                <w:rFonts w:ascii="Comic Sans MS" w:hAnsi="Comic Sans MS" w:cs="Arial"/>
                <w:sz w:val="12"/>
                <w:szCs w:val="12"/>
                <w:lang w:val="en-US"/>
              </w:rPr>
            </w:pPr>
            <w:r w:rsidRPr="00092BB2">
              <w:rPr>
                <w:rFonts w:ascii="Comic Sans MS" w:hAnsi="Comic Sans MS" w:cs="Arial"/>
                <w:sz w:val="12"/>
                <w:szCs w:val="12"/>
                <w:lang w:val="en-US"/>
              </w:rPr>
              <w:t>INDIAN INSTITUTE OF TECHNOLOGY BOMBAY</w:t>
            </w:r>
            <w:r w:rsidR="002841C2" w:rsidRPr="00092BB2">
              <w:rPr>
                <w:rFonts w:ascii="Comic Sans MS" w:hAnsi="Comic Sans MS" w:cs="Arial"/>
                <w:sz w:val="12"/>
                <w:szCs w:val="12"/>
                <w:lang w:val="en-US"/>
              </w:rPr>
              <w:t xml:space="preserve"> </w:t>
            </w:r>
            <w:hyperlink r:id="rId86" w:history="1">
              <w:r w:rsidR="00C15CAB" w:rsidRPr="00CC5B65">
                <w:rPr>
                  <w:rStyle w:val="Hipervnculo"/>
                  <w:rFonts w:ascii="Comic Sans MS" w:hAnsi="Comic Sans MS" w:cs="Arial"/>
                  <w:sz w:val="12"/>
                  <w:szCs w:val="12"/>
                  <w:lang w:val="en-US"/>
                </w:rPr>
                <w:t>http://www.iitb.ac.in/</w:t>
              </w:r>
            </w:hyperlink>
          </w:p>
          <w:p w:rsidR="001220EC" w:rsidRPr="00092BB2" w:rsidRDefault="001220EC" w:rsidP="00F90D14">
            <w:pPr>
              <w:spacing w:before="60"/>
              <w:jc w:val="both"/>
              <w:rPr>
                <w:rFonts w:ascii="Comic Sans MS" w:hAnsi="Comic Sans MS" w:cs="Arial"/>
                <w:sz w:val="12"/>
                <w:szCs w:val="12"/>
                <w:lang w:val="en-US"/>
              </w:rPr>
            </w:pPr>
          </w:p>
        </w:tc>
        <w:tc>
          <w:tcPr>
            <w:tcW w:w="3012" w:type="dxa"/>
          </w:tcPr>
          <w:p w:rsidR="001220EC" w:rsidRPr="00092BB2" w:rsidRDefault="00C82FA6" w:rsidP="00F90D14">
            <w:pPr>
              <w:pStyle w:val="NormalWeb"/>
              <w:spacing w:before="0" w:beforeAutospacing="0" w:after="0" w:afterAutospacing="0"/>
              <w:rPr>
                <w:rFonts w:ascii="Comic Sans MS" w:hAnsi="Comic Sans MS" w:cs="Arial"/>
                <w:sz w:val="12"/>
                <w:szCs w:val="12"/>
                <w:lang w:val="en-US"/>
              </w:rPr>
            </w:pPr>
            <w:r w:rsidRPr="00092BB2">
              <w:rPr>
                <w:rFonts w:ascii="Comic Sans MS" w:hAnsi="Comic Sans MS" w:cs="Arial"/>
                <w:sz w:val="12"/>
                <w:szCs w:val="12"/>
                <w:lang w:val="en-US"/>
              </w:rPr>
              <w:t>ETS INGENIERÍA BILBAO</w:t>
            </w:r>
          </w:p>
        </w:tc>
        <w:tc>
          <w:tcPr>
            <w:tcW w:w="1418" w:type="dxa"/>
          </w:tcPr>
          <w:p w:rsidR="001220EC" w:rsidRPr="00092BB2" w:rsidRDefault="003D0126" w:rsidP="00F90D14">
            <w:pPr>
              <w:pStyle w:val="NormalWeb"/>
              <w:tabs>
                <w:tab w:val="left" w:pos="972"/>
              </w:tabs>
              <w:spacing w:before="0" w:beforeAutospacing="0" w:after="0" w:afterAutospacing="0"/>
              <w:jc w:val="center"/>
              <w:rPr>
                <w:rFonts w:ascii="Comic Sans MS" w:hAnsi="Comic Sans MS" w:cs="Arial,Bold"/>
                <w:sz w:val="12"/>
                <w:szCs w:val="12"/>
                <w:lang w:val="en-US"/>
              </w:rPr>
            </w:pPr>
            <w:r w:rsidRPr="00092BB2">
              <w:rPr>
                <w:rFonts w:ascii="Comic Sans MS" w:hAnsi="Comic Sans MS" w:cs="Arial,Bold"/>
                <w:sz w:val="12"/>
                <w:szCs w:val="12"/>
                <w:lang w:val="en-US"/>
              </w:rPr>
              <w:t>4</w:t>
            </w:r>
          </w:p>
        </w:tc>
        <w:tc>
          <w:tcPr>
            <w:tcW w:w="1276" w:type="dxa"/>
          </w:tcPr>
          <w:p w:rsidR="001220EC" w:rsidRPr="00092BB2" w:rsidRDefault="00C82FA6" w:rsidP="00F90D14">
            <w:pPr>
              <w:pStyle w:val="NormalWeb"/>
              <w:spacing w:before="0" w:beforeAutospacing="0" w:after="0" w:afterAutospacing="0"/>
              <w:jc w:val="center"/>
              <w:rPr>
                <w:rFonts w:ascii="Comic Sans MS" w:hAnsi="Comic Sans MS" w:cs="Arial,Bold"/>
                <w:sz w:val="12"/>
                <w:szCs w:val="12"/>
                <w:lang w:val="en-US"/>
              </w:rPr>
            </w:pPr>
            <w:r w:rsidRPr="00092BB2">
              <w:rPr>
                <w:rFonts w:ascii="Comic Sans MS" w:hAnsi="Comic Sans MS" w:cs="Arial,Bold"/>
                <w:sz w:val="12"/>
                <w:szCs w:val="12"/>
                <w:lang w:val="en-US"/>
              </w:rPr>
              <w:t>4</w:t>
            </w:r>
          </w:p>
        </w:tc>
        <w:tc>
          <w:tcPr>
            <w:tcW w:w="1701" w:type="dxa"/>
          </w:tcPr>
          <w:p w:rsidR="001220EC" w:rsidRPr="00092BB2" w:rsidRDefault="00C82FA6" w:rsidP="00D41C3C">
            <w:pPr>
              <w:pStyle w:val="NormalWeb"/>
              <w:spacing w:before="0" w:beforeAutospacing="0" w:after="0" w:afterAutospacing="0"/>
              <w:ind w:left="-108"/>
              <w:jc w:val="center"/>
              <w:rPr>
                <w:rFonts w:ascii="Comic Sans MS" w:hAnsi="Comic Sans MS" w:cs="Arial,Bold"/>
                <w:sz w:val="12"/>
                <w:szCs w:val="12"/>
                <w:lang w:val="en-US"/>
              </w:rPr>
            </w:pPr>
            <w:r w:rsidRPr="00092BB2">
              <w:rPr>
                <w:rFonts w:ascii="Comic Sans MS" w:hAnsi="Comic Sans MS" w:cs="Arial,Bold"/>
                <w:sz w:val="12"/>
                <w:szCs w:val="12"/>
                <w:lang w:val="en-US"/>
              </w:rPr>
              <w:t>Grado</w:t>
            </w:r>
          </w:p>
          <w:p w:rsidR="00C82FA6" w:rsidRPr="00092BB2" w:rsidRDefault="00C82FA6" w:rsidP="00D41C3C">
            <w:pPr>
              <w:pStyle w:val="NormalWeb"/>
              <w:spacing w:before="0" w:beforeAutospacing="0" w:after="0" w:afterAutospacing="0"/>
              <w:ind w:left="-108"/>
              <w:jc w:val="center"/>
              <w:rPr>
                <w:rFonts w:ascii="Comic Sans MS" w:hAnsi="Comic Sans MS" w:cs="Arial,Bold"/>
                <w:sz w:val="12"/>
                <w:szCs w:val="12"/>
                <w:lang w:val="en-US"/>
              </w:rPr>
            </w:pPr>
          </w:p>
          <w:p w:rsidR="00C82FA6" w:rsidRPr="00092BB2" w:rsidRDefault="00C82FA6" w:rsidP="00D41C3C">
            <w:pPr>
              <w:pStyle w:val="NormalWeb"/>
              <w:spacing w:before="0" w:beforeAutospacing="0" w:after="0" w:afterAutospacing="0"/>
              <w:ind w:left="-108"/>
              <w:jc w:val="center"/>
              <w:rPr>
                <w:rFonts w:ascii="Comic Sans MS" w:hAnsi="Comic Sans MS" w:cs="Arial,Bold"/>
                <w:sz w:val="12"/>
                <w:szCs w:val="12"/>
                <w:lang w:val="en-US"/>
              </w:rPr>
            </w:pPr>
            <w:r w:rsidRPr="00092BB2">
              <w:rPr>
                <w:rFonts w:ascii="Comic Sans MS" w:hAnsi="Comic Sans MS" w:cs="Arial,Bold"/>
                <w:sz w:val="12"/>
                <w:szCs w:val="12"/>
                <w:lang w:val="en-US"/>
              </w:rPr>
              <w:t xml:space="preserve">Master </w:t>
            </w:r>
          </w:p>
        </w:tc>
        <w:tc>
          <w:tcPr>
            <w:tcW w:w="1701" w:type="dxa"/>
            <w:shd w:val="clear" w:color="auto" w:fill="auto"/>
          </w:tcPr>
          <w:p w:rsidR="003D0126" w:rsidRPr="00092BB2" w:rsidRDefault="003D0126" w:rsidP="003D0126">
            <w:pPr>
              <w:rPr>
                <w:rFonts w:ascii="Comic Sans MS" w:hAnsi="Comic Sans MS"/>
                <w:sz w:val="12"/>
                <w:szCs w:val="12"/>
                <w:lang w:val="en-US"/>
              </w:rPr>
            </w:pPr>
            <w:r w:rsidRPr="00092BB2">
              <w:rPr>
                <w:rFonts w:ascii="Comic Sans MS" w:hAnsi="Comic Sans MS"/>
                <w:sz w:val="12"/>
                <w:szCs w:val="12"/>
                <w:lang w:val="en-US"/>
              </w:rPr>
              <w:t>The Test of English as a foreign language (TOEFL), administered by the Educational Testing</w:t>
            </w:r>
          </w:p>
          <w:p w:rsidR="003D0126" w:rsidRPr="00092BB2" w:rsidRDefault="003D0126" w:rsidP="003D0126">
            <w:pPr>
              <w:rPr>
                <w:rFonts w:ascii="Comic Sans MS" w:hAnsi="Comic Sans MS"/>
                <w:sz w:val="12"/>
                <w:szCs w:val="12"/>
                <w:lang w:val="en-US"/>
              </w:rPr>
            </w:pPr>
            <w:r w:rsidRPr="00092BB2">
              <w:rPr>
                <w:rFonts w:ascii="Comic Sans MS" w:hAnsi="Comic Sans MS"/>
                <w:sz w:val="12"/>
                <w:szCs w:val="12"/>
                <w:lang w:val="en-US"/>
              </w:rPr>
              <w:t>Service in the US, in which scores of at least 580 overall and 4.0 in the Test of Written English</w:t>
            </w:r>
          </w:p>
          <w:p w:rsidR="003D0126" w:rsidRPr="00092BB2" w:rsidRDefault="003D0126" w:rsidP="003D0126">
            <w:pPr>
              <w:rPr>
                <w:rFonts w:ascii="Comic Sans MS" w:hAnsi="Comic Sans MS"/>
                <w:sz w:val="12"/>
                <w:szCs w:val="12"/>
                <w:lang w:val="en-US"/>
              </w:rPr>
            </w:pPr>
            <w:proofErr w:type="gramStart"/>
            <w:r w:rsidRPr="00092BB2">
              <w:rPr>
                <w:rFonts w:ascii="Comic Sans MS" w:hAnsi="Comic Sans MS"/>
                <w:sz w:val="12"/>
                <w:szCs w:val="12"/>
                <w:lang w:val="en-US"/>
              </w:rPr>
              <w:t>are</w:t>
            </w:r>
            <w:proofErr w:type="gramEnd"/>
            <w:r w:rsidRPr="00092BB2">
              <w:rPr>
                <w:rFonts w:ascii="Comic Sans MS" w:hAnsi="Comic Sans MS"/>
                <w:sz w:val="12"/>
                <w:szCs w:val="12"/>
                <w:lang w:val="en-US"/>
              </w:rPr>
              <w:t xml:space="preserve"> required. The </w:t>
            </w:r>
            <w:proofErr w:type="gramStart"/>
            <w:r w:rsidRPr="00092BB2">
              <w:rPr>
                <w:rFonts w:ascii="Comic Sans MS" w:hAnsi="Comic Sans MS"/>
                <w:sz w:val="12"/>
                <w:szCs w:val="12"/>
                <w:lang w:val="en-US"/>
              </w:rPr>
              <w:t>computer based</w:t>
            </w:r>
            <w:proofErr w:type="gramEnd"/>
            <w:r w:rsidRPr="00092BB2">
              <w:rPr>
                <w:rFonts w:ascii="Comic Sans MS" w:hAnsi="Comic Sans MS"/>
                <w:sz w:val="12"/>
                <w:szCs w:val="12"/>
                <w:lang w:val="en-US"/>
              </w:rPr>
              <w:t xml:space="preserve"> test requires scores of at least 240 overall and 4.0 in essay writing. The internet based test requires scores of at least 95 overall with a minimum score of</w:t>
            </w:r>
          </w:p>
          <w:p w:rsidR="003D0126" w:rsidRPr="00092BB2" w:rsidRDefault="003D0126" w:rsidP="003D0126">
            <w:pPr>
              <w:rPr>
                <w:rFonts w:ascii="Comic Sans MS" w:hAnsi="Comic Sans MS"/>
                <w:sz w:val="12"/>
                <w:szCs w:val="12"/>
                <w:lang w:val="en-US"/>
              </w:rPr>
            </w:pPr>
            <w:r w:rsidRPr="00092BB2">
              <w:rPr>
                <w:rFonts w:ascii="Comic Sans MS" w:hAnsi="Comic Sans MS"/>
                <w:sz w:val="12"/>
                <w:szCs w:val="12"/>
                <w:lang w:val="en-US"/>
              </w:rPr>
              <w:t>20 in writing.</w:t>
            </w:r>
          </w:p>
          <w:p w:rsidR="003D0126" w:rsidRPr="00092BB2" w:rsidRDefault="003D0126" w:rsidP="003D0126">
            <w:pPr>
              <w:rPr>
                <w:rFonts w:ascii="Comic Sans MS" w:hAnsi="Comic Sans MS"/>
                <w:sz w:val="12"/>
                <w:szCs w:val="12"/>
                <w:lang w:val="en-US"/>
              </w:rPr>
            </w:pPr>
            <w:r w:rsidRPr="00092BB2">
              <w:rPr>
                <w:rFonts w:ascii="Comic Sans MS" w:hAnsi="Comic Sans MS"/>
                <w:sz w:val="12"/>
                <w:szCs w:val="12"/>
                <w:lang w:val="en-US"/>
              </w:rPr>
              <w:t xml:space="preserve">2. The International English Language Testing </w:t>
            </w:r>
            <w:proofErr w:type="gramStart"/>
            <w:r w:rsidRPr="00092BB2">
              <w:rPr>
                <w:rFonts w:ascii="Comic Sans MS" w:hAnsi="Comic Sans MS"/>
                <w:sz w:val="12"/>
                <w:szCs w:val="12"/>
                <w:lang w:val="en-US"/>
              </w:rPr>
              <w:t>Service(</w:t>
            </w:r>
            <w:proofErr w:type="gramEnd"/>
            <w:r w:rsidRPr="00092BB2">
              <w:rPr>
                <w:rFonts w:ascii="Comic Sans MS" w:hAnsi="Comic Sans MS"/>
                <w:sz w:val="12"/>
                <w:szCs w:val="12"/>
                <w:lang w:val="en-US"/>
              </w:rPr>
              <w:t>IELTS) test, administered by the British Council, in which scores of 6 or more in each section and an overall score of 6.5 are required.</w:t>
            </w:r>
          </w:p>
          <w:p w:rsidR="001220EC" w:rsidRDefault="003D0126" w:rsidP="003D0126">
            <w:pPr>
              <w:rPr>
                <w:rFonts w:ascii="Comic Sans MS" w:hAnsi="Comic Sans MS"/>
                <w:sz w:val="12"/>
                <w:szCs w:val="12"/>
                <w:lang w:val="en-US"/>
              </w:rPr>
            </w:pPr>
            <w:r w:rsidRPr="00092BB2">
              <w:rPr>
                <w:rFonts w:ascii="Comic Sans MS" w:hAnsi="Comic Sans MS"/>
                <w:sz w:val="12"/>
                <w:szCs w:val="12"/>
                <w:lang w:val="en-US"/>
              </w:rPr>
              <w:t xml:space="preserve">Test scores more than two years old </w:t>
            </w:r>
            <w:proofErr w:type="gramStart"/>
            <w:r w:rsidRPr="00092BB2">
              <w:rPr>
                <w:rFonts w:ascii="Comic Sans MS" w:hAnsi="Comic Sans MS"/>
                <w:sz w:val="12"/>
                <w:szCs w:val="12"/>
                <w:lang w:val="en-US"/>
              </w:rPr>
              <w:t>will not be accepted</w:t>
            </w:r>
            <w:proofErr w:type="gramEnd"/>
            <w:r w:rsidRPr="00092BB2">
              <w:rPr>
                <w:rFonts w:ascii="Comic Sans MS" w:hAnsi="Comic Sans MS"/>
                <w:sz w:val="12"/>
                <w:szCs w:val="12"/>
                <w:lang w:val="en-US"/>
              </w:rPr>
              <w:t xml:space="preserve"> for consideration.</w:t>
            </w:r>
          </w:p>
          <w:p w:rsidR="000C7A35" w:rsidRPr="00092BB2" w:rsidRDefault="007A74DD" w:rsidP="003D0126">
            <w:pPr>
              <w:rPr>
                <w:rFonts w:ascii="Comic Sans MS" w:hAnsi="Comic Sans MS"/>
                <w:sz w:val="12"/>
                <w:szCs w:val="12"/>
                <w:lang w:val="en-US"/>
              </w:rPr>
            </w:pPr>
            <w:hyperlink r:id="rId87" w:history="1">
              <w:r w:rsidRPr="00EF61AB">
                <w:rPr>
                  <w:rStyle w:val="Hipervnculo"/>
                  <w:rFonts w:ascii="Comic Sans MS" w:hAnsi="Comic Sans MS"/>
                  <w:sz w:val="12"/>
                  <w:szCs w:val="12"/>
                  <w:lang w:val="en-US"/>
                </w:rPr>
                <w:t>https://www.ir.iitb.ac.in/en/students/how-to-apply</w:t>
              </w:r>
            </w:hyperlink>
            <w:r>
              <w:rPr>
                <w:rFonts w:ascii="Comic Sans MS" w:hAnsi="Comic Sans MS"/>
                <w:sz w:val="12"/>
                <w:szCs w:val="12"/>
                <w:lang w:val="en-US"/>
              </w:rPr>
              <w:t xml:space="preserve"> </w:t>
            </w:r>
          </w:p>
        </w:tc>
        <w:tc>
          <w:tcPr>
            <w:tcW w:w="1460" w:type="dxa"/>
            <w:shd w:val="clear" w:color="auto" w:fill="auto"/>
          </w:tcPr>
          <w:p w:rsidR="001220EC" w:rsidRPr="00092BB2" w:rsidRDefault="003D0126" w:rsidP="00F90D14">
            <w:r w:rsidRPr="00092BB2">
              <w:rPr>
                <w:rFonts w:ascii="Comic Sans MS" w:hAnsi="Comic Sans MS" w:cs="Arial,Bold"/>
                <w:sz w:val="12"/>
                <w:szCs w:val="12"/>
              </w:rPr>
              <w:t>CONSULTAR COORDINADOR/A DE CENTRO</w:t>
            </w:r>
          </w:p>
        </w:tc>
      </w:tr>
      <w:tr w:rsidR="00510D1F" w:rsidRPr="00A84706" w:rsidTr="007F7FB2">
        <w:trPr>
          <w:trHeight w:val="225"/>
        </w:trPr>
        <w:tc>
          <w:tcPr>
            <w:tcW w:w="1255" w:type="dxa"/>
            <w:vMerge w:val="restart"/>
            <w:shd w:val="clear" w:color="auto" w:fill="auto"/>
          </w:tcPr>
          <w:p w:rsidR="00510D1F" w:rsidRPr="00FB3207" w:rsidRDefault="00510D1F" w:rsidP="00F90D14">
            <w:pPr>
              <w:autoSpaceDE w:val="0"/>
              <w:autoSpaceDN w:val="0"/>
              <w:adjustRightInd w:val="0"/>
              <w:spacing w:before="60"/>
              <w:rPr>
                <w:rFonts w:ascii="Comic Sans MS" w:hAnsi="Comic Sans MS" w:cs="Arial"/>
                <w:b/>
                <w:bCs/>
                <w:sz w:val="12"/>
                <w:szCs w:val="12"/>
              </w:rPr>
            </w:pPr>
            <w:r w:rsidRPr="00FB3207">
              <w:rPr>
                <w:rFonts w:ascii="Comic Sans MS" w:hAnsi="Comic Sans MS" w:cs="Arial"/>
                <w:b/>
                <w:bCs/>
                <w:sz w:val="12"/>
                <w:szCs w:val="12"/>
              </w:rPr>
              <w:t>JAPON</w:t>
            </w:r>
          </w:p>
        </w:tc>
        <w:tc>
          <w:tcPr>
            <w:tcW w:w="2757" w:type="dxa"/>
            <w:vMerge w:val="restart"/>
            <w:shd w:val="clear" w:color="auto" w:fill="auto"/>
          </w:tcPr>
          <w:p w:rsidR="00510D1F" w:rsidRPr="00FB3207" w:rsidRDefault="00510D1F" w:rsidP="00F90D14">
            <w:pPr>
              <w:spacing w:before="60"/>
              <w:jc w:val="both"/>
              <w:rPr>
                <w:rFonts w:ascii="Comic Sans MS" w:hAnsi="Comic Sans MS" w:cs="Arial"/>
                <w:sz w:val="12"/>
                <w:szCs w:val="12"/>
                <w:lang w:val="en-US"/>
              </w:rPr>
            </w:pPr>
            <w:r w:rsidRPr="00FB3207">
              <w:rPr>
                <w:rFonts w:ascii="Comic Sans MS" w:hAnsi="Comic Sans MS" w:cs="Arial"/>
                <w:sz w:val="12"/>
                <w:szCs w:val="12"/>
                <w:lang w:val="en-US"/>
              </w:rPr>
              <w:t>RIKKYO UNIVERSITY</w:t>
            </w:r>
          </w:p>
          <w:p w:rsidR="00510D1F" w:rsidRPr="00FB3207" w:rsidRDefault="00F65CD7" w:rsidP="00F90D14">
            <w:pPr>
              <w:spacing w:before="60"/>
              <w:jc w:val="both"/>
              <w:rPr>
                <w:rFonts w:ascii="Comic Sans MS" w:hAnsi="Comic Sans MS" w:cs="Arial"/>
                <w:sz w:val="12"/>
                <w:szCs w:val="12"/>
                <w:lang w:val="en-US"/>
              </w:rPr>
            </w:pPr>
            <w:hyperlink r:id="rId88" w:history="1">
              <w:r w:rsidR="00510D1F" w:rsidRPr="00A443E5">
                <w:rPr>
                  <w:rStyle w:val="Hipervnculo"/>
                  <w:rFonts w:ascii="Comic Sans MS" w:hAnsi="Comic Sans MS" w:cs="Arial"/>
                  <w:sz w:val="12"/>
                  <w:szCs w:val="12"/>
                  <w:lang w:val="en-US"/>
                </w:rPr>
                <w:t>http://english.rikkyo.ac.jp/</w:t>
              </w:r>
            </w:hyperlink>
            <w:r w:rsidR="00510D1F">
              <w:rPr>
                <w:rFonts w:ascii="Comic Sans MS" w:hAnsi="Comic Sans MS" w:cs="Arial"/>
                <w:sz w:val="12"/>
                <w:szCs w:val="12"/>
                <w:lang w:val="en-US"/>
              </w:rPr>
              <w:t xml:space="preserve"> </w:t>
            </w:r>
          </w:p>
          <w:p w:rsidR="00510D1F" w:rsidRDefault="00510D1F" w:rsidP="00F90D14">
            <w:pPr>
              <w:spacing w:before="60"/>
              <w:jc w:val="both"/>
              <w:rPr>
                <w:rFonts w:ascii="Comic Sans MS" w:hAnsi="Comic Sans MS" w:cs="Arial"/>
                <w:sz w:val="12"/>
                <w:szCs w:val="12"/>
              </w:rPr>
            </w:pPr>
            <w:r w:rsidRPr="009004BA">
              <w:rPr>
                <w:rFonts w:ascii="Comic Sans MS" w:hAnsi="Comic Sans MS" w:cs="Arial"/>
                <w:sz w:val="12"/>
                <w:szCs w:val="12"/>
              </w:rPr>
              <w:t>Oferta de asignaturas en in</w:t>
            </w:r>
            <w:r>
              <w:rPr>
                <w:rFonts w:ascii="Comic Sans MS" w:hAnsi="Comic Sans MS" w:cs="Arial"/>
                <w:sz w:val="12"/>
                <w:szCs w:val="12"/>
              </w:rPr>
              <w:t xml:space="preserve">glés: </w:t>
            </w:r>
            <w:hyperlink r:id="rId89" w:history="1">
              <w:r w:rsidR="00074457" w:rsidRPr="00074457">
                <w:rPr>
                  <w:rStyle w:val="Hipervnculo"/>
                  <w:sz w:val="16"/>
                  <w:szCs w:val="16"/>
                </w:rPr>
                <w:t>https://rikkyo.icata.net/iportal/CatalogViewInterfaceStartUpAction.do?method=startUp&amp;mode=PAGE&amp;volumeID=RKD00001&amp;catalogId=3037790000&amp;pageGroupId=1&amp;designID=RKDD001&amp;catalogCategoryId=&amp;designConfirmFlg=&amp;pagePosition=R</w:t>
              </w:r>
            </w:hyperlink>
            <w:r w:rsidR="00074457">
              <w:rPr>
                <w:sz w:val="16"/>
                <w:szCs w:val="16"/>
              </w:rPr>
              <w:t xml:space="preserve"> </w:t>
            </w:r>
          </w:p>
          <w:p w:rsidR="00510D1F" w:rsidRDefault="00510D1F" w:rsidP="00F90D14">
            <w:pPr>
              <w:spacing w:before="60"/>
              <w:jc w:val="both"/>
              <w:rPr>
                <w:rFonts w:ascii="Comic Sans MS" w:hAnsi="Comic Sans MS" w:cs="Arial"/>
                <w:sz w:val="12"/>
                <w:szCs w:val="12"/>
              </w:rPr>
            </w:pPr>
          </w:p>
          <w:p w:rsidR="00C15CAB" w:rsidRPr="009004BA" w:rsidRDefault="00C15CAB" w:rsidP="00F90D14">
            <w:pPr>
              <w:spacing w:before="60"/>
              <w:jc w:val="both"/>
              <w:rPr>
                <w:rFonts w:ascii="Comic Sans MS" w:hAnsi="Comic Sans MS" w:cs="Arial"/>
                <w:sz w:val="12"/>
                <w:szCs w:val="12"/>
              </w:rPr>
            </w:pPr>
          </w:p>
        </w:tc>
        <w:tc>
          <w:tcPr>
            <w:tcW w:w="3012" w:type="dxa"/>
            <w:vMerge w:val="restart"/>
            <w:shd w:val="clear" w:color="auto" w:fill="auto"/>
          </w:tcPr>
          <w:p w:rsidR="00510D1F" w:rsidRPr="00FB3207" w:rsidRDefault="00510D1F" w:rsidP="00F90D14">
            <w:pPr>
              <w:pStyle w:val="NormalWeb"/>
              <w:spacing w:before="0" w:beforeAutospacing="0" w:after="0" w:afterAutospacing="0"/>
              <w:rPr>
                <w:rFonts w:ascii="Comic Sans MS" w:hAnsi="Comic Sans MS" w:cs="Arial"/>
                <w:sz w:val="12"/>
                <w:szCs w:val="12"/>
              </w:rPr>
            </w:pPr>
            <w:r w:rsidRPr="00FB3207">
              <w:rPr>
                <w:rFonts w:ascii="Comic Sans MS" w:hAnsi="Comic Sans MS" w:cs="Arial"/>
                <w:sz w:val="12"/>
                <w:szCs w:val="12"/>
              </w:rPr>
              <w:t xml:space="preserve">TODOS </w:t>
            </w:r>
            <w:r w:rsidRPr="00FB3207">
              <w:rPr>
                <w:rFonts w:ascii="Comic Sans MS" w:hAnsi="Comic Sans MS" w:cs="Tahoma"/>
                <w:sz w:val="12"/>
                <w:szCs w:val="12"/>
              </w:rPr>
              <w:t>(excepto centros que expresamente lo excluyan al seleccionar el destino en el programa)</w:t>
            </w:r>
          </w:p>
        </w:tc>
        <w:tc>
          <w:tcPr>
            <w:tcW w:w="1418" w:type="dxa"/>
            <w:vMerge w:val="restart"/>
            <w:shd w:val="clear" w:color="auto" w:fill="auto"/>
          </w:tcPr>
          <w:p w:rsidR="00510D1F" w:rsidRPr="00FB3207" w:rsidRDefault="00510D1F" w:rsidP="00F90D14">
            <w:pPr>
              <w:pStyle w:val="NormalWeb"/>
              <w:tabs>
                <w:tab w:val="left" w:pos="972"/>
              </w:tabs>
              <w:spacing w:before="0" w:beforeAutospacing="0" w:after="0" w:afterAutospacing="0"/>
              <w:jc w:val="center"/>
              <w:rPr>
                <w:rFonts w:ascii="Comic Sans MS" w:hAnsi="Comic Sans MS" w:cs="Arial,Bold"/>
                <w:sz w:val="12"/>
                <w:szCs w:val="12"/>
              </w:rPr>
            </w:pPr>
            <w:r w:rsidRPr="00FB3207">
              <w:rPr>
                <w:rFonts w:ascii="Comic Sans MS" w:hAnsi="Comic Sans MS" w:cs="Arial,Bold"/>
                <w:sz w:val="12"/>
                <w:szCs w:val="12"/>
              </w:rPr>
              <w:t>3</w:t>
            </w:r>
          </w:p>
        </w:tc>
        <w:tc>
          <w:tcPr>
            <w:tcW w:w="1276" w:type="dxa"/>
            <w:vMerge w:val="restart"/>
            <w:shd w:val="clear" w:color="auto" w:fill="auto"/>
          </w:tcPr>
          <w:p w:rsidR="00510D1F" w:rsidRPr="00FB3207" w:rsidRDefault="00510D1F" w:rsidP="00F90D14">
            <w:pPr>
              <w:pStyle w:val="NormalWeb"/>
              <w:spacing w:before="0" w:beforeAutospacing="0" w:after="0" w:afterAutospacing="0"/>
              <w:jc w:val="center"/>
              <w:rPr>
                <w:rFonts w:ascii="Comic Sans MS" w:hAnsi="Comic Sans MS" w:cs="Arial,Bold"/>
                <w:sz w:val="12"/>
                <w:szCs w:val="12"/>
              </w:rPr>
            </w:pPr>
            <w:r w:rsidRPr="00FB3207">
              <w:rPr>
                <w:rFonts w:ascii="Comic Sans MS" w:hAnsi="Comic Sans MS" w:cs="Arial,Bold"/>
                <w:sz w:val="12"/>
                <w:szCs w:val="12"/>
              </w:rPr>
              <w:t>6</w:t>
            </w:r>
          </w:p>
        </w:tc>
        <w:tc>
          <w:tcPr>
            <w:tcW w:w="1701" w:type="dxa"/>
            <w:vMerge w:val="restart"/>
            <w:shd w:val="clear" w:color="auto" w:fill="auto"/>
          </w:tcPr>
          <w:p w:rsidR="00510D1F" w:rsidRPr="00FB3207" w:rsidRDefault="00D41C3C" w:rsidP="00D41C3C">
            <w:pPr>
              <w:pStyle w:val="NormalWeb"/>
              <w:spacing w:before="0" w:beforeAutospacing="0" w:after="0" w:afterAutospacing="0"/>
              <w:ind w:left="-108"/>
              <w:jc w:val="center"/>
              <w:rPr>
                <w:rFonts w:ascii="Comic Sans MS" w:hAnsi="Comic Sans MS" w:cs="Arial,Bold"/>
                <w:sz w:val="12"/>
                <w:szCs w:val="12"/>
              </w:rPr>
            </w:pPr>
            <w:r>
              <w:rPr>
                <w:rFonts w:ascii="Comic Sans MS" w:hAnsi="Comic Sans MS" w:cs="Arial,Bold"/>
                <w:sz w:val="12"/>
                <w:szCs w:val="12"/>
              </w:rPr>
              <w:t xml:space="preserve">Grado </w:t>
            </w:r>
          </w:p>
        </w:tc>
        <w:tc>
          <w:tcPr>
            <w:tcW w:w="1701" w:type="dxa"/>
            <w:shd w:val="clear" w:color="auto" w:fill="auto"/>
          </w:tcPr>
          <w:p w:rsidR="00510D1F" w:rsidRPr="00DB4AD3" w:rsidRDefault="00510D1F" w:rsidP="00F90D14">
            <w:pPr>
              <w:rPr>
                <w:rFonts w:ascii="Comic Sans MS" w:hAnsi="Comic Sans MS"/>
                <w:sz w:val="12"/>
                <w:szCs w:val="12"/>
                <w:u w:val="single"/>
                <w:lang w:val="en-US"/>
              </w:rPr>
            </w:pPr>
            <w:r w:rsidRPr="00DB4AD3">
              <w:rPr>
                <w:rFonts w:ascii="Comic Sans MS" w:hAnsi="Comic Sans MS"/>
                <w:sz w:val="12"/>
                <w:szCs w:val="12"/>
                <w:u w:val="single"/>
                <w:lang w:val="en-US"/>
              </w:rPr>
              <w:t xml:space="preserve"> RIKK</w:t>
            </w:r>
            <w:r w:rsidR="00BA1684">
              <w:rPr>
                <w:rFonts w:ascii="Comic Sans MS" w:hAnsi="Comic Sans MS"/>
                <w:sz w:val="12"/>
                <w:szCs w:val="12"/>
                <w:u w:val="single"/>
                <w:lang w:val="en-US"/>
              </w:rPr>
              <w:t>Y</w:t>
            </w:r>
            <w:r w:rsidRPr="00DB4AD3">
              <w:rPr>
                <w:rFonts w:ascii="Comic Sans MS" w:hAnsi="Comic Sans MS"/>
                <w:sz w:val="12"/>
                <w:szCs w:val="12"/>
                <w:u w:val="single"/>
                <w:lang w:val="en-US"/>
              </w:rPr>
              <w:t xml:space="preserve">O UNIVERSITY UNDERGRADUATE: </w:t>
            </w:r>
          </w:p>
          <w:p w:rsidR="00510D1F" w:rsidRDefault="00510D1F" w:rsidP="00F90D14">
            <w:pPr>
              <w:rPr>
                <w:rFonts w:ascii="Comic Sans MS" w:hAnsi="Comic Sans MS"/>
                <w:sz w:val="12"/>
                <w:szCs w:val="12"/>
                <w:lang w:val="en-US"/>
              </w:rPr>
            </w:pPr>
            <w:r>
              <w:rPr>
                <w:rFonts w:ascii="Comic Sans MS" w:hAnsi="Comic Sans MS"/>
                <w:sz w:val="12"/>
                <w:szCs w:val="12"/>
                <w:lang w:val="en-US"/>
              </w:rPr>
              <w:t>English: TOEFL PBT 500 IBP 61</w:t>
            </w:r>
          </w:p>
          <w:p w:rsidR="00510D1F" w:rsidRDefault="00510D1F" w:rsidP="00F90D14">
            <w:pPr>
              <w:rPr>
                <w:rFonts w:ascii="Comic Sans MS" w:hAnsi="Comic Sans MS"/>
                <w:sz w:val="12"/>
                <w:szCs w:val="12"/>
                <w:lang w:val="en-US"/>
              </w:rPr>
            </w:pPr>
            <w:r>
              <w:rPr>
                <w:rFonts w:ascii="Comic Sans MS" w:hAnsi="Comic Sans MS"/>
                <w:sz w:val="12"/>
                <w:szCs w:val="12"/>
                <w:lang w:val="en-US"/>
              </w:rPr>
              <w:t xml:space="preserve">Japanese: j6 </w:t>
            </w:r>
            <w:proofErr w:type="spellStart"/>
            <w:r>
              <w:rPr>
                <w:rFonts w:ascii="Comic Sans MS" w:hAnsi="Comic Sans MS"/>
                <w:sz w:val="12"/>
                <w:szCs w:val="12"/>
                <w:lang w:val="en-US"/>
              </w:rPr>
              <w:t>Rikkio</w:t>
            </w:r>
            <w:proofErr w:type="spellEnd"/>
            <w:r>
              <w:rPr>
                <w:rFonts w:ascii="Comic Sans MS" w:hAnsi="Comic Sans MS"/>
                <w:sz w:val="12"/>
                <w:szCs w:val="12"/>
                <w:lang w:val="en-US"/>
              </w:rPr>
              <w:t xml:space="preserve"> test o level 1 Japanese Proficiency</w:t>
            </w:r>
          </w:p>
          <w:p w:rsidR="00510D1F" w:rsidRPr="00DB4AD3" w:rsidRDefault="00510D1F" w:rsidP="00F90D14">
            <w:pPr>
              <w:rPr>
                <w:rFonts w:ascii="Comic Sans MS" w:hAnsi="Comic Sans MS"/>
                <w:sz w:val="12"/>
                <w:szCs w:val="12"/>
                <w:u w:val="single"/>
                <w:lang w:val="en-US"/>
              </w:rPr>
            </w:pPr>
            <w:r w:rsidRPr="00DB4AD3">
              <w:rPr>
                <w:rFonts w:ascii="Comic Sans MS" w:hAnsi="Comic Sans MS"/>
                <w:sz w:val="12"/>
                <w:szCs w:val="12"/>
                <w:u w:val="single"/>
                <w:lang w:val="en-US"/>
              </w:rPr>
              <w:t>COLLEGE OF INTERCULTURAL COMMUNICATION</w:t>
            </w:r>
          </w:p>
          <w:p w:rsidR="00510D1F" w:rsidRDefault="00510D1F" w:rsidP="00F90D14">
            <w:pPr>
              <w:rPr>
                <w:rFonts w:ascii="Comic Sans MS" w:hAnsi="Comic Sans MS"/>
                <w:sz w:val="12"/>
                <w:szCs w:val="12"/>
                <w:lang w:val="en-US"/>
              </w:rPr>
            </w:pPr>
            <w:proofErr w:type="spellStart"/>
            <w:r>
              <w:rPr>
                <w:rFonts w:ascii="Comic Sans MS" w:hAnsi="Comic Sans MS"/>
                <w:sz w:val="12"/>
                <w:szCs w:val="12"/>
                <w:lang w:val="en-US"/>
              </w:rPr>
              <w:t>Toefl</w:t>
            </w:r>
            <w:proofErr w:type="spellEnd"/>
            <w:r>
              <w:rPr>
                <w:rFonts w:ascii="Comic Sans MS" w:hAnsi="Comic Sans MS"/>
                <w:sz w:val="12"/>
                <w:szCs w:val="12"/>
                <w:lang w:val="en-US"/>
              </w:rPr>
              <w:t xml:space="preserve"> </w:t>
            </w:r>
            <w:proofErr w:type="spellStart"/>
            <w:r>
              <w:rPr>
                <w:rFonts w:ascii="Comic Sans MS" w:hAnsi="Comic Sans MS"/>
                <w:sz w:val="12"/>
                <w:szCs w:val="12"/>
                <w:lang w:val="en-US"/>
              </w:rPr>
              <w:t>Ibt</w:t>
            </w:r>
            <w:proofErr w:type="spellEnd"/>
            <w:r>
              <w:rPr>
                <w:rFonts w:ascii="Comic Sans MS" w:hAnsi="Comic Sans MS"/>
                <w:sz w:val="12"/>
                <w:szCs w:val="12"/>
                <w:lang w:val="en-US"/>
              </w:rPr>
              <w:t xml:space="preserve"> 70 or IELTS 5.5</w:t>
            </w:r>
          </w:p>
          <w:p w:rsidR="00510D1F" w:rsidRDefault="00510D1F" w:rsidP="00F90D14">
            <w:pPr>
              <w:rPr>
                <w:rFonts w:ascii="Comic Sans MS" w:hAnsi="Comic Sans MS"/>
                <w:sz w:val="12"/>
                <w:szCs w:val="12"/>
                <w:lang w:val="en-US"/>
              </w:rPr>
            </w:pPr>
            <w:r>
              <w:rPr>
                <w:rFonts w:ascii="Comic Sans MS" w:hAnsi="Comic Sans MS"/>
                <w:sz w:val="12"/>
                <w:szCs w:val="12"/>
                <w:lang w:val="en-US"/>
              </w:rPr>
              <w:t>Cambridge Advanced (C1)</w:t>
            </w:r>
          </w:p>
          <w:p w:rsidR="00510D1F" w:rsidRPr="00FB3207" w:rsidRDefault="00510D1F" w:rsidP="00F90D14">
            <w:pPr>
              <w:rPr>
                <w:rFonts w:ascii="Comic Sans MS" w:hAnsi="Comic Sans MS"/>
                <w:sz w:val="12"/>
                <w:szCs w:val="12"/>
                <w:lang w:val="en-US"/>
              </w:rPr>
            </w:pPr>
          </w:p>
        </w:tc>
        <w:tc>
          <w:tcPr>
            <w:tcW w:w="1460" w:type="dxa"/>
            <w:vMerge w:val="restart"/>
            <w:shd w:val="clear" w:color="auto" w:fill="auto"/>
          </w:tcPr>
          <w:p w:rsidR="00510D1F" w:rsidRPr="00FB3207" w:rsidRDefault="00CE3FC2" w:rsidP="00F90D14">
            <w:pPr>
              <w:jc w:val="center"/>
              <w:rPr>
                <w:rFonts w:ascii="Comic Sans MS" w:hAnsi="Comic Sans MS"/>
                <w:sz w:val="12"/>
                <w:szCs w:val="12"/>
              </w:rPr>
            </w:pPr>
            <w:r>
              <w:rPr>
                <w:rFonts w:ascii="Comic Sans MS" w:hAnsi="Comic Sans MS"/>
                <w:sz w:val="12"/>
                <w:szCs w:val="12"/>
              </w:rPr>
              <w:t xml:space="preserve">CONSULTAR WEB </w:t>
            </w:r>
          </w:p>
        </w:tc>
      </w:tr>
      <w:tr w:rsidR="00510D1F" w:rsidRPr="00630123" w:rsidTr="007F7FB2">
        <w:trPr>
          <w:trHeight w:val="225"/>
        </w:trPr>
        <w:tc>
          <w:tcPr>
            <w:tcW w:w="1255" w:type="dxa"/>
            <w:vMerge/>
            <w:shd w:val="clear" w:color="auto" w:fill="auto"/>
          </w:tcPr>
          <w:p w:rsidR="00510D1F" w:rsidRPr="00FB3207" w:rsidRDefault="00510D1F" w:rsidP="00F90D14">
            <w:pPr>
              <w:autoSpaceDE w:val="0"/>
              <w:autoSpaceDN w:val="0"/>
              <w:adjustRightInd w:val="0"/>
              <w:spacing w:before="60"/>
              <w:rPr>
                <w:rFonts w:ascii="Comic Sans MS" w:hAnsi="Comic Sans MS" w:cs="Arial"/>
                <w:b/>
                <w:bCs/>
                <w:sz w:val="12"/>
                <w:szCs w:val="12"/>
              </w:rPr>
            </w:pPr>
          </w:p>
        </w:tc>
        <w:tc>
          <w:tcPr>
            <w:tcW w:w="2757" w:type="dxa"/>
            <w:vMerge/>
            <w:shd w:val="clear" w:color="auto" w:fill="auto"/>
          </w:tcPr>
          <w:p w:rsidR="00510D1F" w:rsidRPr="00DB4AD3" w:rsidRDefault="00510D1F" w:rsidP="00F90D14">
            <w:pPr>
              <w:spacing w:before="60"/>
              <w:jc w:val="both"/>
              <w:rPr>
                <w:rFonts w:ascii="Comic Sans MS" w:hAnsi="Comic Sans MS" w:cs="Arial"/>
                <w:sz w:val="12"/>
                <w:szCs w:val="12"/>
              </w:rPr>
            </w:pPr>
          </w:p>
        </w:tc>
        <w:tc>
          <w:tcPr>
            <w:tcW w:w="3012" w:type="dxa"/>
            <w:vMerge/>
            <w:shd w:val="clear" w:color="auto" w:fill="auto"/>
          </w:tcPr>
          <w:p w:rsidR="00510D1F" w:rsidRPr="00FB3207" w:rsidRDefault="00510D1F" w:rsidP="00F90D14">
            <w:pPr>
              <w:pStyle w:val="NormalWeb"/>
              <w:spacing w:before="0" w:beforeAutospacing="0" w:after="0" w:afterAutospacing="0"/>
              <w:rPr>
                <w:rFonts w:ascii="Comic Sans MS" w:hAnsi="Comic Sans MS" w:cs="Arial"/>
                <w:sz w:val="12"/>
                <w:szCs w:val="12"/>
              </w:rPr>
            </w:pPr>
          </w:p>
        </w:tc>
        <w:tc>
          <w:tcPr>
            <w:tcW w:w="1418" w:type="dxa"/>
            <w:vMerge/>
            <w:shd w:val="clear" w:color="auto" w:fill="auto"/>
          </w:tcPr>
          <w:p w:rsidR="00510D1F" w:rsidRPr="00FB3207" w:rsidRDefault="00510D1F" w:rsidP="00F90D14">
            <w:pPr>
              <w:pStyle w:val="NormalWeb"/>
              <w:tabs>
                <w:tab w:val="left" w:pos="972"/>
              </w:tabs>
              <w:spacing w:before="0" w:beforeAutospacing="0" w:after="0" w:afterAutospacing="0"/>
              <w:jc w:val="center"/>
              <w:rPr>
                <w:rFonts w:ascii="Comic Sans MS" w:hAnsi="Comic Sans MS" w:cs="Arial,Bold"/>
                <w:sz w:val="12"/>
                <w:szCs w:val="12"/>
              </w:rPr>
            </w:pPr>
          </w:p>
        </w:tc>
        <w:tc>
          <w:tcPr>
            <w:tcW w:w="1276" w:type="dxa"/>
            <w:vMerge/>
            <w:shd w:val="clear" w:color="auto" w:fill="auto"/>
          </w:tcPr>
          <w:p w:rsidR="00510D1F" w:rsidRPr="00FB3207" w:rsidRDefault="00510D1F" w:rsidP="00F90D14">
            <w:pPr>
              <w:pStyle w:val="NormalWeb"/>
              <w:spacing w:before="0" w:beforeAutospacing="0" w:after="0" w:afterAutospacing="0"/>
              <w:jc w:val="center"/>
              <w:rPr>
                <w:rFonts w:ascii="Comic Sans MS" w:hAnsi="Comic Sans MS" w:cs="Arial,Bold"/>
                <w:sz w:val="12"/>
                <w:szCs w:val="12"/>
              </w:rPr>
            </w:pPr>
          </w:p>
        </w:tc>
        <w:tc>
          <w:tcPr>
            <w:tcW w:w="1701" w:type="dxa"/>
            <w:vMerge/>
            <w:shd w:val="clear" w:color="auto" w:fill="auto"/>
          </w:tcPr>
          <w:p w:rsidR="00510D1F" w:rsidRPr="00FB3207" w:rsidRDefault="00510D1F" w:rsidP="00F90D14">
            <w:pPr>
              <w:pStyle w:val="NormalWeb"/>
              <w:spacing w:before="0" w:beforeAutospacing="0" w:after="0" w:afterAutospacing="0"/>
              <w:ind w:left="-108"/>
              <w:jc w:val="center"/>
              <w:rPr>
                <w:rFonts w:ascii="Comic Sans MS" w:hAnsi="Comic Sans MS" w:cs="Arial,Bold"/>
                <w:sz w:val="12"/>
                <w:szCs w:val="12"/>
              </w:rPr>
            </w:pPr>
          </w:p>
        </w:tc>
        <w:tc>
          <w:tcPr>
            <w:tcW w:w="1701" w:type="dxa"/>
            <w:shd w:val="clear" w:color="auto" w:fill="auto"/>
          </w:tcPr>
          <w:p w:rsidR="00510D1F" w:rsidRPr="006F42C1" w:rsidRDefault="00510D1F" w:rsidP="00F90D14">
            <w:pPr>
              <w:jc w:val="center"/>
              <w:rPr>
                <w:lang w:val="en-US"/>
              </w:rPr>
            </w:pPr>
            <w:r w:rsidRPr="00FB3207">
              <w:rPr>
                <w:rFonts w:ascii="Comic Sans MS" w:hAnsi="Comic Sans MS"/>
                <w:sz w:val="12"/>
                <w:szCs w:val="12"/>
                <w:lang w:val="en-US"/>
              </w:rPr>
              <w:t>Posgrado</w:t>
            </w:r>
            <w:r w:rsidRPr="006F42C1">
              <w:rPr>
                <w:lang w:val="en-US"/>
              </w:rPr>
              <w:t xml:space="preserve"> </w:t>
            </w:r>
          </w:p>
          <w:p w:rsidR="00510D1F" w:rsidRPr="00FB3207" w:rsidRDefault="00510D1F" w:rsidP="00F90D14">
            <w:pPr>
              <w:rPr>
                <w:rFonts w:ascii="Comic Sans MS" w:hAnsi="Comic Sans MS"/>
                <w:sz w:val="12"/>
                <w:szCs w:val="12"/>
                <w:lang w:val="en-US"/>
              </w:rPr>
            </w:pPr>
            <w:r w:rsidRPr="00FB3207">
              <w:rPr>
                <w:rFonts w:ascii="Comic Sans MS" w:hAnsi="Comic Sans MS"/>
                <w:sz w:val="12"/>
                <w:szCs w:val="12"/>
                <w:lang w:val="en-US"/>
              </w:rPr>
              <w:t>TOEFL iBT90 or IELTS 6.5</w:t>
            </w:r>
          </w:p>
        </w:tc>
        <w:tc>
          <w:tcPr>
            <w:tcW w:w="1460" w:type="dxa"/>
            <w:vMerge/>
            <w:shd w:val="clear" w:color="auto" w:fill="auto"/>
          </w:tcPr>
          <w:p w:rsidR="00510D1F" w:rsidRPr="006F42C1" w:rsidRDefault="00510D1F" w:rsidP="00F90D14">
            <w:pPr>
              <w:jc w:val="center"/>
              <w:rPr>
                <w:rFonts w:ascii="Comic Sans MS" w:hAnsi="Comic Sans MS"/>
                <w:sz w:val="12"/>
                <w:szCs w:val="12"/>
                <w:lang w:val="en-US"/>
              </w:rPr>
            </w:pPr>
          </w:p>
        </w:tc>
      </w:tr>
      <w:tr w:rsidR="00F1743D" w:rsidRPr="00425CCD" w:rsidTr="007F7FB2">
        <w:trPr>
          <w:trHeight w:val="225"/>
        </w:trPr>
        <w:tc>
          <w:tcPr>
            <w:tcW w:w="1255" w:type="dxa"/>
            <w:shd w:val="clear" w:color="auto" w:fill="auto"/>
          </w:tcPr>
          <w:p w:rsidR="00F1743D" w:rsidRPr="00425CCD" w:rsidRDefault="00F1743D" w:rsidP="00F90D14">
            <w:pPr>
              <w:autoSpaceDE w:val="0"/>
              <w:autoSpaceDN w:val="0"/>
              <w:adjustRightInd w:val="0"/>
              <w:spacing w:before="60"/>
              <w:rPr>
                <w:rFonts w:ascii="Comic Sans MS" w:hAnsi="Comic Sans MS" w:cs="Arial"/>
                <w:b/>
                <w:bCs/>
                <w:sz w:val="12"/>
                <w:szCs w:val="12"/>
              </w:rPr>
            </w:pPr>
            <w:r w:rsidRPr="00425CCD">
              <w:rPr>
                <w:rFonts w:ascii="Comic Sans MS" w:hAnsi="Comic Sans MS" w:cs="Arial"/>
                <w:b/>
                <w:bCs/>
                <w:sz w:val="12"/>
                <w:szCs w:val="12"/>
              </w:rPr>
              <w:t>JAPÓN</w:t>
            </w:r>
          </w:p>
        </w:tc>
        <w:tc>
          <w:tcPr>
            <w:tcW w:w="2757" w:type="dxa"/>
            <w:shd w:val="clear" w:color="auto" w:fill="auto"/>
          </w:tcPr>
          <w:p w:rsidR="00F1743D" w:rsidRPr="00425CCD" w:rsidRDefault="00F1743D" w:rsidP="00F90D14">
            <w:pPr>
              <w:spacing w:before="60"/>
              <w:jc w:val="both"/>
              <w:rPr>
                <w:rFonts w:ascii="Comic Sans MS" w:hAnsi="Comic Sans MS" w:cs="Arial"/>
                <w:sz w:val="12"/>
                <w:szCs w:val="12"/>
                <w:lang w:val="en-US"/>
              </w:rPr>
            </w:pPr>
            <w:r w:rsidRPr="00425CCD">
              <w:rPr>
                <w:rFonts w:ascii="Comic Sans MS" w:hAnsi="Comic Sans MS" w:cs="Arial"/>
                <w:sz w:val="12"/>
                <w:szCs w:val="12"/>
                <w:lang w:val="en-US"/>
              </w:rPr>
              <w:t xml:space="preserve">KANAGAWA UNIVERSITY </w:t>
            </w:r>
          </w:p>
          <w:p w:rsidR="00F1743D" w:rsidRDefault="00F65CD7" w:rsidP="00F90D14">
            <w:pPr>
              <w:spacing w:before="60"/>
              <w:jc w:val="both"/>
              <w:rPr>
                <w:rFonts w:ascii="Comic Sans MS" w:hAnsi="Comic Sans MS" w:cs="Arial"/>
                <w:sz w:val="12"/>
                <w:szCs w:val="12"/>
                <w:lang w:val="en-US"/>
              </w:rPr>
            </w:pPr>
            <w:hyperlink r:id="rId90" w:history="1">
              <w:r w:rsidR="0047566C" w:rsidRPr="00303D3A">
                <w:rPr>
                  <w:rStyle w:val="Hipervnculo"/>
                  <w:rFonts w:ascii="Comic Sans MS" w:hAnsi="Comic Sans MS" w:cs="Arial"/>
                  <w:sz w:val="12"/>
                  <w:szCs w:val="12"/>
                  <w:lang w:val="en-US"/>
                </w:rPr>
                <w:t>http://www.kanagawa-u.ac.jp/english/</w:t>
              </w:r>
            </w:hyperlink>
            <w:r w:rsidR="0047566C">
              <w:rPr>
                <w:rFonts w:ascii="Comic Sans MS" w:hAnsi="Comic Sans MS" w:cs="Arial"/>
                <w:sz w:val="12"/>
                <w:szCs w:val="12"/>
                <w:lang w:val="en-US"/>
              </w:rPr>
              <w:t xml:space="preserve"> </w:t>
            </w:r>
          </w:p>
          <w:p w:rsidR="00C15CAB" w:rsidRDefault="00C15CAB" w:rsidP="00F90D14">
            <w:pPr>
              <w:spacing w:before="60"/>
              <w:jc w:val="both"/>
              <w:rPr>
                <w:rFonts w:ascii="Comic Sans MS" w:hAnsi="Comic Sans MS" w:cs="Arial"/>
                <w:sz w:val="12"/>
                <w:szCs w:val="12"/>
                <w:lang w:val="en-US"/>
              </w:rPr>
            </w:pPr>
          </w:p>
          <w:p w:rsidR="00C15CAB" w:rsidRPr="00425CCD" w:rsidRDefault="00C15CAB" w:rsidP="00F90D14">
            <w:pPr>
              <w:spacing w:before="60"/>
              <w:jc w:val="both"/>
              <w:rPr>
                <w:rFonts w:ascii="Comic Sans MS" w:hAnsi="Comic Sans MS" w:cs="Arial"/>
                <w:sz w:val="12"/>
                <w:szCs w:val="12"/>
                <w:lang w:val="en-US"/>
              </w:rPr>
            </w:pPr>
          </w:p>
        </w:tc>
        <w:tc>
          <w:tcPr>
            <w:tcW w:w="3012" w:type="dxa"/>
            <w:shd w:val="clear" w:color="auto" w:fill="auto"/>
          </w:tcPr>
          <w:p w:rsidR="00F1743D" w:rsidRPr="00425CCD" w:rsidRDefault="00F1743D" w:rsidP="00F1187B">
            <w:pPr>
              <w:pStyle w:val="NormalWeb"/>
              <w:spacing w:before="0" w:beforeAutospacing="0" w:after="0" w:afterAutospacing="0"/>
              <w:rPr>
                <w:rFonts w:ascii="Comic Sans MS" w:hAnsi="Comic Sans MS" w:cs="Arial"/>
                <w:sz w:val="12"/>
                <w:szCs w:val="12"/>
              </w:rPr>
            </w:pPr>
            <w:r w:rsidRPr="00425CCD">
              <w:rPr>
                <w:rFonts w:ascii="Comic Sans MS" w:hAnsi="Comic Sans MS" w:cs="Arial"/>
                <w:sz w:val="12"/>
                <w:szCs w:val="12"/>
              </w:rPr>
              <w:t>TODOS (</w:t>
            </w:r>
            <w:r w:rsidR="00F1187B" w:rsidRPr="00425CCD">
              <w:rPr>
                <w:rFonts w:ascii="Comic Sans MS" w:hAnsi="Comic Sans MS" w:cs="Arial"/>
                <w:sz w:val="12"/>
                <w:szCs w:val="12"/>
              </w:rPr>
              <w:t xml:space="preserve">tendrán preferencia el alumnado de la Escuela Técnica Superior de Arquitectura de Donostia – San Sebastián) </w:t>
            </w:r>
            <w:r w:rsidRPr="00425CCD">
              <w:rPr>
                <w:rFonts w:ascii="Comic Sans MS" w:hAnsi="Comic Sans MS" w:cs="Arial"/>
                <w:sz w:val="12"/>
                <w:szCs w:val="12"/>
              </w:rPr>
              <w:t>excepto centros que expresamente lo excluyan al seleccionar el destino en el programa</w:t>
            </w:r>
          </w:p>
        </w:tc>
        <w:tc>
          <w:tcPr>
            <w:tcW w:w="1418" w:type="dxa"/>
            <w:shd w:val="clear" w:color="auto" w:fill="auto"/>
          </w:tcPr>
          <w:p w:rsidR="00F1743D" w:rsidRPr="00425CCD" w:rsidRDefault="0097073A" w:rsidP="00F90D14">
            <w:pPr>
              <w:pStyle w:val="NormalWeb"/>
              <w:tabs>
                <w:tab w:val="left" w:pos="972"/>
              </w:tabs>
              <w:spacing w:before="0" w:beforeAutospacing="0" w:after="0" w:afterAutospacing="0"/>
              <w:jc w:val="center"/>
              <w:rPr>
                <w:rFonts w:ascii="Comic Sans MS" w:hAnsi="Comic Sans MS" w:cs="Arial,Bold"/>
                <w:sz w:val="12"/>
                <w:szCs w:val="12"/>
              </w:rPr>
            </w:pPr>
            <w:r w:rsidRPr="00425CCD">
              <w:rPr>
                <w:rFonts w:ascii="Comic Sans MS" w:hAnsi="Comic Sans MS" w:cs="Arial,Bold"/>
                <w:sz w:val="12"/>
                <w:szCs w:val="12"/>
              </w:rPr>
              <w:t>2</w:t>
            </w:r>
          </w:p>
        </w:tc>
        <w:tc>
          <w:tcPr>
            <w:tcW w:w="1276" w:type="dxa"/>
            <w:shd w:val="clear" w:color="auto" w:fill="auto"/>
          </w:tcPr>
          <w:p w:rsidR="00F1743D" w:rsidRPr="00425CCD" w:rsidRDefault="0097073A" w:rsidP="00F90D14">
            <w:pPr>
              <w:pStyle w:val="NormalWeb"/>
              <w:spacing w:before="0" w:beforeAutospacing="0" w:after="0" w:afterAutospacing="0"/>
              <w:jc w:val="center"/>
              <w:rPr>
                <w:rFonts w:ascii="Comic Sans MS" w:hAnsi="Comic Sans MS" w:cs="Arial,Bold"/>
                <w:sz w:val="12"/>
                <w:szCs w:val="12"/>
              </w:rPr>
            </w:pPr>
            <w:r w:rsidRPr="00425CCD">
              <w:rPr>
                <w:rFonts w:ascii="Comic Sans MS" w:hAnsi="Comic Sans MS" w:cs="Arial,Bold"/>
                <w:sz w:val="12"/>
                <w:szCs w:val="12"/>
              </w:rPr>
              <w:t>4</w:t>
            </w:r>
          </w:p>
        </w:tc>
        <w:tc>
          <w:tcPr>
            <w:tcW w:w="1701" w:type="dxa"/>
            <w:shd w:val="clear" w:color="auto" w:fill="auto"/>
          </w:tcPr>
          <w:p w:rsidR="00F1743D" w:rsidRPr="00425CCD" w:rsidRDefault="0097073A" w:rsidP="00D41C3C">
            <w:pPr>
              <w:pStyle w:val="NormalWeb"/>
              <w:spacing w:before="0" w:beforeAutospacing="0" w:after="0" w:afterAutospacing="0"/>
              <w:ind w:left="-108"/>
              <w:jc w:val="center"/>
              <w:rPr>
                <w:rFonts w:ascii="Comic Sans MS" w:hAnsi="Comic Sans MS" w:cs="Arial,Bold"/>
                <w:sz w:val="12"/>
                <w:szCs w:val="12"/>
              </w:rPr>
            </w:pPr>
            <w:r w:rsidRPr="00425CCD">
              <w:rPr>
                <w:rFonts w:ascii="Comic Sans MS" w:hAnsi="Comic Sans MS" w:cs="Arial,Bold"/>
                <w:sz w:val="12"/>
                <w:szCs w:val="12"/>
              </w:rPr>
              <w:t>Grado</w:t>
            </w:r>
          </w:p>
        </w:tc>
        <w:tc>
          <w:tcPr>
            <w:tcW w:w="1701" w:type="dxa"/>
            <w:shd w:val="clear" w:color="auto" w:fill="auto"/>
          </w:tcPr>
          <w:p w:rsidR="00FA1209" w:rsidRPr="00795446" w:rsidRDefault="00FA1209" w:rsidP="00FA1209">
            <w:pPr>
              <w:jc w:val="center"/>
              <w:rPr>
                <w:rFonts w:ascii="Comic Sans MS" w:hAnsi="Comic Sans MS"/>
                <w:sz w:val="12"/>
                <w:szCs w:val="12"/>
                <w:lang w:val="en-US"/>
              </w:rPr>
            </w:pPr>
            <w:r w:rsidRPr="00795446">
              <w:rPr>
                <w:rFonts w:ascii="Comic Sans MS" w:hAnsi="Comic Sans MS"/>
                <w:sz w:val="12"/>
                <w:szCs w:val="12"/>
                <w:lang w:val="en-US"/>
              </w:rPr>
              <w:t>English: TOEFL PBT 500 IBP 61</w:t>
            </w:r>
          </w:p>
          <w:p w:rsidR="00FA1209" w:rsidRPr="00795446" w:rsidRDefault="00FA1209" w:rsidP="00FA1209">
            <w:pPr>
              <w:jc w:val="center"/>
              <w:rPr>
                <w:rFonts w:ascii="Comic Sans MS" w:hAnsi="Comic Sans MS"/>
                <w:sz w:val="12"/>
                <w:szCs w:val="12"/>
                <w:lang w:val="en-US"/>
              </w:rPr>
            </w:pPr>
            <w:r w:rsidRPr="00795446">
              <w:rPr>
                <w:rFonts w:ascii="Comic Sans MS" w:hAnsi="Comic Sans MS"/>
                <w:sz w:val="12"/>
                <w:szCs w:val="12"/>
                <w:lang w:val="en-US"/>
              </w:rPr>
              <w:t xml:space="preserve">Japanese: j6 </w:t>
            </w:r>
            <w:proofErr w:type="spellStart"/>
            <w:r w:rsidRPr="00795446">
              <w:rPr>
                <w:rFonts w:ascii="Comic Sans MS" w:hAnsi="Comic Sans MS"/>
                <w:sz w:val="12"/>
                <w:szCs w:val="12"/>
                <w:lang w:val="en-US"/>
              </w:rPr>
              <w:t>Rikkio</w:t>
            </w:r>
            <w:proofErr w:type="spellEnd"/>
            <w:r w:rsidRPr="00795446">
              <w:rPr>
                <w:rFonts w:ascii="Comic Sans MS" w:hAnsi="Comic Sans MS"/>
                <w:sz w:val="12"/>
                <w:szCs w:val="12"/>
                <w:lang w:val="en-US"/>
              </w:rPr>
              <w:t xml:space="preserve"> test o level 1 Japanese Proficiency</w:t>
            </w:r>
          </w:p>
          <w:p w:rsidR="00FA1209" w:rsidRPr="00795446" w:rsidRDefault="00FA1209" w:rsidP="00FA1209">
            <w:pPr>
              <w:jc w:val="center"/>
              <w:rPr>
                <w:rFonts w:ascii="Comic Sans MS" w:hAnsi="Comic Sans MS"/>
                <w:sz w:val="12"/>
                <w:szCs w:val="12"/>
                <w:lang w:val="en-US"/>
              </w:rPr>
            </w:pPr>
            <w:r w:rsidRPr="00795446">
              <w:rPr>
                <w:rFonts w:ascii="Comic Sans MS" w:hAnsi="Comic Sans MS"/>
                <w:sz w:val="12"/>
                <w:szCs w:val="12"/>
                <w:lang w:val="en-US"/>
              </w:rPr>
              <w:t>COLLEGE OF INTERCULTURAL COMMUNICATION</w:t>
            </w:r>
          </w:p>
          <w:p w:rsidR="00FA1209" w:rsidRPr="00795446" w:rsidRDefault="00FA1209" w:rsidP="00FA1209">
            <w:pPr>
              <w:jc w:val="center"/>
              <w:rPr>
                <w:rFonts w:ascii="Comic Sans MS" w:hAnsi="Comic Sans MS"/>
                <w:sz w:val="12"/>
                <w:szCs w:val="12"/>
                <w:lang w:val="en-US"/>
              </w:rPr>
            </w:pPr>
            <w:proofErr w:type="spellStart"/>
            <w:r w:rsidRPr="00795446">
              <w:rPr>
                <w:rFonts w:ascii="Comic Sans MS" w:hAnsi="Comic Sans MS"/>
                <w:sz w:val="12"/>
                <w:szCs w:val="12"/>
                <w:lang w:val="en-US"/>
              </w:rPr>
              <w:t>Toefl</w:t>
            </w:r>
            <w:proofErr w:type="spellEnd"/>
            <w:r w:rsidRPr="00795446">
              <w:rPr>
                <w:rFonts w:ascii="Comic Sans MS" w:hAnsi="Comic Sans MS"/>
                <w:sz w:val="12"/>
                <w:szCs w:val="12"/>
                <w:lang w:val="en-US"/>
              </w:rPr>
              <w:t xml:space="preserve"> </w:t>
            </w:r>
            <w:proofErr w:type="spellStart"/>
            <w:r w:rsidRPr="00795446">
              <w:rPr>
                <w:rFonts w:ascii="Comic Sans MS" w:hAnsi="Comic Sans MS"/>
                <w:sz w:val="12"/>
                <w:szCs w:val="12"/>
                <w:lang w:val="en-US"/>
              </w:rPr>
              <w:t>Ibt</w:t>
            </w:r>
            <w:proofErr w:type="spellEnd"/>
            <w:r w:rsidRPr="00795446">
              <w:rPr>
                <w:rFonts w:ascii="Comic Sans MS" w:hAnsi="Comic Sans MS"/>
                <w:sz w:val="12"/>
                <w:szCs w:val="12"/>
                <w:lang w:val="en-US"/>
              </w:rPr>
              <w:t xml:space="preserve"> 70 or IELTS 5.5</w:t>
            </w:r>
          </w:p>
          <w:p w:rsidR="00FA1209" w:rsidRPr="00795446" w:rsidRDefault="00FA1209" w:rsidP="00FA1209">
            <w:pPr>
              <w:jc w:val="center"/>
              <w:rPr>
                <w:rFonts w:ascii="Comic Sans MS" w:hAnsi="Comic Sans MS"/>
                <w:sz w:val="12"/>
                <w:szCs w:val="12"/>
                <w:lang w:val="en-US"/>
              </w:rPr>
            </w:pPr>
            <w:r w:rsidRPr="00795446">
              <w:rPr>
                <w:rFonts w:ascii="Comic Sans MS" w:hAnsi="Comic Sans MS"/>
                <w:sz w:val="12"/>
                <w:szCs w:val="12"/>
                <w:lang w:val="en-US"/>
              </w:rPr>
              <w:t>Cambridge Advanced (C1)</w:t>
            </w:r>
          </w:p>
          <w:p w:rsidR="00FA1209" w:rsidRPr="00795446" w:rsidRDefault="00FA1209" w:rsidP="00FA1209">
            <w:pPr>
              <w:jc w:val="center"/>
              <w:rPr>
                <w:rFonts w:ascii="Comic Sans MS" w:hAnsi="Comic Sans MS"/>
                <w:sz w:val="12"/>
                <w:szCs w:val="12"/>
                <w:lang w:val="en-US"/>
              </w:rPr>
            </w:pPr>
          </w:p>
          <w:p w:rsidR="00FA1209" w:rsidRPr="00795446" w:rsidRDefault="00FA1209" w:rsidP="00FA1209">
            <w:pPr>
              <w:jc w:val="center"/>
              <w:rPr>
                <w:rFonts w:ascii="Comic Sans MS" w:hAnsi="Comic Sans MS"/>
                <w:sz w:val="12"/>
                <w:szCs w:val="12"/>
                <w:lang w:val="en-US"/>
              </w:rPr>
            </w:pPr>
            <w:r w:rsidRPr="00795446">
              <w:rPr>
                <w:rFonts w:ascii="Comic Sans MS" w:hAnsi="Comic Sans MS"/>
                <w:sz w:val="12"/>
                <w:szCs w:val="12"/>
                <w:lang w:val="en-US"/>
              </w:rPr>
              <w:t xml:space="preserve">Posgrado </w:t>
            </w:r>
          </w:p>
          <w:p w:rsidR="00F1743D" w:rsidRPr="00795446" w:rsidRDefault="00FA1209" w:rsidP="00FA1209">
            <w:pPr>
              <w:jc w:val="center"/>
              <w:rPr>
                <w:rFonts w:ascii="Comic Sans MS" w:hAnsi="Comic Sans MS"/>
                <w:sz w:val="12"/>
                <w:szCs w:val="12"/>
                <w:lang w:val="en-US"/>
              </w:rPr>
            </w:pPr>
            <w:r w:rsidRPr="00795446">
              <w:rPr>
                <w:rFonts w:ascii="Comic Sans MS" w:hAnsi="Comic Sans MS"/>
                <w:sz w:val="12"/>
                <w:szCs w:val="12"/>
                <w:lang w:val="en-US"/>
              </w:rPr>
              <w:t>TOEFL iBT90 or IELTS 6.5</w:t>
            </w:r>
          </w:p>
        </w:tc>
        <w:tc>
          <w:tcPr>
            <w:tcW w:w="1460" w:type="dxa"/>
            <w:shd w:val="clear" w:color="auto" w:fill="auto"/>
          </w:tcPr>
          <w:p w:rsidR="00F1743D" w:rsidRPr="00FA575E" w:rsidRDefault="00CE3FC2" w:rsidP="00F90D14">
            <w:pPr>
              <w:jc w:val="center"/>
              <w:rPr>
                <w:rFonts w:ascii="Comic Sans MS" w:hAnsi="Comic Sans MS"/>
                <w:sz w:val="12"/>
                <w:szCs w:val="12"/>
              </w:rPr>
            </w:pPr>
            <w:r w:rsidRPr="00FA575E">
              <w:rPr>
                <w:rFonts w:ascii="Comic Sans MS" w:hAnsi="Comic Sans MS"/>
                <w:sz w:val="12"/>
                <w:szCs w:val="12"/>
              </w:rPr>
              <w:t>CONSULTAR WEB</w:t>
            </w:r>
          </w:p>
        </w:tc>
      </w:tr>
      <w:tr w:rsidR="00F1743D" w:rsidRPr="00425CCD" w:rsidTr="007F7FB2">
        <w:trPr>
          <w:trHeight w:val="225"/>
        </w:trPr>
        <w:tc>
          <w:tcPr>
            <w:tcW w:w="1255" w:type="dxa"/>
            <w:shd w:val="clear" w:color="auto" w:fill="auto"/>
          </w:tcPr>
          <w:p w:rsidR="00F1743D" w:rsidRPr="00425CCD" w:rsidRDefault="00F1743D" w:rsidP="00F90D14">
            <w:pPr>
              <w:autoSpaceDE w:val="0"/>
              <w:autoSpaceDN w:val="0"/>
              <w:adjustRightInd w:val="0"/>
              <w:spacing w:before="60"/>
              <w:rPr>
                <w:rFonts w:ascii="Comic Sans MS" w:hAnsi="Comic Sans MS" w:cs="Arial"/>
                <w:b/>
                <w:bCs/>
                <w:sz w:val="12"/>
                <w:szCs w:val="12"/>
              </w:rPr>
            </w:pPr>
            <w:r w:rsidRPr="00425CCD">
              <w:rPr>
                <w:rFonts w:ascii="Comic Sans MS" w:hAnsi="Comic Sans MS" w:cs="Arial"/>
                <w:b/>
                <w:bCs/>
                <w:sz w:val="12"/>
                <w:szCs w:val="12"/>
              </w:rPr>
              <w:t>JAPÓN</w:t>
            </w:r>
          </w:p>
        </w:tc>
        <w:tc>
          <w:tcPr>
            <w:tcW w:w="2757" w:type="dxa"/>
            <w:shd w:val="clear" w:color="auto" w:fill="auto"/>
          </w:tcPr>
          <w:p w:rsidR="00F1743D" w:rsidRPr="00425CCD" w:rsidRDefault="00F1743D" w:rsidP="00F90D14">
            <w:pPr>
              <w:spacing w:before="60"/>
              <w:jc w:val="both"/>
              <w:rPr>
                <w:rFonts w:ascii="Comic Sans MS" w:hAnsi="Comic Sans MS" w:cs="Arial"/>
                <w:sz w:val="12"/>
                <w:szCs w:val="12"/>
              </w:rPr>
            </w:pPr>
            <w:r w:rsidRPr="00425CCD">
              <w:rPr>
                <w:rFonts w:ascii="Comic Sans MS" w:hAnsi="Comic Sans MS" w:cs="Arial"/>
                <w:sz w:val="12"/>
                <w:szCs w:val="12"/>
              </w:rPr>
              <w:t xml:space="preserve">CHIBA UNIVERSITY </w:t>
            </w:r>
            <w:hyperlink r:id="rId91" w:history="1">
              <w:r w:rsidR="0047566C" w:rsidRPr="00303D3A">
                <w:rPr>
                  <w:rStyle w:val="Hipervnculo"/>
                  <w:rFonts w:ascii="Comic Sans MS" w:hAnsi="Comic Sans MS" w:cs="Arial"/>
                  <w:sz w:val="12"/>
                  <w:szCs w:val="12"/>
                </w:rPr>
                <w:t>http://www.chiba-u.ac.jp/e/</w:t>
              </w:r>
            </w:hyperlink>
            <w:r w:rsidR="0047566C">
              <w:rPr>
                <w:rFonts w:ascii="Comic Sans MS" w:hAnsi="Comic Sans MS" w:cs="Arial"/>
                <w:sz w:val="12"/>
                <w:szCs w:val="12"/>
              </w:rPr>
              <w:t xml:space="preserve"> </w:t>
            </w:r>
          </w:p>
        </w:tc>
        <w:tc>
          <w:tcPr>
            <w:tcW w:w="3012" w:type="dxa"/>
            <w:shd w:val="clear" w:color="auto" w:fill="auto"/>
          </w:tcPr>
          <w:p w:rsidR="00F1743D" w:rsidRPr="00425CCD" w:rsidRDefault="00F1743D" w:rsidP="00F90D14">
            <w:pPr>
              <w:pStyle w:val="NormalWeb"/>
              <w:spacing w:before="0" w:beforeAutospacing="0" w:after="0" w:afterAutospacing="0"/>
              <w:rPr>
                <w:rFonts w:ascii="Comic Sans MS" w:hAnsi="Comic Sans MS" w:cs="Arial"/>
                <w:sz w:val="12"/>
                <w:szCs w:val="12"/>
              </w:rPr>
            </w:pPr>
            <w:r w:rsidRPr="00425CCD">
              <w:rPr>
                <w:rFonts w:ascii="Comic Sans MS" w:hAnsi="Comic Sans MS" w:cs="Arial"/>
                <w:sz w:val="12"/>
                <w:szCs w:val="12"/>
              </w:rPr>
              <w:t>TODOS (</w:t>
            </w:r>
            <w:r w:rsidR="00F1187B" w:rsidRPr="00425CCD">
              <w:rPr>
                <w:rFonts w:ascii="Comic Sans MS" w:hAnsi="Comic Sans MS" w:cs="Arial"/>
                <w:sz w:val="12"/>
                <w:szCs w:val="12"/>
              </w:rPr>
              <w:t xml:space="preserve">tendrán preferencia el alumnado de la Escuela Técnica Superior de Arquitectura de Donostia – San Sebastián) </w:t>
            </w:r>
            <w:r w:rsidRPr="00425CCD">
              <w:rPr>
                <w:rFonts w:ascii="Comic Sans MS" w:hAnsi="Comic Sans MS" w:cs="Arial"/>
                <w:sz w:val="12"/>
                <w:szCs w:val="12"/>
              </w:rPr>
              <w:t>excepto centros que expresamente lo excluyan al selecc</w:t>
            </w:r>
            <w:r w:rsidR="00F1187B" w:rsidRPr="00425CCD">
              <w:rPr>
                <w:rFonts w:ascii="Comic Sans MS" w:hAnsi="Comic Sans MS" w:cs="Arial"/>
                <w:sz w:val="12"/>
                <w:szCs w:val="12"/>
              </w:rPr>
              <w:t>ionar el destino en el programa</w:t>
            </w:r>
          </w:p>
        </w:tc>
        <w:tc>
          <w:tcPr>
            <w:tcW w:w="1418" w:type="dxa"/>
            <w:shd w:val="clear" w:color="auto" w:fill="auto"/>
          </w:tcPr>
          <w:p w:rsidR="00F1743D" w:rsidRPr="00425CCD" w:rsidRDefault="0097073A" w:rsidP="00F90D14">
            <w:pPr>
              <w:pStyle w:val="NormalWeb"/>
              <w:tabs>
                <w:tab w:val="left" w:pos="972"/>
              </w:tabs>
              <w:spacing w:before="0" w:beforeAutospacing="0" w:after="0" w:afterAutospacing="0"/>
              <w:jc w:val="center"/>
              <w:rPr>
                <w:rFonts w:ascii="Comic Sans MS" w:hAnsi="Comic Sans MS" w:cs="Arial,Bold"/>
                <w:sz w:val="12"/>
                <w:szCs w:val="12"/>
              </w:rPr>
            </w:pPr>
            <w:r w:rsidRPr="00425CCD">
              <w:rPr>
                <w:rFonts w:ascii="Comic Sans MS" w:hAnsi="Comic Sans MS" w:cs="Arial,Bold"/>
                <w:sz w:val="12"/>
                <w:szCs w:val="12"/>
              </w:rPr>
              <w:t xml:space="preserve">2              </w:t>
            </w:r>
          </w:p>
        </w:tc>
        <w:tc>
          <w:tcPr>
            <w:tcW w:w="1276" w:type="dxa"/>
            <w:shd w:val="clear" w:color="auto" w:fill="auto"/>
          </w:tcPr>
          <w:p w:rsidR="00F1743D" w:rsidRPr="00425CCD" w:rsidRDefault="0097073A" w:rsidP="00F90D14">
            <w:pPr>
              <w:pStyle w:val="NormalWeb"/>
              <w:spacing w:before="0" w:beforeAutospacing="0" w:after="0" w:afterAutospacing="0"/>
              <w:jc w:val="center"/>
              <w:rPr>
                <w:rFonts w:ascii="Comic Sans MS" w:hAnsi="Comic Sans MS" w:cs="Arial,Bold"/>
                <w:sz w:val="12"/>
                <w:szCs w:val="12"/>
              </w:rPr>
            </w:pPr>
            <w:r w:rsidRPr="00425CCD">
              <w:rPr>
                <w:rFonts w:ascii="Comic Sans MS" w:hAnsi="Comic Sans MS" w:cs="Arial,Bold"/>
                <w:sz w:val="12"/>
                <w:szCs w:val="12"/>
              </w:rPr>
              <w:t>2</w:t>
            </w:r>
          </w:p>
        </w:tc>
        <w:tc>
          <w:tcPr>
            <w:tcW w:w="1701" w:type="dxa"/>
            <w:shd w:val="clear" w:color="auto" w:fill="auto"/>
          </w:tcPr>
          <w:p w:rsidR="00F1743D" w:rsidRPr="00425CCD" w:rsidRDefault="0097073A" w:rsidP="00F90D14">
            <w:pPr>
              <w:pStyle w:val="NormalWeb"/>
              <w:spacing w:before="0" w:beforeAutospacing="0" w:after="0" w:afterAutospacing="0"/>
              <w:ind w:left="-108"/>
              <w:jc w:val="center"/>
              <w:rPr>
                <w:rFonts w:ascii="Comic Sans MS" w:hAnsi="Comic Sans MS" w:cs="Arial,Bold"/>
                <w:sz w:val="12"/>
                <w:szCs w:val="12"/>
              </w:rPr>
            </w:pPr>
            <w:r w:rsidRPr="00425CCD">
              <w:rPr>
                <w:rFonts w:ascii="Comic Sans MS" w:hAnsi="Comic Sans MS" w:cs="Arial,Bold"/>
                <w:sz w:val="12"/>
                <w:szCs w:val="12"/>
              </w:rPr>
              <w:t>Grado</w:t>
            </w:r>
          </w:p>
        </w:tc>
        <w:tc>
          <w:tcPr>
            <w:tcW w:w="1701" w:type="dxa"/>
            <w:shd w:val="clear" w:color="auto" w:fill="auto"/>
          </w:tcPr>
          <w:p w:rsidR="00FA1209" w:rsidRPr="00425CCD" w:rsidRDefault="00FA1209" w:rsidP="00FA1209">
            <w:pPr>
              <w:jc w:val="center"/>
              <w:rPr>
                <w:rFonts w:ascii="Comic Sans MS" w:hAnsi="Comic Sans MS"/>
                <w:sz w:val="12"/>
                <w:szCs w:val="12"/>
                <w:lang w:val="en-US"/>
              </w:rPr>
            </w:pPr>
            <w:r w:rsidRPr="00425CCD">
              <w:rPr>
                <w:rFonts w:ascii="Comic Sans MS" w:hAnsi="Comic Sans MS"/>
                <w:sz w:val="12"/>
                <w:szCs w:val="12"/>
                <w:lang w:val="en-US"/>
              </w:rPr>
              <w:t>English: TOEFL PBT 500 IBP 61</w:t>
            </w:r>
          </w:p>
          <w:p w:rsidR="00FA1209" w:rsidRPr="00425CCD" w:rsidRDefault="00FA1209" w:rsidP="00FA1209">
            <w:pPr>
              <w:jc w:val="center"/>
              <w:rPr>
                <w:rFonts w:ascii="Comic Sans MS" w:hAnsi="Comic Sans MS"/>
                <w:sz w:val="12"/>
                <w:szCs w:val="12"/>
                <w:lang w:val="en-US"/>
              </w:rPr>
            </w:pPr>
            <w:r w:rsidRPr="00425CCD">
              <w:rPr>
                <w:rFonts w:ascii="Comic Sans MS" w:hAnsi="Comic Sans MS"/>
                <w:sz w:val="12"/>
                <w:szCs w:val="12"/>
                <w:lang w:val="en-US"/>
              </w:rPr>
              <w:t xml:space="preserve">Japanese: j6 </w:t>
            </w:r>
            <w:proofErr w:type="spellStart"/>
            <w:r w:rsidRPr="00425CCD">
              <w:rPr>
                <w:rFonts w:ascii="Comic Sans MS" w:hAnsi="Comic Sans MS"/>
                <w:sz w:val="12"/>
                <w:szCs w:val="12"/>
                <w:lang w:val="en-US"/>
              </w:rPr>
              <w:t>Rikkio</w:t>
            </w:r>
            <w:proofErr w:type="spellEnd"/>
            <w:r w:rsidRPr="00425CCD">
              <w:rPr>
                <w:rFonts w:ascii="Comic Sans MS" w:hAnsi="Comic Sans MS"/>
                <w:sz w:val="12"/>
                <w:szCs w:val="12"/>
                <w:lang w:val="en-US"/>
              </w:rPr>
              <w:t xml:space="preserve"> test o level 1 Japanese Proficiency</w:t>
            </w:r>
          </w:p>
          <w:p w:rsidR="00FA1209" w:rsidRPr="00425CCD" w:rsidRDefault="00FA1209" w:rsidP="00FA1209">
            <w:pPr>
              <w:jc w:val="center"/>
              <w:rPr>
                <w:rFonts w:ascii="Comic Sans MS" w:hAnsi="Comic Sans MS"/>
                <w:sz w:val="12"/>
                <w:szCs w:val="12"/>
                <w:lang w:val="en-US"/>
              </w:rPr>
            </w:pPr>
            <w:r w:rsidRPr="00425CCD">
              <w:rPr>
                <w:rFonts w:ascii="Comic Sans MS" w:hAnsi="Comic Sans MS"/>
                <w:sz w:val="12"/>
                <w:szCs w:val="12"/>
                <w:lang w:val="en-US"/>
              </w:rPr>
              <w:t>COLLEGE OF INTERCULTURAL COMMUNICATION</w:t>
            </w:r>
          </w:p>
          <w:p w:rsidR="00FA1209" w:rsidRPr="00425CCD" w:rsidRDefault="00FA1209" w:rsidP="00FA1209">
            <w:pPr>
              <w:jc w:val="center"/>
              <w:rPr>
                <w:rFonts w:ascii="Comic Sans MS" w:hAnsi="Comic Sans MS"/>
                <w:sz w:val="12"/>
                <w:szCs w:val="12"/>
                <w:lang w:val="en-US"/>
              </w:rPr>
            </w:pPr>
            <w:proofErr w:type="spellStart"/>
            <w:r w:rsidRPr="00425CCD">
              <w:rPr>
                <w:rFonts w:ascii="Comic Sans MS" w:hAnsi="Comic Sans MS"/>
                <w:sz w:val="12"/>
                <w:szCs w:val="12"/>
                <w:lang w:val="en-US"/>
              </w:rPr>
              <w:t>Toefl</w:t>
            </w:r>
            <w:proofErr w:type="spellEnd"/>
            <w:r w:rsidRPr="00425CCD">
              <w:rPr>
                <w:rFonts w:ascii="Comic Sans MS" w:hAnsi="Comic Sans MS"/>
                <w:sz w:val="12"/>
                <w:szCs w:val="12"/>
                <w:lang w:val="en-US"/>
              </w:rPr>
              <w:t xml:space="preserve"> </w:t>
            </w:r>
            <w:proofErr w:type="spellStart"/>
            <w:r w:rsidRPr="00425CCD">
              <w:rPr>
                <w:rFonts w:ascii="Comic Sans MS" w:hAnsi="Comic Sans MS"/>
                <w:sz w:val="12"/>
                <w:szCs w:val="12"/>
                <w:lang w:val="en-US"/>
              </w:rPr>
              <w:t>Ibt</w:t>
            </w:r>
            <w:proofErr w:type="spellEnd"/>
            <w:r w:rsidRPr="00425CCD">
              <w:rPr>
                <w:rFonts w:ascii="Comic Sans MS" w:hAnsi="Comic Sans MS"/>
                <w:sz w:val="12"/>
                <w:szCs w:val="12"/>
                <w:lang w:val="en-US"/>
              </w:rPr>
              <w:t xml:space="preserve"> 70 or IELTS 5.5</w:t>
            </w:r>
          </w:p>
          <w:p w:rsidR="00FA1209" w:rsidRPr="00425CCD" w:rsidRDefault="00FA1209" w:rsidP="00FA1209">
            <w:pPr>
              <w:jc w:val="center"/>
              <w:rPr>
                <w:rFonts w:ascii="Comic Sans MS" w:hAnsi="Comic Sans MS"/>
                <w:sz w:val="12"/>
                <w:szCs w:val="12"/>
                <w:lang w:val="en-US"/>
              </w:rPr>
            </w:pPr>
            <w:r w:rsidRPr="00425CCD">
              <w:rPr>
                <w:rFonts w:ascii="Comic Sans MS" w:hAnsi="Comic Sans MS"/>
                <w:sz w:val="12"/>
                <w:szCs w:val="12"/>
                <w:lang w:val="en-US"/>
              </w:rPr>
              <w:t>Cambridge Advanced (C1)</w:t>
            </w:r>
          </w:p>
          <w:p w:rsidR="00FA1209" w:rsidRPr="00425CCD" w:rsidRDefault="00FA1209" w:rsidP="00FA1209">
            <w:pPr>
              <w:jc w:val="center"/>
              <w:rPr>
                <w:rFonts w:ascii="Comic Sans MS" w:hAnsi="Comic Sans MS"/>
                <w:sz w:val="12"/>
                <w:szCs w:val="12"/>
                <w:lang w:val="en-US"/>
              </w:rPr>
            </w:pPr>
          </w:p>
          <w:p w:rsidR="00FA1209" w:rsidRPr="006F42C1" w:rsidRDefault="00FA1209" w:rsidP="00FA1209">
            <w:pPr>
              <w:jc w:val="center"/>
              <w:rPr>
                <w:rFonts w:ascii="Comic Sans MS" w:hAnsi="Comic Sans MS"/>
                <w:sz w:val="12"/>
                <w:szCs w:val="12"/>
                <w:lang w:val="en-US"/>
              </w:rPr>
            </w:pPr>
            <w:r w:rsidRPr="006F42C1">
              <w:rPr>
                <w:rFonts w:ascii="Comic Sans MS" w:hAnsi="Comic Sans MS"/>
                <w:sz w:val="12"/>
                <w:szCs w:val="12"/>
                <w:lang w:val="en-US"/>
              </w:rPr>
              <w:t xml:space="preserve">Posgrado </w:t>
            </w:r>
          </w:p>
          <w:p w:rsidR="00F1743D" w:rsidRPr="006F42C1" w:rsidRDefault="00FA1209" w:rsidP="00FA1209">
            <w:pPr>
              <w:jc w:val="center"/>
              <w:rPr>
                <w:rFonts w:ascii="Comic Sans MS" w:hAnsi="Comic Sans MS"/>
                <w:sz w:val="12"/>
                <w:szCs w:val="12"/>
                <w:lang w:val="en-US"/>
              </w:rPr>
            </w:pPr>
            <w:r w:rsidRPr="006F42C1">
              <w:rPr>
                <w:rFonts w:ascii="Comic Sans MS" w:hAnsi="Comic Sans MS"/>
                <w:sz w:val="12"/>
                <w:szCs w:val="12"/>
                <w:lang w:val="en-US"/>
              </w:rPr>
              <w:t>TOEFL iBT90 or IELTS 6.5</w:t>
            </w:r>
          </w:p>
        </w:tc>
        <w:tc>
          <w:tcPr>
            <w:tcW w:w="1460" w:type="dxa"/>
            <w:shd w:val="clear" w:color="auto" w:fill="auto"/>
          </w:tcPr>
          <w:p w:rsidR="00F1743D" w:rsidRPr="00425CCD" w:rsidRDefault="00CE3FC2" w:rsidP="00F90D14">
            <w:pPr>
              <w:jc w:val="center"/>
              <w:rPr>
                <w:rFonts w:ascii="Comic Sans MS" w:hAnsi="Comic Sans MS"/>
                <w:sz w:val="12"/>
                <w:szCs w:val="12"/>
              </w:rPr>
            </w:pPr>
            <w:r w:rsidRPr="00425CCD">
              <w:rPr>
                <w:rFonts w:ascii="Comic Sans MS" w:hAnsi="Comic Sans MS"/>
                <w:sz w:val="12"/>
                <w:szCs w:val="12"/>
              </w:rPr>
              <w:t>CONSULTAR WEB</w:t>
            </w:r>
          </w:p>
        </w:tc>
      </w:tr>
      <w:tr w:rsidR="00185710" w:rsidRPr="00251603" w:rsidTr="007F7FB2">
        <w:trPr>
          <w:trHeight w:val="225"/>
        </w:trPr>
        <w:tc>
          <w:tcPr>
            <w:tcW w:w="1255" w:type="dxa"/>
            <w:shd w:val="clear" w:color="auto" w:fill="auto"/>
          </w:tcPr>
          <w:p w:rsidR="00185710" w:rsidRPr="00251603" w:rsidRDefault="00185710" w:rsidP="00F90D14">
            <w:pPr>
              <w:autoSpaceDE w:val="0"/>
              <w:autoSpaceDN w:val="0"/>
              <w:adjustRightInd w:val="0"/>
              <w:spacing w:before="60"/>
              <w:rPr>
                <w:rFonts w:ascii="Comic Sans MS" w:hAnsi="Comic Sans MS" w:cs="Arial"/>
                <w:b/>
                <w:bCs/>
                <w:sz w:val="12"/>
                <w:szCs w:val="12"/>
              </w:rPr>
            </w:pPr>
            <w:r w:rsidRPr="00251603">
              <w:rPr>
                <w:rFonts w:ascii="Comic Sans MS" w:hAnsi="Comic Sans MS" w:cs="Arial"/>
                <w:b/>
                <w:bCs/>
                <w:sz w:val="12"/>
                <w:szCs w:val="12"/>
              </w:rPr>
              <w:t>JAPÓN</w:t>
            </w:r>
          </w:p>
        </w:tc>
        <w:tc>
          <w:tcPr>
            <w:tcW w:w="2757" w:type="dxa"/>
            <w:shd w:val="clear" w:color="auto" w:fill="auto"/>
          </w:tcPr>
          <w:p w:rsidR="00185710" w:rsidRPr="00251603" w:rsidRDefault="00185710" w:rsidP="00F90D14">
            <w:pPr>
              <w:spacing w:before="60"/>
              <w:jc w:val="both"/>
              <w:rPr>
                <w:rFonts w:ascii="Comic Sans MS" w:hAnsi="Comic Sans MS" w:cs="Arial"/>
                <w:sz w:val="12"/>
                <w:szCs w:val="12"/>
                <w:lang w:val="en-US"/>
              </w:rPr>
            </w:pPr>
            <w:r w:rsidRPr="00251603">
              <w:rPr>
                <w:rFonts w:ascii="Comic Sans MS" w:hAnsi="Comic Sans MS" w:cs="Arial"/>
                <w:sz w:val="12"/>
                <w:szCs w:val="12"/>
                <w:lang w:val="en-US"/>
              </w:rPr>
              <w:t xml:space="preserve">RITSUMEIKAN UNIVERSITY </w:t>
            </w:r>
            <w:hyperlink r:id="rId92" w:history="1">
              <w:r w:rsidR="00251603" w:rsidRPr="008C289D">
                <w:rPr>
                  <w:rStyle w:val="Hipervnculo"/>
                  <w:rFonts w:ascii="Comic Sans MS" w:hAnsi="Comic Sans MS" w:cs="Arial"/>
                  <w:sz w:val="12"/>
                  <w:szCs w:val="12"/>
                  <w:lang w:val="en-US"/>
                </w:rPr>
                <w:t>http://en.ritsumei.ac.jp/</w:t>
              </w:r>
            </w:hyperlink>
            <w:r w:rsidR="00251603">
              <w:rPr>
                <w:rFonts w:ascii="Comic Sans MS" w:hAnsi="Comic Sans MS" w:cs="Arial"/>
                <w:sz w:val="12"/>
                <w:szCs w:val="12"/>
                <w:lang w:val="en-US"/>
              </w:rPr>
              <w:t xml:space="preserve"> </w:t>
            </w:r>
          </w:p>
        </w:tc>
        <w:tc>
          <w:tcPr>
            <w:tcW w:w="3012" w:type="dxa"/>
            <w:shd w:val="clear" w:color="auto" w:fill="auto"/>
          </w:tcPr>
          <w:p w:rsidR="00185710" w:rsidRPr="00251603" w:rsidRDefault="003964FA" w:rsidP="00F90D14">
            <w:pPr>
              <w:pStyle w:val="NormalWeb"/>
              <w:spacing w:before="0" w:beforeAutospacing="0" w:after="0" w:afterAutospacing="0"/>
              <w:rPr>
                <w:rFonts w:ascii="Comic Sans MS" w:hAnsi="Comic Sans MS" w:cs="Arial"/>
                <w:sz w:val="12"/>
                <w:szCs w:val="12"/>
              </w:rPr>
            </w:pPr>
            <w:r w:rsidRPr="00251603">
              <w:rPr>
                <w:rFonts w:ascii="Comic Sans MS" w:hAnsi="Comic Sans MS" w:cs="Arial"/>
                <w:sz w:val="12"/>
                <w:szCs w:val="12"/>
              </w:rPr>
              <w:t>Facultad de Economía y Empresa</w:t>
            </w:r>
            <w:r w:rsidR="00185710" w:rsidRPr="00251603">
              <w:rPr>
                <w:rFonts w:ascii="Comic Sans MS" w:hAnsi="Comic Sans MS" w:cs="Arial"/>
                <w:sz w:val="12"/>
                <w:szCs w:val="12"/>
              </w:rPr>
              <w:t xml:space="preserve">, </w:t>
            </w:r>
            <w:r w:rsidRPr="00251603">
              <w:rPr>
                <w:rFonts w:ascii="Comic Sans MS" w:hAnsi="Comic Sans MS" w:cs="Arial"/>
                <w:sz w:val="12"/>
                <w:szCs w:val="12"/>
              </w:rPr>
              <w:t xml:space="preserve">Facultad de </w:t>
            </w:r>
            <w:r w:rsidR="00185710" w:rsidRPr="00251603">
              <w:rPr>
                <w:rFonts w:ascii="Comic Sans MS" w:hAnsi="Comic Sans MS" w:cs="Arial"/>
                <w:sz w:val="12"/>
                <w:szCs w:val="12"/>
              </w:rPr>
              <w:t xml:space="preserve">Bellas Artes, </w:t>
            </w:r>
            <w:r w:rsidRPr="00251603">
              <w:rPr>
                <w:rFonts w:ascii="Comic Sans MS" w:hAnsi="Comic Sans MS" w:cs="Arial"/>
                <w:sz w:val="12"/>
                <w:szCs w:val="12"/>
              </w:rPr>
              <w:t xml:space="preserve">Facultad de Ciencias Sociales y de la Comunicación (área de </w:t>
            </w:r>
            <w:r w:rsidR="00185710" w:rsidRPr="00251603">
              <w:rPr>
                <w:rFonts w:ascii="Comic Sans MS" w:hAnsi="Comic Sans MS" w:cs="Arial"/>
                <w:sz w:val="12"/>
                <w:szCs w:val="12"/>
              </w:rPr>
              <w:t>Relaciones Internacionales y Ciencias Políticas</w:t>
            </w:r>
            <w:r w:rsidRPr="00251603">
              <w:rPr>
                <w:rFonts w:ascii="Comic Sans MS" w:hAnsi="Comic Sans MS" w:cs="Arial"/>
                <w:sz w:val="12"/>
                <w:szCs w:val="12"/>
              </w:rPr>
              <w:t>), Facultad de Derecho</w:t>
            </w:r>
            <w:r w:rsidR="00185710" w:rsidRPr="00251603">
              <w:rPr>
                <w:rFonts w:ascii="Comic Sans MS" w:hAnsi="Comic Sans MS" w:cs="Arial"/>
                <w:sz w:val="12"/>
                <w:szCs w:val="12"/>
              </w:rPr>
              <w:t xml:space="preserve"> </w:t>
            </w:r>
          </w:p>
          <w:p w:rsidR="00185710" w:rsidRPr="00251603" w:rsidRDefault="00F65CD7" w:rsidP="00F90D14">
            <w:pPr>
              <w:pStyle w:val="NormalWeb"/>
              <w:spacing w:before="0" w:beforeAutospacing="0" w:after="0" w:afterAutospacing="0"/>
              <w:rPr>
                <w:rFonts w:ascii="Comic Sans MS" w:hAnsi="Comic Sans MS" w:cs="Arial"/>
                <w:sz w:val="12"/>
                <w:szCs w:val="12"/>
              </w:rPr>
            </w:pPr>
            <w:hyperlink r:id="rId93" w:history="1">
              <w:r w:rsidR="00185710" w:rsidRPr="00251603">
                <w:rPr>
                  <w:rStyle w:val="Hipervnculo"/>
                  <w:rFonts w:ascii="Comic Sans MS" w:hAnsi="Comic Sans MS" w:cs="Arial"/>
                  <w:color w:val="auto"/>
                  <w:sz w:val="12"/>
                  <w:szCs w:val="12"/>
                </w:rPr>
                <w:t>http://en.ritsumei.ac.jp/file.jsp?id=245565&amp;version=English</w:t>
              </w:r>
            </w:hyperlink>
            <w:r w:rsidR="00185710" w:rsidRPr="00251603">
              <w:rPr>
                <w:rFonts w:ascii="Comic Sans MS" w:hAnsi="Comic Sans MS" w:cs="Arial"/>
                <w:sz w:val="12"/>
                <w:szCs w:val="12"/>
              </w:rPr>
              <w:t xml:space="preserve"> </w:t>
            </w:r>
          </w:p>
        </w:tc>
        <w:tc>
          <w:tcPr>
            <w:tcW w:w="1418" w:type="dxa"/>
            <w:shd w:val="clear" w:color="auto" w:fill="auto"/>
          </w:tcPr>
          <w:p w:rsidR="00185710" w:rsidRPr="00251603" w:rsidRDefault="00185710" w:rsidP="00F90D14">
            <w:pPr>
              <w:pStyle w:val="NormalWeb"/>
              <w:tabs>
                <w:tab w:val="left" w:pos="972"/>
              </w:tabs>
              <w:spacing w:before="0" w:beforeAutospacing="0" w:after="0" w:afterAutospacing="0"/>
              <w:jc w:val="center"/>
              <w:rPr>
                <w:rFonts w:ascii="Comic Sans MS" w:hAnsi="Comic Sans MS" w:cs="Arial,Bold"/>
                <w:sz w:val="12"/>
                <w:szCs w:val="12"/>
              </w:rPr>
            </w:pPr>
          </w:p>
          <w:p w:rsidR="00185710" w:rsidRPr="00251603" w:rsidRDefault="00185710" w:rsidP="00F90D14">
            <w:pPr>
              <w:pStyle w:val="NormalWeb"/>
              <w:tabs>
                <w:tab w:val="left" w:pos="972"/>
              </w:tabs>
              <w:spacing w:before="0" w:beforeAutospacing="0" w:after="0" w:afterAutospacing="0"/>
              <w:jc w:val="center"/>
              <w:rPr>
                <w:rFonts w:ascii="Comic Sans MS" w:hAnsi="Comic Sans MS" w:cs="Arial,Bold"/>
                <w:sz w:val="12"/>
                <w:szCs w:val="12"/>
              </w:rPr>
            </w:pPr>
          </w:p>
          <w:p w:rsidR="00185710" w:rsidRPr="00251603" w:rsidRDefault="00185710" w:rsidP="00F90D14">
            <w:pPr>
              <w:pStyle w:val="NormalWeb"/>
              <w:tabs>
                <w:tab w:val="left" w:pos="972"/>
              </w:tabs>
              <w:spacing w:before="0" w:beforeAutospacing="0" w:after="0" w:afterAutospacing="0"/>
              <w:jc w:val="center"/>
              <w:rPr>
                <w:rFonts w:ascii="Comic Sans MS" w:hAnsi="Comic Sans MS" w:cs="Arial,Bold"/>
                <w:sz w:val="12"/>
                <w:szCs w:val="12"/>
              </w:rPr>
            </w:pPr>
          </w:p>
          <w:p w:rsidR="00185710" w:rsidRPr="00251603" w:rsidRDefault="00185710" w:rsidP="00F90D14">
            <w:pPr>
              <w:pStyle w:val="NormalWeb"/>
              <w:tabs>
                <w:tab w:val="left" w:pos="972"/>
              </w:tabs>
              <w:spacing w:before="0" w:beforeAutospacing="0" w:after="0" w:afterAutospacing="0"/>
              <w:jc w:val="center"/>
              <w:rPr>
                <w:rFonts w:ascii="Comic Sans MS" w:hAnsi="Comic Sans MS" w:cs="Arial,Bold"/>
                <w:sz w:val="12"/>
                <w:szCs w:val="12"/>
              </w:rPr>
            </w:pPr>
            <w:r w:rsidRPr="00251603">
              <w:rPr>
                <w:rFonts w:ascii="Comic Sans MS" w:hAnsi="Comic Sans MS" w:cs="Arial,Bold"/>
                <w:sz w:val="12"/>
                <w:szCs w:val="12"/>
              </w:rPr>
              <w:t>2</w:t>
            </w:r>
          </w:p>
        </w:tc>
        <w:tc>
          <w:tcPr>
            <w:tcW w:w="1276" w:type="dxa"/>
            <w:shd w:val="clear" w:color="auto" w:fill="auto"/>
          </w:tcPr>
          <w:p w:rsidR="00185710" w:rsidRPr="00251603" w:rsidRDefault="00185710" w:rsidP="00F90D14">
            <w:pPr>
              <w:pStyle w:val="NormalWeb"/>
              <w:spacing w:before="0" w:beforeAutospacing="0" w:after="0" w:afterAutospacing="0"/>
              <w:jc w:val="center"/>
              <w:rPr>
                <w:rFonts w:ascii="Comic Sans MS" w:hAnsi="Comic Sans MS" w:cs="Arial,Bold"/>
                <w:sz w:val="12"/>
                <w:szCs w:val="12"/>
              </w:rPr>
            </w:pPr>
          </w:p>
          <w:p w:rsidR="00185710" w:rsidRPr="00251603" w:rsidRDefault="00185710" w:rsidP="00F90D14">
            <w:pPr>
              <w:pStyle w:val="NormalWeb"/>
              <w:spacing w:before="0" w:beforeAutospacing="0" w:after="0" w:afterAutospacing="0"/>
              <w:jc w:val="center"/>
              <w:rPr>
                <w:rFonts w:ascii="Comic Sans MS" w:hAnsi="Comic Sans MS" w:cs="Arial,Bold"/>
                <w:sz w:val="12"/>
                <w:szCs w:val="12"/>
              </w:rPr>
            </w:pPr>
          </w:p>
          <w:p w:rsidR="00185710" w:rsidRPr="00251603" w:rsidRDefault="00185710" w:rsidP="00F90D14">
            <w:pPr>
              <w:pStyle w:val="NormalWeb"/>
              <w:spacing w:before="0" w:beforeAutospacing="0" w:after="0" w:afterAutospacing="0"/>
              <w:jc w:val="center"/>
              <w:rPr>
                <w:rFonts w:ascii="Comic Sans MS" w:hAnsi="Comic Sans MS" w:cs="Arial,Bold"/>
                <w:sz w:val="12"/>
                <w:szCs w:val="12"/>
              </w:rPr>
            </w:pPr>
          </w:p>
          <w:p w:rsidR="00185710" w:rsidRPr="00251603" w:rsidRDefault="00185710" w:rsidP="00F90D14">
            <w:pPr>
              <w:pStyle w:val="NormalWeb"/>
              <w:spacing w:before="0" w:beforeAutospacing="0" w:after="0" w:afterAutospacing="0"/>
              <w:jc w:val="center"/>
              <w:rPr>
                <w:rFonts w:ascii="Comic Sans MS" w:hAnsi="Comic Sans MS" w:cs="Arial,Bold"/>
                <w:sz w:val="12"/>
                <w:szCs w:val="12"/>
              </w:rPr>
            </w:pPr>
            <w:r w:rsidRPr="00251603">
              <w:rPr>
                <w:rFonts w:ascii="Comic Sans MS" w:hAnsi="Comic Sans MS" w:cs="Arial,Bold"/>
                <w:sz w:val="12"/>
                <w:szCs w:val="12"/>
              </w:rPr>
              <w:t>4</w:t>
            </w:r>
          </w:p>
        </w:tc>
        <w:tc>
          <w:tcPr>
            <w:tcW w:w="1701" w:type="dxa"/>
            <w:shd w:val="clear" w:color="auto" w:fill="auto"/>
          </w:tcPr>
          <w:p w:rsidR="00185710" w:rsidRPr="00251603" w:rsidRDefault="00185710" w:rsidP="00F90D14">
            <w:pPr>
              <w:pStyle w:val="NormalWeb"/>
              <w:spacing w:before="0" w:beforeAutospacing="0" w:after="0" w:afterAutospacing="0"/>
              <w:ind w:left="-108"/>
              <w:jc w:val="center"/>
              <w:rPr>
                <w:rFonts w:ascii="Comic Sans MS" w:hAnsi="Comic Sans MS" w:cs="Arial,Bold"/>
                <w:sz w:val="12"/>
                <w:szCs w:val="12"/>
              </w:rPr>
            </w:pPr>
          </w:p>
          <w:p w:rsidR="00185710" w:rsidRPr="00251603" w:rsidRDefault="00185710" w:rsidP="00F90D14">
            <w:pPr>
              <w:pStyle w:val="NormalWeb"/>
              <w:spacing w:before="0" w:beforeAutospacing="0" w:after="0" w:afterAutospacing="0"/>
              <w:ind w:left="-108"/>
              <w:jc w:val="center"/>
              <w:rPr>
                <w:rFonts w:ascii="Comic Sans MS" w:hAnsi="Comic Sans MS" w:cs="Arial,Bold"/>
                <w:sz w:val="12"/>
                <w:szCs w:val="12"/>
              </w:rPr>
            </w:pPr>
          </w:p>
          <w:p w:rsidR="00185710" w:rsidRPr="00251603" w:rsidRDefault="00185710" w:rsidP="00F90D14">
            <w:pPr>
              <w:pStyle w:val="NormalWeb"/>
              <w:spacing w:before="0" w:beforeAutospacing="0" w:after="0" w:afterAutospacing="0"/>
              <w:ind w:left="-108"/>
              <w:jc w:val="center"/>
              <w:rPr>
                <w:rFonts w:ascii="Comic Sans MS" w:hAnsi="Comic Sans MS" w:cs="Arial,Bold"/>
                <w:sz w:val="12"/>
                <w:szCs w:val="12"/>
              </w:rPr>
            </w:pPr>
          </w:p>
          <w:p w:rsidR="00185710" w:rsidRPr="00251603" w:rsidRDefault="00185710" w:rsidP="00F90D14">
            <w:pPr>
              <w:pStyle w:val="NormalWeb"/>
              <w:spacing w:before="0" w:beforeAutospacing="0" w:after="0" w:afterAutospacing="0"/>
              <w:ind w:left="-108"/>
              <w:jc w:val="center"/>
              <w:rPr>
                <w:rFonts w:ascii="Comic Sans MS" w:hAnsi="Comic Sans MS" w:cs="Arial,Bold"/>
                <w:sz w:val="12"/>
                <w:szCs w:val="12"/>
              </w:rPr>
            </w:pPr>
            <w:r w:rsidRPr="00251603">
              <w:rPr>
                <w:rFonts w:ascii="Comic Sans MS" w:hAnsi="Comic Sans MS" w:cs="Arial,Bold"/>
                <w:sz w:val="12"/>
                <w:szCs w:val="12"/>
              </w:rPr>
              <w:t xml:space="preserve">Grado </w:t>
            </w:r>
          </w:p>
        </w:tc>
        <w:tc>
          <w:tcPr>
            <w:tcW w:w="1701" w:type="dxa"/>
            <w:shd w:val="clear" w:color="auto" w:fill="auto"/>
          </w:tcPr>
          <w:p w:rsidR="00F61398" w:rsidRPr="00251603" w:rsidRDefault="00F61398" w:rsidP="00F61398">
            <w:pPr>
              <w:jc w:val="center"/>
              <w:rPr>
                <w:rFonts w:ascii="Comic Sans MS" w:hAnsi="Comic Sans MS"/>
                <w:sz w:val="12"/>
                <w:szCs w:val="12"/>
                <w:lang w:val="en-US"/>
              </w:rPr>
            </w:pPr>
            <w:r w:rsidRPr="00251603">
              <w:rPr>
                <w:rFonts w:ascii="Comic Sans MS" w:hAnsi="Comic Sans MS"/>
                <w:sz w:val="12"/>
                <w:szCs w:val="12"/>
                <w:lang w:val="en-US"/>
              </w:rPr>
              <w:t>English:</w:t>
            </w:r>
          </w:p>
          <w:p w:rsidR="00F61398" w:rsidRPr="00251603" w:rsidRDefault="00F61398" w:rsidP="00F61398">
            <w:pPr>
              <w:jc w:val="center"/>
              <w:rPr>
                <w:rFonts w:ascii="Comic Sans MS" w:hAnsi="Comic Sans MS"/>
                <w:sz w:val="12"/>
                <w:szCs w:val="12"/>
                <w:lang w:val="en-US"/>
              </w:rPr>
            </w:pPr>
            <w:r w:rsidRPr="00251603">
              <w:rPr>
                <w:rFonts w:ascii="Comic Sans MS" w:hAnsi="Comic Sans MS"/>
                <w:sz w:val="12"/>
                <w:szCs w:val="12"/>
                <w:lang w:val="en-US"/>
              </w:rPr>
              <w:t xml:space="preserve">TOEFL </w:t>
            </w:r>
            <w:proofErr w:type="spellStart"/>
            <w:r w:rsidRPr="00251603">
              <w:rPr>
                <w:rFonts w:ascii="Comic Sans MS" w:hAnsi="Comic Sans MS"/>
                <w:sz w:val="12"/>
                <w:szCs w:val="12"/>
                <w:lang w:val="en-US"/>
              </w:rPr>
              <w:t>iBT</w:t>
            </w:r>
            <w:proofErr w:type="spellEnd"/>
            <w:r w:rsidRPr="00251603">
              <w:rPr>
                <w:rFonts w:ascii="Comic Sans MS" w:hAnsi="Comic Sans MS"/>
                <w:sz w:val="12"/>
                <w:szCs w:val="12"/>
                <w:lang w:val="en-US"/>
              </w:rPr>
              <w:t xml:space="preserve"> 68</w:t>
            </w:r>
          </w:p>
          <w:p w:rsidR="00F61398" w:rsidRPr="00251603" w:rsidRDefault="00F61398" w:rsidP="00F61398">
            <w:pPr>
              <w:jc w:val="center"/>
              <w:rPr>
                <w:rFonts w:ascii="Comic Sans MS" w:hAnsi="Comic Sans MS"/>
                <w:sz w:val="12"/>
                <w:szCs w:val="12"/>
                <w:lang w:val="en-US"/>
              </w:rPr>
            </w:pPr>
            <w:r w:rsidRPr="00251603">
              <w:rPr>
                <w:rFonts w:ascii="Comic Sans MS" w:hAnsi="Comic Sans MS"/>
                <w:sz w:val="12"/>
                <w:szCs w:val="12"/>
                <w:lang w:val="en-US"/>
              </w:rPr>
              <w:t xml:space="preserve">TOEFL PBT 520 </w:t>
            </w:r>
          </w:p>
          <w:p w:rsidR="00F61398" w:rsidRPr="006F42C1" w:rsidRDefault="00F61398" w:rsidP="00F61398">
            <w:pPr>
              <w:jc w:val="center"/>
              <w:rPr>
                <w:rFonts w:ascii="Comic Sans MS" w:hAnsi="Comic Sans MS"/>
                <w:sz w:val="12"/>
                <w:szCs w:val="12"/>
                <w:lang w:val="en-US"/>
              </w:rPr>
            </w:pPr>
            <w:r w:rsidRPr="006F42C1">
              <w:rPr>
                <w:rFonts w:ascii="Comic Sans MS" w:hAnsi="Comic Sans MS"/>
                <w:sz w:val="12"/>
                <w:szCs w:val="12"/>
                <w:lang w:val="en-US"/>
              </w:rPr>
              <w:t xml:space="preserve">or equivalent </w:t>
            </w:r>
          </w:p>
          <w:p w:rsidR="00185710" w:rsidRDefault="00F61398" w:rsidP="00F61398">
            <w:pPr>
              <w:jc w:val="center"/>
              <w:rPr>
                <w:rFonts w:ascii="Comic Sans MS" w:hAnsi="Comic Sans MS"/>
                <w:sz w:val="12"/>
                <w:szCs w:val="12"/>
                <w:lang w:val="en-US"/>
              </w:rPr>
            </w:pPr>
            <w:r w:rsidRPr="00251603">
              <w:rPr>
                <w:rFonts w:ascii="Comic Sans MS" w:hAnsi="Comic Sans MS"/>
                <w:sz w:val="12"/>
                <w:szCs w:val="12"/>
                <w:lang w:val="en-US"/>
              </w:rPr>
              <w:t>(e.g. CEFR B2, IELTS 5.5)</w:t>
            </w:r>
          </w:p>
          <w:p w:rsidR="00D20462" w:rsidRPr="00251603" w:rsidRDefault="007A74DD" w:rsidP="00F61398">
            <w:pPr>
              <w:jc w:val="center"/>
              <w:rPr>
                <w:rFonts w:ascii="Comic Sans MS" w:hAnsi="Comic Sans MS"/>
                <w:sz w:val="12"/>
                <w:szCs w:val="12"/>
                <w:lang w:val="en-US"/>
              </w:rPr>
            </w:pPr>
            <w:hyperlink r:id="rId94" w:history="1">
              <w:r w:rsidRPr="00EF61AB">
                <w:rPr>
                  <w:rStyle w:val="Hipervnculo"/>
                  <w:rFonts w:ascii="Comic Sans MS" w:hAnsi="Comic Sans MS"/>
                  <w:sz w:val="12"/>
                  <w:szCs w:val="12"/>
                  <w:lang w:val="en-US"/>
                </w:rPr>
                <w:t>https://en.apu.ac.jp/home/exchange/content26/</w:t>
              </w:r>
            </w:hyperlink>
            <w:r>
              <w:rPr>
                <w:rFonts w:ascii="Comic Sans MS" w:hAnsi="Comic Sans MS"/>
                <w:sz w:val="12"/>
                <w:szCs w:val="12"/>
                <w:lang w:val="en-US"/>
              </w:rPr>
              <w:t xml:space="preserve"> </w:t>
            </w:r>
          </w:p>
        </w:tc>
        <w:tc>
          <w:tcPr>
            <w:tcW w:w="1460" w:type="dxa"/>
            <w:shd w:val="clear" w:color="auto" w:fill="auto"/>
          </w:tcPr>
          <w:p w:rsidR="00185710" w:rsidRPr="00251603" w:rsidRDefault="00F61398" w:rsidP="00F90D14">
            <w:pPr>
              <w:jc w:val="center"/>
              <w:rPr>
                <w:rFonts w:ascii="Comic Sans MS" w:hAnsi="Comic Sans MS"/>
                <w:sz w:val="12"/>
                <w:szCs w:val="12"/>
                <w:lang w:val="en-US"/>
              </w:rPr>
            </w:pPr>
            <w:r w:rsidRPr="00251603">
              <w:rPr>
                <w:rFonts w:ascii="Comic Sans MS" w:hAnsi="Comic Sans MS"/>
                <w:sz w:val="12"/>
                <w:szCs w:val="12"/>
                <w:lang w:val="en-US"/>
              </w:rPr>
              <w:t xml:space="preserve">CONSULTAR WEB </w:t>
            </w:r>
          </w:p>
          <w:p w:rsidR="00F61398" w:rsidRPr="00074457" w:rsidRDefault="00F65CD7" w:rsidP="00F90D14">
            <w:pPr>
              <w:jc w:val="center"/>
              <w:rPr>
                <w:rFonts w:ascii="Comic Sans MS" w:hAnsi="Comic Sans MS"/>
                <w:sz w:val="12"/>
                <w:szCs w:val="12"/>
                <w:lang w:val="en-US"/>
              </w:rPr>
            </w:pPr>
            <w:hyperlink r:id="rId95" w:history="1">
              <w:r w:rsidR="00074457" w:rsidRPr="00074457">
                <w:rPr>
                  <w:rStyle w:val="Hipervnculo"/>
                  <w:sz w:val="12"/>
                  <w:szCs w:val="12"/>
                </w:rPr>
                <w:t>http://en.ritsumei.ac.jp/current-students/dailylife/health/</w:t>
              </w:r>
            </w:hyperlink>
            <w:r w:rsidR="00074457" w:rsidRPr="00074457">
              <w:rPr>
                <w:sz w:val="12"/>
                <w:szCs w:val="12"/>
              </w:rPr>
              <w:t xml:space="preserve"> </w:t>
            </w:r>
          </w:p>
        </w:tc>
      </w:tr>
      <w:tr w:rsidR="00510D1F" w:rsidRPr="00060AAF" w:rsidTr="007F7FB2">
        <w:trPr>
          <w:trHeight w:val="110"/>
        </w:trPr>
        <w:tc>
          <w:tcPr>
            <w:tcW w:w="1255" w:type="dxa"/>
            <w:vMerge w:val="restart"/>
            <w:shd w:val="clear" w:color="auto" w:fill="auto"/>
          </w:tcPr>
          <w:p w:rsidR="00510D1F" w:rsidRPr="00FB3207" w:rsidRDefault="00510D1F" w:rsidP="00F90D14">
            <w:pPr>
              <w:autoSpaceDE w:val="0"/>
              <w:autoSpaceDN w:val="0"/>
              <w:adjustRightInd w:val="0"/>
              <w:spacing w:before="60"/>
              <w:rPr>
                <w:rFonts w:ascii="Comic Sans MS" w:hAnsi="Comic Sans MS" w:cs="Arial"/>
                <w:b/>
                <w:bCs/>
                <w:sz w:val="12"/>
                <w:szCs w:val="12"/>
              </w:rPr>
            </w:pPr>
            <w:r w:rsidRPr="00FB3207">
              <w:rPr>
                <w:rFonts w:ascii="Comic Sans MS" w:hAnsi="Comic Sans MS" w:cs="Arial"/>
                <w:b/>
                <w:bCs/>
                <w:sz w:val="12"/>
                <w:szCs w:val="12"/>
              </w:rPr>
              <w:t>KAZAKHSTAN</w:t>
            </w:r>
          </w:p>
        </w:tc>
        <w:tc>
          <w:tcPr>
            <w:tcW w:w="2757" w:type="dxa"/>
            <w:vMerge w:val="restart"/>
            <w:shd w:val="clear" w:color="auto" w:fill="auto"/>
          </w:tcPr>
          <w:p w:rsidR="00510D1F" w:rsidRPr="00FB3207" w:rsidRDefault="00510D1F" w:rsidP="00F90D14">
            <w:pPr>
              <w:spacing w:before="60"/>
              <w:jc w:val="both"/>
              <w:rPr>
                <w:rFonts w:ascii="Comic Sans MS" w:hAnsi="Comic Sans MS" w:cs="Arial"/>
                <w:sz w:val="12"/>
                <w:szCs w:val="12"/>
                <w:lang w:val="en-US"/>
              </w:rPr>
            </w:pPr>
            <w:r w:rsidRPr="00FB3207">
              <w:rPr>
                <w:rFonts w:ascii="Comic Sans MS" w:hAnsi="Comic Sans MS" w:cs="Arial"/>
                <w:sz w:val="12"/>
                <w:szCs w:val="12"/>
                <w:lang w:val="en-US"/>
              </w:rPr>
              <w:t xml:space="preserve">KIMEP UNIVERSITY </w:t>
            </w:r>
            <w:hyperlink r:id="rId96" w:history="1">
              <w:r w:rsidRPr="00A443E5">
                <w:rPr>
                  <w:rStyle w:val="Hipervnculo"/>
                  <w:rFonts w:ascii="Comic Sans MS" w:hAnsi="Comic Sans MS" w:cs="Arial"/>
                  <w:sz w:val="12"/>
                  <w:szCs w:val="12"/>
                  <w:lang w:val="en-US"/>
                </w:rPr>
                <w:t>http://www.kimep.kz/en/</w:t>
              </w:r>
            </w:hyperlink>
            <w:r>
              <w:rPr>
                <w:rFonts w:ascii="Comic Sans MS" w:hAnsi="Comic Sans MS" w:cs="Arial"/>
                <w:sz w:val="12"/>
                <w:szCs w:val="12"/>
                <w:lang w:val="en-US"/>
              </w:rPr>
              <w:t xml:space="preserve"> </w:t>
            </w:r>
            <w:r w:rsidRPr="00FB3207">
              <w:rPr>
                <w:rFonts w:ascii="Comic Sans MS" w:hAnsi="Comic Sans MS" w:cs="Arial"/>
                <w:sz w:val="12"/>
                <w:szCs w:val="12"/>
                <w:lang w:val="en-US"/>
              </w:rPr>
              <w:t xml:space="preserve"> </w:t>
            </w:r>
          </w:p>
        </w:tc>
        <w:tc>
          <w:tcPr>
            <w:tcW w:w="3012" w:type="dxa"/>
            <w:shd w:val="clear" w:color="auto" w:fill="auto"/>
          </w:tcPr>
          <w:p w:rsidR="00510D1F" w:rsidRPr="00FB3207" w:rsidRDefault="00510D1F" w:rsidP="00F90D14">
            <w:pPr>
              <w:jc w:val="center"/>
              <w:rPr>
                <w:rFonts w:ascii="Comic Sans MS" w:hAnsi="Comic Sans MS"/>
                <w:sz w:val="12"/>
                <w:szCs w:val="12"/>
              </w:rPr>
            </w:pPr>
            <w:r w:rsidRPr="00FB3207">
              <w:rPr>
                <w:rFonts w:ascii="Comic Sans MS" w:hAnsi="Comic Sans MS" w:cs="Arial"/>
                <w:sz w:val="12"/>
                <w:szCs w:val="12"/>
              </w:rPr>
              <w:t>Facultad de Ciencias Económicas y Empresariales</w:t>
            </w:r>
            <w:r>
              <w:rPr>
                <w:rFonts w:ascii="Comic Sans MS" w:hAnsi="Comic Sans MS" w:cs="Arial"/>
                <w:sz w:val="12"/>
                <w:szCs w:val="12"/>
              </w:rPr>
              <w:t xml:space="preserve"> y sus secciones</w:t>
            </w:r>
          </w:p>
        </w:tc>
        <w:tc>
          <w:tcPr>
            <w:tcW w:w="1418" w:type="dxa"/>
            <w:shd w:val="clear" w:color="auto" w:fill="auto"/>
          </w:tcPr>
          <w:p w:rsidR="00510D1F" w:rsidRPr="00FB3207" w:rsidRDefault="00510D1F" w:rsidP="00F90D14">
            <w:pPr>
              <w:jc w:val="center"/>
              <w:rPr>
                <w:rFonts w:ascii="Comic Sans MS" w:hAnsi="Comic Sans MS"/>
                <w:sz w:val="12"/>
                <w:szCs w:val="12"/>
              </w:rPr>
            </w:pPr>
            <w:r w:rsidRPr="00FB3207">
              <w:rPr>
                <w:rFonts w:ascii="Comic Sans MS" w:hAnsi="Comic Sans MS"/>
                <w:sz w:val="12"/>
                <w:szCs w:val="12"/>
              </w:rPr>
              <w:t>2</w:t>
            </w:r>
          </w:p>
        </w:tc>
        <w:tc>
          <w:tcPr>
            <w:tcW w:w="1276" w:type="dxa"/>
            <w:shd w:val="clear" w:color="auto" w:fill="auto"/>
          </w:tcPr>
          <w:p w:rsidR="00510D1F" w:rsidRPr="00FB3207" w:rsidRDefault="00510D1F" w:rsidP="00F90D14">
            <w:pPr>
              <w:jc w:val="center"/>
              <w:rPr>
                <w:rFonts w:ascii="Comic Sans MS" w:hAnsi="Comic Sans MS"/>
                <w:sz w:val="12"/>
                <w:szCs w:val="12"/>
              </w:rPr>
            </w:pPr>
            <w:r w:rsidRPr="00FB3207">
              <w:rPr>
                <w:rFonts w:ascii="Comic Sans MS" w:hAnsi="Comic Sans MS"/>
                <w:sz w:val="12"/>
                <w:szCs w:val="12"/>
              </w:rPr>
              <w:t>4</w:t>
            </w:r>
          </w:p>
        </w:tc>
        <w:tc>
          <w:tcPr>
            <w:tcW w:w="1701" w:type="dxa"/>
            <w:shd w:val="clear" w:color="auto" w:fill="auto"/>
          </w:tcPr>
          <w:p w:rsidR="00510D1F" w:rsidRPr="00FB3207" w:rsidRDefault="00510D1F" w:rsidP="00F90D14">
            <w:pPr>
              <w:jc w:val="center"/>
              <w:rPr>
                <w:rFonts w:ascii="Comic Sans MS" w:hAnsi="Comic Sans MS"/>
                <w:sz w:val="12"/>
                <w:szCs w:val="12"/>
              </w:rPr>
            </w:pPr>
            <w:r w:rsidRPr="00FB3207">
              <w:rPr>
                <w:rFonts w:ascii="Comic Sans MS" w:hAnsi="Comic Sans MS"/>
                <w:sz w:val="12"/>
                <w:szCs w:val="12"/>
              </w:rPr>
              <w:t xml:space="preserve">Grado </w:t>
            </w:r>
          </w:p>
        </w:tc>
        <w:tc>
          <w:tcPr>
            <w:tcW w:w="1701" w:type="dxa"/>
            <w:vMerge w:val="restart"/>
            <w:shd w:val="clear" w:color="auto" w:fill="auto"/>
          </w:tcPr>
          <w:p w:rsidR="00510D1F" w:rsidRPr="007A74DD" w:rsidRDefault="00510D1F" w:rsidP="00F90D14">
            <w:pPr>
              <w:rPr>
                <w:rFonts w:ascii="Comic Sans MS" w:hAnsi="Comic Sans MS"/>
                <w:sz w:val="12"/>
                <w:szCs w:val="12"/>
                <w:lang w:val="en-US"/>
              </w:rPr>
            </w:pPr>
            <w:r w:rsidRPr="007A74DD">
              <w:rPr>
                <w:rFonts w:ascii="Comic Sans MS" w:hAnsi="Comic Sans MS"/>
                <w:sz w:val="12"/>
                <w:szCs w:val="12"/>
                <w:lang w:val="en-US"/>
              </w:rPr>
              <w:t>-IELTS: 6.0</w:t>
            </w:r>
          </w:p>
          <w:p w:rsidR="00D20462" w:rsidRPr="007A74DD" w:rsidRDefault="00D20462" w:rsidP="00F90D14">
            <w:pPr>
              <w:rPr>
                <w:rFonts w:ascii="Comic Sans MS" w:hAnsi="Comic Sans MS"/>
                <w:sz w:val="12"/>
                <w:szCs w:val="12"/>
                <w:lang w:val="en-US"/>
              </w:rPr>
            </w:pPr>
            <w:r w:rsidRPr="007A74DD">
              <w:rPr>
                <w:rFonts w:ascii="Comic Sans MS" w:hAnsi="Comic Sans MS"/>
                <w:sz w:val="12"/>
                <w:szCs w:val="12"/>
                <w:lang w:val="en-US"/>
              </w:rPr>
              <w:t>https://www.kimep.kz/diam/en/academic-mobility-for-incoming-students/</w:t>
            </w:r>
          </w:p>
        </w:tc>
        <w:tc>
          <w:tcPr>
            <w:tcW w:w="1460" w:type="dxa"/>
            <w:vMerge w:val="restart"/>
            <w:shd w:val="clear" w:color="auto" w:fill="auto"/>
          </w:tcPr>
          <w:p w:rsidR="00510D1F" w:rsidRPr="00FB3207" w:rsidRDefault="00CE3FC2" w:rsidP="00F90D14">
            <w:pPr>
              <w:jc w:val="center"/>
              <w:rPr>
                <w:rFonts w:ascii="Comic Sans MS" w:hAnsi="Comic Sans MS"/>
                <w:sz w:val="12"/>
                <w:szCs w:val="12"/>
              </w:rPr>
            </w:pPr>
            <w:r>
              <w:rPr>
                <w:rFonts w:ascii="Comic Sans MS" w:hAnsi="Comic Sans MS"/>
                <w:sz w:val="12"/>
                <w:szCs w:val="12"/>
              </w:rPr>
              <w:t>CONSULTAR WEB</w:t>
            </w:r>
          </w:p>
        </w:tc>
      </w:tr>
      <w:tr w:rsidR="00510D1F" w:rsidRPr="00060AAF" w:rsidTr="007F7FB2">
        <w:trPr>
          <w:trHeight w:val="110"/>
        </w:trPr>
        <w:tc>
          <w:tcPr>
            <w:tcW w:w="1255" w:type="dxa"/>
            <w:vMerge/>
            <w:shd w:val="clear" w:color="auto" w:fill="auto"/>
          </w:tcPr>
          <w:p w:rsidR="00510D1F" w:rsidRPr="00FB3207" w:rsidRDefault="00510D1F" w:rsidP="00F90D14">
            <w:pPr>
              <w:autoSpaceDE w:val="0"/>
              <w:autoSpaceDN w:val="0"/>
              <w:adjustRightInd w:val="0"/>
              <w:spacing w:before="60"/>
              <w:rPr>
                <w:rFonts w:ascii="Comic Sans MS" w:hAnsi="Comic Sans MS" w:cs="Arial"/>
                <w:b/>
                <w:bCs/>
                <w:sz w:val="12"/>
                <w:szCs w:val="12"/>
              </w:rPr>
            </w:pPr>
          </w:p>
        </w:tc>
        <w:tc>
          <w:tcPr>
            <w:tcW w:w="2757" w:type="dxa"/>
            <w:vMerge/>
            <w:shd w:val="clear" w:color="auto" w:fill="auto"/>
          </w:tcPr>
          <w:p w:rsidR="00510D1F" w:rsidRPr="00E6463C" w:rsidRDefault="00510D1F" w:rsidP="00F90D14">
            <w:pPr>
              <w:spacing w:before="60"/>
              <w:jc w:val="both"/>
              <w:rPr>
                <w:rFonts w:ascii="Comic Sans MS" w:hAnsi="Comic Sans MS" w:cs="Arial"/>
                <w:sz w:val="12"/>
                <w:szCs w:val="12"/>
              </w:rPr>
            </w:pPr>
          </w:p>
        </w:tc>
        <w:tc>
          <w:tcPr>
            <w:tcW w:w="3012" w:type="dxa"/>
            <w:shd w:val="clear" w:color="auto" w:fill="auto"/>
          </w:tcPr>
          <w:p w:rsidR="00510D1F" w:rsidRPr="00FB3207" w:rsidRDefault="00510D1F" w:rsidP="00F90D14">
            <w:pPr>
              <w:jc w:val="center"/>
              <w:rPr>
                <w:rFonts w:ascii="Comic Sans MS" w:hAnsi="Comic Sans MS" w:cs="Arial"/>
                <w:sz w:val="12"/>
                <w:szCs w:val="12"/>
              </w:rPr>
            </w:pPr>
            <w:r w:rsidRPr="00FB3207">
              <w:rPr>
                <w:rFonts w:ascii="Comic Sans MS" w:hAnsi="Comic Sans MS" w:cs="Arial"/>
                <w:sz w:val="12"/>
                <w:szCs w:val="12"/>
              </w:rPr>
              <w:t>Facultad de Ciencias Sociales y de la Comunicación</w:t>
            </w:r>
          </w:p>
        </w:tc>
        <w:tc>
          <w:tcPr>
            <w:tcW w:w="1418" w:type="dxa"/>
            <w:shd w:val="clear" w:color="auto" w:fill="auto"/>
          </w:tcPr>
          <w:p w:rsidR="00510D1F" w:rsidRPr="00FB3207" w:rsidRDefault="00510D1F" w:rsidP="00F90D14">
            <w:pPr>
              <w:jc w:val="center"/>
              <w:rPr>
                <w:rFonts w:ascii="Comic Sans MS" w:hAnsi="Comic Sans MS" w:cs="Arial"/>
                <w:sz w:val="12"/>
                <w:szCs w:val="12"/>
              </w:rPr>
            </w:pPr>
            <w:r w:rsidRPr="00FB3207">
              <w:rPr>
                <w:rFonts w:ascii="Comic Sans MS" w:hAnsi="Comic Sans MS" w:cs="Arial"/>
                <w:sz w:val="12"/>
                <w:szCs w:val="12"/>
              </w:rPr>
              <w:t>2</w:t>
            </w:r>
          </w:p>
        </w:tc>
        <w:tc>
          <w:tcPr>
            <w:tcW w:w="1276" w:type="dxa"/>
            <w:shd w:val="clear" w:color="auto" w:fill="auto"/>
          </w:tcPr>
          <w:p w:rsidR="00510D1F" w:rsidRPr="00FB3207" w:rsidRDefault="00510D1F" w:rsidP="00F90D14">
            <w:pPr>
              <w:jc w:val="center"/>
              <w:rPr>
                <w:rFonts w:ascii="Comic Sans MS" w:hAnsi="Comic Sans MS" w:cs="Arial"/>
                <w:sz w:val="12"/>
                <w:szCs w:val="12"/>
              </w:rPr>
            </w:pPr>
            <w:r w:rsidRPr="00FB3207">
              <w:rPr>
                <w:rFonts w:ascii="Comic Sans MS" w:hAnsi="Comic Sans MS" w:cs="Arial"/>
                <w:sz w:val="12"/>
                <w:szCs w:val="12"/>
              </w:rPr>
              <w:t>4</w:t>
            </w:r>
          </w:p>
        </w:tc>
        <w:tc>
          <w:tcPr>
            <w:tcW w:w="1701" w:type="dxa"/>
            <w:shd w:val="clear" w:color="auto" w:fill="auto"/>
          </w:tcPr>
          <w:p w:rsidR="00510D1F" w:rsidRPr="00FB3207" w:rsidRDefault="00510D1F" w:rsidP="00F90D14">
            <w:pPr>
              <w:jc w:val="center"/>
              <w:rPr>
                <w:rFonts w:ascii="Comic Sans MS" w:hAnsi="Comic Sans MS" w:cs="Arial"/>
                <w:sz w:val="12"/>
                <w:szCs w:val="12"/>
              </w:rPr>
            </w:pPr>
            <w:r w:rsidRPr="00FB3207">
              <w:rPr>
                <w:rFonts w:ascii="Comic Sans MS" w:hAnsi="Comic Sans MS" w:cs="Arial"/>
                <w:sz w:val="12"/>
                <w:szCs w:val="12"/>
              </w:rPr>
              <w:t xml:space="preserve">Grado </w:t>
            </w:r>
          </w:p>
        </w:tc>
        <w:tc>
          <w:tcPr>
            <w:tcW w:w="1701" w:type="dxa"/>
            <w:vMerge/>
            <w:shd w:val="clear" w:color="auto" w:fill="auto"/>
          </w:tcPr>
          <w:p w:rsidR="00510D1F" w:rsidRPr="00060AAF" w:rsidRDefault="00510D1F" w:rsidP="00F90D14">
            <w:pPr>
              <w:jc w:val="center"/>
              <w:rPr>
                <w:rFonts w:ascii="Comic Sans MS" w:hAnsi="Comic Sans MS" w:cs="Arial"/>
                <w:color w:val="FF0000"/>
                <w:sz w:val="12"/>
                <w:szCs w:val="12"/>
              </w:rPr>
            </w:pPr>
          </w:p>
        </w:tc>
        <w:tc>
          <w:tcPr>
            <w:tcW w:w="1460" w:type="dxa"/>
            <w:vMerge/>
            <w:shd w:val="clear" w:color="auto" w:fill="FFC000"/>
          </w:tcPr>
          <w:p w:rsidR="00510D1F" w:rsidRPr="00060AAF" w:rsidRDefault="00510D1F" w:rsidP="00F90D14">
            <w:pPr>
              <w:jc w:val="center"/>
              <w:rPr>
                <w:rFonts w:ascii="Comic Sans MS" w:hAnsi="Comic Sans MS" w:cs="Arial"/>
                <w:color w:val="FF0000"/>
                <w:sz w:val="12"/>
                <w:szCs w:val="12"/>
              </w:rPr>
            </w:pPr>
          </w:p>
        </w:tc>
      </w:tr>
      <w:tr w:rsidR="00F97514" w:rsidRPr="00E176C0" w:rsidTr="007F7FB2">
        <w:tblPrEx>
          <w:tblCellMar>
            <w:left w:w="70" w:type="dxa"/>
            <w:right w:w="70" w:type="dxa"/>
          </w:tblCellMar>
          <w:tblLook w:val="0000" w:firstRow="0" w:lastRow="0" w:firstColumn="0" w:lastColumn="0" w:noHBand="0" w:noVBand="0"/>
        </w:tblPrEx>
        <w:trPr>
          <w:trHeight w:val="83"/>
        </w:trPr>
        <w:tc>
          <w:tcPr>
            <w:tcW w:w="1255" w:type="dxa"/>
            <w:shd w:val="clear" w:color="auto" w:fill="auto"/>
          </w:tcPr>
          <w:p w:rsidR="00F97514" w:rsidRPr="00A63F57" w:rsidRDefault="00FC0847" w:rsidP="00F97514">
            <w:pPr>
              <w:pStyle w:val="NormalWeb"/>
              <w:spacing w:before="0" w:beforeAutospacing="0" w:after="0" w:afterAutospacing="0"/>
              <w:rPr>
                <w:rFonts w:ascii="Comic Sans MS" w:hAnsi="Comic Sans MS"/>
                <w:b/>
                <w:sz w:val="12"/>
                <w:szCs w:val="12"/>
              </w:rPr>
            </w:pPr>
            <w:r>
              <w:rPr>
                <w:rFonts w:ascii="Comic Sans MS" w:hAnsi="Comic Sans MS"/>
                <w:b/>
                <w:sz w:val="12"/>
                <w:szCs w:val="12"/>
              </w:rPr>
              <w:t>RUSIA</w:t>
            </w:r>
          </w:p>
        </w:tc>
        <w:tc>
          <w:tcPr>
            <w:tcW w:w="2757" w:type="dxa"/>
            <w:shd w:val="clear" w:color="auto" w:fill="auto"/>
          </w:tcPr>
          <w:p w:rsidR="00CC5B65" w:rsidRPr="00E176C0" w:rsidRDefault="00F97514" w:rsidP="00F97514">
            <w:pPr>
              <w:pStyle w:val="NormalWeb"/>
              <w:spacing w:before="0" w:beforeAutospacing="0" w:after="0" w:afterAutospacing="0"/>
              <w:rPr>
                <w:rFonts w:ascii="Comic Sans MS" w:hAnsi="Comic Sans MS"/>
                <w:sz w:val="12"/>
                <w:szCs w:val="12"/>
              </w:rPr>
            </w:pPr>
            <w:r w:rsidRPr="00E176C0">
              <w:rPr>
                <w:rFonts w:ascii="Comic Sans MS" w:hAnsi="Comic Sans MS"/>
                <w:sz w:val="12"/>
                <w:szCs w:val="12"/>
              </w:rPr>
              <w:t xml:space="preserve">LOMONÓSOV </w:t>
            </w:r>
            <w:r w:rsidR="0041737E">
              <w:rPr>
                <w:rFonts w:ascii="Comic Sans MS" w:hAnsi="Comic Sans MS"/>
                <w:sz w:val="12"/>
                <w:szCs w:val="12"/>
              </w:rPr>
              <w:t xml:space="preserve">MOSOW STATE </w:t>
            </w:r>
            <w:r w:rsidRPr="00E176C0">
              <w:rPr>
                <w:rFonts w:ascii="Comic Sans MS" w:hAnsi="Comic Sans MS"/>
                <w:sz w:val="12"/>
                <w:szCs w:val="12"/>
              </w:rPr>
              <w:t xml:space="preserve">UNIVERSITY  </w:t>
            </w:r>
            <w:hyperlink r:id="rId97" w:history="1">
              <w:r w:rsidRPr="00E176C0">
                <w:rPr>
                  <w:rStyle w:val="Hipervnculo"/>
                  <w:rFonts w:ascii="Comic Sans MS" w:hAnsi="Comic Sans MS"/>
                  <w:sz w:val="12"/>
                  <w:szCs w:val="12"/>
                </w:rPr>
                <w:t>http://www.msu.ru/en</w:t>
              </w:r>
            </w:hyperlink>
            <w:r>
              <w:rPr>
                <w:rFonts w:ascii="Comic Sans MS" w:hAnsi="Comic Sans MS"/>
                <w:sz w:val="12"/>
                <w:szCs w:val="12"/>
              </w:rPr>
              <w:t xml:space="preserve"> Facultad de Filología</w:t>
            </w:r>
          </w:p>
        </w:tc>
        <w:tc>
          <w:tcPr>
            <w:tcW w:w="3012" w:type="dxa"/>
            <w:shd w:val="clear" w:color="auto" w:fill="auto"/>
          </w:tcPr>
          <w:p w:rsidR="00F97514" w:rsidRPr="00E176C0" w:rsidRDefault="00F97514" w:rsidP="00F97514">
            <w:pPr>
              <w:pStyle w:val="NormalWeb"/>
              <w:spacing w:before="0" w:beforeAutospacing="0" w:after="0" w:afterAutospacing="0"/>
              <w:rPr>
                <w:rFonts w:ascii="Comic Sans MS" w:hAnsi="Comic Sans MS" w:cs="Arial"/>
                <w:sz w:val="12"/>
                <w:szCs w:val="12"/>
              </w:rPr>
            </w:pPr>
            <w:r w:rsidRPr="00E176C0">
              <w:rPr>
                <w:rFonts w:ascii="Comic Sans MS" w:hAnsi="Comic Sans MS" w:cs="Arial"/>
                <w:sz w:val="12"/>
                <w:szCs w:val="12"/>
              </w:rPr>
              <w:t>LETRAS: Grado en Traducción e Interpretación, Grado en Filología</w:t>
            </w:r>
          </w:p>
        </w:tc>
        <w:tc>
          <w:tcPr>
            <w:tcW w:w="1418" w:type="dxa"/>
            <w:shd w:val="clear" w:color="auto" w:fill="auto"/>
          </w:tcPr>
          <w:p w:rsidR="00F97514" w:rsidRPr="00E176C0" w:rsidRDefault="00F97514" w:rsidP="00F97514">
            <w:pPr>
              <w:jc w:val="center"/>
              <w:rPr>
                <w:rFonts w:ascii="Comic Sans MS" w:hAnsi="Comic Sans MS" w:cs="Arial"/>
                <w:sz w:val="12"/>
                <w:szCs w:val="12"/>
              </w:rPr>
            </w:pPr>
            <w:r>
              <w:rPr>
                <w:rFonts w:ascii="Comic Sans MS" w:hAnsi="Comic Sans MS" w:cs="Arial"/>
                <w:sz w:val="12"/>
                <w:szCs w:val="12"/>
              </w:rPr>
              <w:t>4</w:t>
            </w:r>
          </w:p>
        </w:tc>
        <w:tc>
          <w:tcPr>
            <w:tcW w:w="1276" w:type="dxa"/>
            <w:shd w:val="clear" w:color="auto" w:fill="auto"/>
          </w:tcPr>
          <w:p w:rsidR="00F97514" w:rsidRPr="00E176C0" w:rsidRDefault="00F97514" w:rsidP="00F97514">
            <w:pPr>
              <w:jc w:val="center"/>
              <w:rPr>
                <w:rFonts w:ascii="Comic Sans MS" w:hAnsi="Comic Sans MS" w:cs="Arial"/>
                <w:sz w:val="12"/>
                <w:szCs w:val="12"/>
              </w:rPr>
            </w:pPr>
            <w:r>
              <w:rPr>
                <w:rFonts w:ascii="Comic Sans MS" w:hAnsi="Comic Sans MS" w:cs="Arial"/>
                <w:sz w:val="12"/>
                <w:szCs w:val="12"/>
              </w:rPr>
              <w:t>4</w:t>
            </w:r>
          </w:p>
        </w:tc>
        <w:tc>
          <w:tcPr>
            <w:tcW w:w="1701" w:type="dxa"/>
            <w:shd w:val="clear" w:color="auto" w:fill="auto"/>
          </w:tcPr>
          <w:p w:rsidR="00F97514" w:rsidRPr="00E176C0" w:rsidRDefault="00F97514" w:rsidP="00F97514">
            <w:pPr>
              <w:jc w:val="center"/>
              <w:rPr>
                <w:rFonts w:ascii="Comic Sans MS" w:hAnsi="Comic Sans MS" w:cs="Arial"/>
                <w:sz w:val="12"/>
                <w:szCs w:val="12"/>
              </w:rPr>
            </w:pPr>
            <w:r>
              <w:rPr>
                <w:rFonts w:ascii="Comic Sans MS" w:hAnsi="Comic Sans MS" w:cs="Arial"/>
                <w:sz w:val="12"/>
                <w:szCs w:val="12"/>
              </w:rPr>
              <w:t xml:space="preserve">Grado </w:t>
            </w:r>
          </w:p>
        </w:tc>
        <w:tc>
          <w:tcPr>
            <w:tcW w:w="1701" w:type="dxa"/>
          </w:tcPr>
          <w:p w:rsidR="00F97514" w:rsidRDefault="00F97514" w:rsidP="00F97514">
            <w:r w:rsidRPr="000C2BFB">
              <w:rPr>
                <w:rFonts w:ascii="Comic Sans MS" w:hAnsi="Comic Sans MS"/>
                <w:sz w:val="12"/>
                <w:szCs w:val="12"/>
              </w:rPr>
              <w:t>CONSULTAR COORDINADOR/A DE CENTRO</w:t>
            </w:r>
          </w:p>
        </w:tc>
        <w:tc>
          <w:tcPr>
            <w:tcW w:w="1460" w:type="dxa"/>
          </w:tcPr>
          <w:p w:rsidR="00F97514" w:rsidRDefault="00F97514" w:rsidP="00F97514">
            <w:r w:rsidRPr="000C2BFB">
              <w:rPr>
                <w:rFonts w:ascii="Comic Sans MS" w:hAnsi="Comic Sans MS"/>
                <w:sz w:val="12"/>
                <w:szCs w:val="12"/>
              </w:rPr>
              <w:t>CONSULTAR COORDINADOR/A DE CENTRO</w:t>
            </w:r>
          </w:p>
        </w:tc>
      </w:tr>
      <w:tr w:rsidR="00F97514" w:rsidRPr="00E176C0" w:rsidTr="007F7FB2">
        <w:tblPrEx>
          <w:tblCellMar>
            <w:left w:w="70" w:type="dxa"/>
            <w:right w:w="70" w:type="dxa"/>
          </w:tblCellMar>
          <w:tblLook w:val="0000" w:firstRow="0" w:lastRow="0" w:firstColumn="0" w:lastColumn="0" w:noHBand="0" w:noVBand="0"/>
        </w:tblPrEx>
        <w:trPr>
          <w:trHeight w:val="83"/>
        </w:trPr>
        <w:tc>
          <w:tcPr>
            <w:tcW w:w="1255" w:type="dxa"/>
            <w:shd w:val="clear" w:color="auto" w:fill="auto"/>
          </w:tcPr>
          <w:p w:rsidR="00F97514" w:rsidRPr="00A63F57" w:rsidRDefault="00FC0847" w:rsidP="00F97514">
            <w:pPr>
              <w:pStyle w:val="NormalWeb"/>
              <w:spacing w:before="0" w:beforeAutospacing="0" w:after="0" w:afterAutospacing="0"/>
              <w:rPr>
                <w:rFonts w:ascii="Comic Sans MS" w:hAnsi="Comic Sans MS"/>
                <w:b/>
                <w:sz w:val="12"/>
                <w:szCs w:val="12"/>
              </w:rPr>
            </w:pPr>
            <w:r>
              <w:rPr>
                <w:rFonts w:ascii="Comic Sans MS" w:hAnsi="Comic Sans MS"/>
                <w:b/>
                <w:sz w:val="12"/>
                <w:szCs w:val="12"/>
              </w:rPr>
              <w:t>RUSIA</w:t>
            </w:r>
          </w:p>
        </w:tc>
        <w:tc>
          <w:tcPr>
            <w:tcW w:w="2757" w:type="dxa"/>
            <w:shd w:val="clear" w:color="auto" w:fill="auto"/>
          </w:tcPr>
          <w:p w:rsidR="00F97514" w:rsidRPr="00E176C0" w:rsidRDefault="00F97514" w:rsidP="00F97514">
            <w:pPr>
              <w:pStyle w:val="NormalWeb"/>
              <w:spacing w:before="0" w:beforeAutospacing="0" w:after="0" w:afterAutospacing="0"/>
              <w:rPr>
                <w:rFonts w:ascii="Comic Sans MS" w:hAnsi="Comic Sans MS"/>
                <w:sz w:val="12"/>
                <w:szCs w:val="12"/>
              </w:rPr>
            </w:pPr>
            <w:r w:rsidRPr="00E176C0">
              <w:rPr>
                <w:rFonts w:ascii="Comic Sans MS" w:hAnsi="Comic Sans MS"/>
                <w:sz w:val="12"/>
                <w:szCs w:val="12"/>
              </w:rPr>
              <w:t>LOMONÓSOV</w:t>
            </w:r>
            <w:r w:rsidR="0041737E">
              <w:rPr>
                <w:rFonts w:ascii="Comic Sans MS" w:hAnsi="Comic Sans MS"/>
                <w:sz w:val="12"/>
                <w:szCs w:val="12"/>
              </w:rPr>
              <w:t xml:space="preserve"> MOSCOW STATE</w:t>
            </w:r>
            <w:r w:rsidRPr="00E176C0">
              <w:rPr>
                <w:rFonts w:ascii="Comic Sans MS" w:hAnsi="Comic Sans MS"/>
                <w:sz w:val="12"/>
                <w:szCs w:val="12"/>
              </w:rPr>
              <w:t xml:space="preserve"> UNIVERSITY  </w:t>
            </w:r>
            <w:hyperlink r:id="rId98" w:history="1">
              <w:r w:rsidRPr="00E176C0">
                <w:rPr>
                  <w:rStyle w:val="Hipervnculo"/>
                  <w:rFonts w:ascii="Comic Sans MS" w:hAnsi="Comic Sans MS"/>
                  <w:sz w:val="12"/>
                  <w:szCs w:val="12"/>
                </w:rPr>
                <w:t>http://www.msu.ru/en</w:t>
              </w:r>
            </w:hyperlink>
            <w:r w:rsidRPr="00E176C0">
              <w:rPr>
                <w:rFonts w:ascii="Comic Sans MS" w:hAnsi="Comic Sans MS"/>
                <w:sz w:val="12"/>
                <w:szCs w:val="12"/>
              </w:rPr>
              <w:t xml:space="preserve"> Facultad de Lenguas extranjeras</w:t>
            </w:r>
          </w:p>
        </w:tc>
        <w:tc>
          <w:tcPr>
            <w:tcW w:w="3012" w:type="dxa"/>
            <w:shd w:val="clear" w:color="auto" w:fill="auto"/>
          </w:tcPr>
          <w:p w:rsidR="00F97514" w:rsidRPr="00E176C0" w:rsidRDefault="00F97514" w:rsidP="00F97514">
            <w:pPr>
              <w:pStyle w:val="NormalWeb"/>
              <w:spacing w:before="0" w:beforeAutospacing="0" w:after="0" w:afterAutospacing="0"/>
              <w:rPr>
                <w:rFonts w:ascii="Comic Sans MS" w:hAnsi="Comic Sans MS" w:cs="Arial"/>
                <w:sz w:val="12"/>
                <w:szCs w:val="12"/>
              </w:rPr>
            </w:pPr>
            <w:r w:rsidRPr="00E176C0">
              <w:rPr>
                <w:rFonts w:ascii="Comic Sans MS" w:hAnsi="Comic Sans MS" w:cs="Arial"/>
                <w:sz w:val="12"/>
                <w:szCs w:val="12"/>
              </w:rPr>
              <w:t>LETRAS: Grado en Traducción e Interpretación, Grado en Filología</w:t>
            </w:r>
          </w:p>
        </w:tc>
        <w:tc>
          <w:tcPr>
            <w:tcW w:w="1418" w:type="dxa"/>
            <w:shd w:val="clear" w:color="auto" w:fill="auto"/>
          </w:tcPr>
          <w:p w:rsidR="00F97514" w:rsidRPr="00E176C0" w:rsidRDefault="00F97514" w:rsidP="00F97514">
            <w:pPr>
              <w:jc w:val="center"/>
              <w:rPr>
                <w:rFonts w:ascii="Comic Sans MS" w:hAnsi="Comic Sans MS" w:cs="Arial"/>
                <w:sz w:val="12"/>
                <w:szCs w:val="12"/>
              </w:rPr>
            </w:pPr>
            <w:r>
              <w:rPr>
                <w:rFonts w:ascii="Comic Sans MS" w:hAnsi="Comic Sans MS" w:cs="Arial"/>
                <w:sz w:val="12"/>
                <w:szCs w:val="12"/>
              </w:rPr>
              <w:t>4</w:t>
            </w:r>
          </w:p>
        </w:tc>
        <w:tc>
          <w:tcPr>
            <w:tcW w:w="1276" w:type="dxa"/>
            <w:shd w:val="clear" w:color="auto" w:fill="auto"/>
          </w:tcPr>
          <w:p w:rsidR="00F97514" w:rsidRPr="00E176C0" w:rsidRDefault="00F97514" w:rsidP="00F97514">
            <w:pPr>
              <w:jc w:val="center"/>
              <w:rPr>
                <w:rFonts w:ascii="Comic Sans MS" w:hAnsi="Comic Sans MS" w:cs="Arial"/>
                <w:sz w:val="12"/>
                <w:szCs w:val="12"/>
              </w:rPr>
            </w:pPr>
            <w:r>
              <w:rPr>
                <w:rFonts w:ascii="Comic Sans MS" w:hAnsi="Comic Sans MS" w:cs="Arial"/>
                <w:sz w:val="12"/>
                <w:szCs w:val="12"/>
              </w:rPr>
              <w:t>4</w:t>
            </w:r>
          </w:p>
        </w:tc>
        <w:tc>
          <w:tcPr>
            <w:tcW w:w="1701" w:type="dxa"/>
            <w:shd w:val="clear" w:color="auto" w:fill="auto"/>
          </w:tcPr>
          <w:p w:rsidR="00F97514" w:rsidRPr="00E176C0" w:rsidRDefault="00F97514" w:rsidP="00F97514">
            <w:pPr>
              <w:jc w:val="center"/>
              <w:rPr>
                <w:rFonts w:ascii="Comic Sans MS" w:hAnsi="Comic Sans MS" w:cs="Arial"/>
                <w:sz w:val="12"/>
                <w:szCs w:val="12"/>
              </w:rPr>
            </w:pPr>
            <w:r>
              <w:rPr>
                <w:rFonts w:ascii="Comic Sans MS" w:hAnsi="Comic Sans MS" w:cs="Arial"/>
                <w:sz w:val="12"/>
                <w:szCs w:val="12"/>
              </w:rPr>
              <w:t xml:space="preserve">Grado </w:t>
            </w:r>
          </w:p>
        </w:tc>
        <w:tc>
          <w:tcPr>
            <w:tcW w:w="1701" w:type="dxa"/>
          </w:tcPr>
          <w:p w:rsidR="00F97514" w:rsidRDefault="00F97514" w:rsidP="00F97514">
            <w:r w:rsidRPr="000C2BFB">
              <w:rPr>
                <w:rFonts w:ascii="Comic Sans MS" w:hAnsi="Comic Sans MS"/>
                <w:sz w:val="12"/>
                <w:szCs w:val="12"/>
              </w:rPr>
              <w:t>CONSULTAR COORDINADOR/A DE CENTRO</w:t>
            </w:r>
          </w:p>
        </w:tc>
        <w:tc>
          <w:tcPr>
            <w:tcW w:w="1460" w:type="dxa"/>
          </w:tcPr>
          <w:p w:rsidR="00F97514" w:rsidRDefault="00F97514" w:rsidP="00F97514">
            <w:r w:rsidRPr="000C2BFB">
              <w:rPr>
                <w:rFonts w:ascii="Comic Sans MS" w:hAnsi="Comic Sans MS"/>
                <w:sz w:val="12"/>
                <w:szCs w:val="12"/>
              </w:rPr>
              <w:t>CONSULTAR COORDINADOR/A DE CENTRO</w:t>
            </w:r>
          </w:p>
        </w:tc>
      </w:tr>
      <w:tr w:rsidR="00C91390" w:rsidRPr="00C91390" w:rsidTr="007F7FB2">
        <w:tblPrEx>
          <w:tblCellMar>
            <w:left w:w="70" w:type="dxa"/>
            <w:right w:w="70" w:type="dxa"/>
          </w:tblCellMar>
          <w:tblLook w:val="0000" w:firstRow="0" w:lastRow="0" w:firstColumn="0" w:lastColumn="0" w:noHBand="0" w:noVBand="0"/>
        </w:tblPrEx>
        <w:trPr>
          <w:trHeight w:val="591"/>
        </w:trPr>
        <w:tc>
          <w:tcPr>
            <w:tcW w:w="1255" w:type="dxa"/>
            <w:vMerge w:val="restart"/>
            <w:shd w:val="clear" w:color="auto" w:fill="auto"/>
          </w:tcPr>
          <w:p w:rsidR="00201E7D" w:rsidRPr="00C91390" w:rsidDel="00FC0847" w:rsidRDefault="00201E7D" w:rsidP="00FC0847">
            <w:pPr>
              <w:pStyle w:val="NormalWeb"/>
              <w:spacing w:before="0" w:beforeAutospacing="0" w:after="0" w:afterAutospacing="0"/>
              <w:rPr>
                <w:rFonts w:ascii="Comic Sans MS" w:hAnsi="Comic Sans MS"/>
                <w:b/>
                <w:sz w:val="12"/>
                <w:szCs w:val="12"/>
              </w:rPr>
            </w:pPr>
            <w:r w:rsidRPr="00C91390">
              <w:rPr>
                <w:rFonts w:ascii="Comic Sans MS" w:hAnsi="Comic Sans MS"/>
                <w:b/>
                <w:sz w:val="12"/>
                <w:szCs w:val="12"/>
              </w:rPr>
              <w:t>RUSIA</w:t>
            </w:r>
          </w:p>
        </w:tc>
        <w:tc>
          <w:tcPr>
            <w:tcW w:w="2757" w:type="dxa"/>
            <w:vMerge w:val="restart"/>
            <w:shd w:val="clear" w:color="auto" w:fill="auto"/>
          </w:tcPr>
          <w:p w:rsidR="00201E7D" w:rsidRPr="007A74DD" w:rsidRDefault="00201E7D" w:rsidP="00FC0847">
            <w:pPr>
              <w:pStyle w:val="NormalWeb"/>
              <w:rPr>
                <w:rFonts w:ascii="Comic Sans MS" w:hAnsi="Comic Sans MS"/>
                <w:sz w:val="12"/>
                <w:szCs w:val="12"/>
                <w:lang w:val="en-US"/>
              </w:rPr>
            </w:pPr>
            <w:r w:rsidRPr="007A74DD">
              <w:rPr>
                <w:rFonts w:ascii="Comic Sans MS" w:hAnsi="Comic Sans MS"/>
                <w:sz w:val="12"/>
                <w:szCs w:val="12"/>
                <w:lang w:val="en-US"/>
              </w:rPr>
              <w:t xml:space="preserve">PETER THE GREAT ST. PETERSBURG POLYTECHNIC UNIVERSITY (SPbPU)  </w:t>
            </w:r>
            <w:hyperlink r:id="rId99" w:history="1">
              <w:r w:rsidRPr="007A74DD">
                <w:rPr>
                  <w:rStyle w:val="Hipervnculo"/>
                  <w:rFonts w:ascii="Comic Sans MS" w:hAnsi="Comic Sans MS"/>
                  <w:color w:val="auto"/>
                  <w:sz w:val="12"/>
                  <w:szCs w:val="12"/>
                  <w:lang w:val="en-US"/>
                </w:rPr>
                <w:t>http://english.spbstu.ru/</w:t>
              </w:r>
            </w:hyperlink>
            <w:r w:rsidRPr="007A74DD">
              <w:rPr>
                <w:rFonts w:ascii="Comic Sans MS" w:hAnsi="Comic Sans MS"/>
                <w:sz w:val="12"/>
                <w:szCs w:val="12"/>
                <w:lang w:val="en-US"/>
              </w:rPr>
              <w:t xml:space="preserve"> </w:t>
            </w:r>
          </w:p>
          <w:p w:rsidR="00201E7D" w:rsidRPr="007A74DD" w:rsidRDefault="00F65CD7" w:rsidP="00FC0847">
            <w:pPr>
              <w:pStyle w:val="NormalWeb"/>
              <w:rPr>
                <w:rFonts w:ascii="Comic Sans MS" w:hAnsi="Comic Sans MS"/>
                <w:sz w:val="12"/>
                <w:szCs w:val="12"/>
                <w:lang w:val="en-US"/>
              </w:rPr>
            </w:pPr>
            <w:hyperlink r:id="rId100" w:history="1">
              <w:r w:rsidR="00C91390" w:rsidRPr="007A74DD">
                <w:rPr>
                  <w:rStyle w:val="Hipervnculo"/>
                  <w:rFonts w:ascii="Comic Sans MS" w:hAnsi="Comic Sans MS"/>
                  <w:sz w:val="12"/>
                  <w:szCs w:val="12"/>
                  <w:lang w:val="en-US"/>
                </w:rPr>
                <w:t>http://english.spbstu.ru/education/programs/short-term-programs/exchange-programs/</w:t>
              </w:r>
            </w:hyperlink>
            <w:r w:rsidR="00C91390" w:rsidRPr="007A74DD">
              <w:rPr>
                <w:rFonts w:ascii="Comic Sans MS" w:hAnsi="Comic Sans MS"/>
                <w:sz w:val="12"/>
                <w:szCs w:val="12"/>
                <w:lang w:val="en-US"/>
              </w:rPr>
              <w:t xml:space="preserve"> </w:t>
            </w:r>
          </w:p>
          <w:p w:rsidR="00201E7D" w:rsidRPr="007A74DD" w:rsidRDefault="00F65CD7" w:rsidP="00FC0847">
            <w:pPr>
              <w:pStyle w:val="NormalWeb"/>
              <w:rPr>
                <w:rFonts w:ascii="Comic Sans MS" w:hAnsi="Comic Sans MS"/>
                <w:sz w:val="12"/>
                <w:szCs w:val="12"/>
                <w:lang w:val="en-US"/>
              </w:rPr>
            </w:pPr>
            <w:hyperlink r:id="rId101" w:history="1">
              <w:r w:rsidR="00C91390" w:rsidRPr="007A74DD">
                <w:rPr>
                  <w:rStyle w:val="Hipervnculo"/>
                  <w:rFonts w:ascii="Comic Sans MS" w:hAnsi="Comic Sans MS"/>
                  <w:sz w:val="12"/>
                  <w:szCs w:val="12"/>
                  <w:lang w:val="en-US"/>
                </w:rPr>
                <w:t>http://english.spbstu.ru/upload/en/program/fact-sheet-spbpu.pdf</w:t>
              </w:r>
            </w:hyperlink>
            <w:r w:rsidR="00C91390" w:rsidRPr="007A74DD">
              <w:rPr>
                <w:rFonts w:ascii="Comic Sans MS" w:hAnsi="Comic Sans MS"/>
                <w:sz w:val="12"/>
                <w:szCs w:val="12"/>
                <w:lang w:val="en-US"/>
              </w:rPr>
              <w:t xml:space="preserve"> </w:t>
            </w:r>
          </w:p>
          <w:p w:rsidR="00201E7D" w:rsidRPr="00C91390" w:rsidRDefault="00201E7D" w:rsidP="00FC0847">
            <w:pPr>
              <w:pStyle w:val="NormalWeb"/>
              <w:rPr>
                <w:rFonts w:ascii="Comic Sans MS" w:hAnsi="Comic Sans MS"/>
                <w:sz w:val="12"/>
                <w:szCs w:val="12"/>
              </w:rPr>
            </w:pPr>
            <w:r w:rsidRPr="00C91390">
              <w:rPr>
                <w:rFonts w:ascii="Comic Sans MS" w:hAnsi="Comic Sans MS"/>
                <w:sz w:val="12"/>
                <w:szCs w:val="12"/>
              </w:rPr>
              <w:t>CATÁLOGO ASIGNATURAS EN INGLÉS 2020-21:</w:t>
            </w:r>
          </w:p>
          <w:p w:rsidR="00201E7D" w:rsidRPr="00C91390" w:rsidRDefault="00F65CD7" w:rsidP="00FC0847">
            <w:pPr>
              <w:pStyle w:val="NormalWeb"/>
              <w:spacing w:before="0" w:beforeAutospacing="0" w:after="0" w:afterAutospacing="0"/>
              <w:rPr>
                <w:rFonts w:ascii="Comic Sans MS" w:hAnsi="Comic Sans MS"/>
                <w:sz w:val="12"/>
                <w:szCs w:val="12"/>
              </w:rPr>
            </w:pPr>
            <w:hyperlink r:id="rId102" w:history="1">
              <w:r w:rsidR="00C91390" w:rsidRPr="00EF61AB">
                <w:rPr>
                  <w:rStyle w:val="Hipervnculo"/>
                  <w:rFonts w:ascii="Comic Sans MS" w:hAnsi="Comic Sans MS"/>
                  <w:sz w:val="12"/>
                  <w:szCs w:val="12"/>
                </w:rPr>
                <w:t>https://docs.google.com/spreadsheets/d/1xiYlHP3u9b40Xt3SohB-EiClMGtbE3fe/edit?dls=true</w:t>
              </w:r>
            </w:hyperlink>
            <w:r w:rsidR="00C91390">
              <w:rPr>
                <w:rFonts w:ascii="Comic Sans MS" w:hAnsi="Comic Sans MS"/>
                <w:sz w:val="12"/>
                <w:szCs w:val="12"/>
              </w:rPr>
              <w:t xml:space="preserve"> </w:t>
            </w:r>
          </w:p>
        </w:tc>
        <w:tc>
          <w:tcPr>
            <w:tcW w:w="3012" w:type="dxa"/>
            <w:shd w:val="clear" w:color="auto" w:fill="auto"/>
          </w:tcPr>
          <w:p w:rsidR="00201E7D" w:rsidRPr="00C91390" w:rsidRDefault="00201E7D" w:rsidP="007F7FB2">
            <w:pPr>
              <w:jc w:val="center"/>
              <w:rPr>
                <w:rFonts w:ascii="Comic Sans MS" w:hAnsi="Comic Sans MS"/>
                <w:sz w:val="12"/>
                <w:szCs w:val="12"/>
              </w:rPr>
            </w:pPr>
            <w:r w:rsidRPr="00C91390">
              <w:rPr>
                <w:rFonts w:ascii="Comic Sans MS" w:hAnsi="Comic Sans MS"/>
                <w:sz w:val="12"/>
                <w:szCs w:val="12"/>
              </w:rPr>
              <w:t>Energía y electricidad</w:t>
            </w:r>
          </w:p>
        </w:tc>
        <w:tc>
          <w:tcPr>
            <w:tcW w:w="1418" w:type="dxa"/>
            <w:shd w:val="clear" w:color="auto" w:fill="auto"/>
          </w:tcPr>
          <w:p w:rsidR="00201E7D" w:rsidRPr="00C91390" w:rsidRDefault="00E80727" w:rsidP="007F7FB2">
            <w:pPr>
              <w:jc w:val="center"/>
              <w:rPr>
                <w:rFonts w:ascii="Comic Sans MS" w:hAnsi="Comic Sans MS"/>
                <w:sz w:val="12"/>
                <w:szCs w:val="12"/>
              </w:rPr>
            </w:pPr>
            <w:r>
              <w:rPr>
                <w:rFonts w:ascii="Comic Sans MS" w:hAnsi="Comic Sans MS"/>
                <w:sz w:val="12"/>
                <w:szCs w:val="12"/>
              </w:rPr>
              <w:t>2</w:t>
            </w:r>
          </w:p>
        </w:tc>
        <w:tc>
          <w:tcPr>
            <w:tcW w:w="1276" w:type="dxa"/>
            <w:shd w:val="clear" w:color="auto" w:fill="auto"/>
          </w:tcPr>
          <w:p w:rsidR="00201E7D" w:rsidRPr="00C91390" w:rsidRDefault="00201E7D" w:rsidP="007F7FB2">
            <w:pPr>
              <w:jc w:val="center"/>
              <w:rPr>
                <w:rFonts w:ascii="Comic Sans MS" w:hAnsi="Comic Sans MS"/>
                <w:sz w:val="12"/>
                <w:szCs w:val="12"/>
              </w:rPr>
            </w:pPr>
            <w:r w:rsidRPr="00C91390">
              <w:rPr>
                <w:rFonts w:ascii="Comic Sans MS" w:hAnsi="Comic Sans MS"/>
                <w:sz w:val="12"/>
                <w:szCs w:val="12"/>
              </w:rPr>
              <w:t>2</w:t>
            </w:r>
          </w:p>
        </w:tc>
        <w:tc>
          <w:tcPr>
            <w:tcW w:w="1701" w:type="dxa"/>
            <w:shd w:val="clear" w:color="auto" w:fill="auto"/>
          </w:tcPr>
          <w:p w:rsidR="00201E7D" w:rsidRPr="00C91390" w:rsidRDefault="002702E2" w:rsidP="007F7FB2">
            <w:pPr>
              <w:jc w:val="center"/>
              <w:rPr>
                <w:rFonts w:ascii="Comic Sans MS" w:hAnsi="Comic Sans MS"/>
                <w:sz w:val="12"/>
                <w:szCs w:val="12"/>
              </w:rPr>
            </w:pPr>
            <w:r w:rsidRPr="00C91390">
              <w:rPr>
                <w:rFonts w:ascii="Comic Sans MS" w:hAnsi="Comic Sans MS"/>
                <w:sz w:val="12"/>
                <w:szCs w:val="12"/>
              </w:rPr>
              <w:t>Posgrado</w:t>
            </w:r>
          </w:p>
        </w:tc>
        <w:tc>
          <w:tcPr>
            <w:tcW w:w="1701" w:type="dxa"/>
            <w:vMerge w:val="restart"/>
            <w:shd w:val="clear" w:color="auto" w:fill="auto"/>
          </w:tcPr>
          <w:p w:rsidR="001424F4" w:rsidRPr="00C91390" w:rsidRDefault="001424F4" w:rsidP="001424F4">
            <w:pPr>
              <w:rPr>
                <w:rFonts w:ascii="Comic Sans MS" w:hAnsi="Comic Sans MS"/>
                <w:sz w:val="12"/>
                <w:szCs w:val="12"/>
              </w:rPr>
            </w:pPr>
            <w:r w:rsidRPr="00C91390">
              <w:rPr>
                <w:rFonts w:ascii="Comic Sans MS" w:hAnsi="Comic Sans MS"/>
                <w:sz w:val="12"/>
                <w:szCs w:val="12"/>
              </w:rPr>
              <w:t xml:space="preserve">CEFR B2 en </w:t>
            </w:r>
            <w:proofErr w:type="gramStart"/>
            <w:r w:rsidRPr="00C91390">
              <w:rPr>
                <w:rFonts w:ascii="Comic Sans MS" w:hAnsi="Comic Sans MS"/>
                <w:sz w:val="12"/>
                <w:szCs w:val="12"/>
              </w:rPr>
              <w:t>Inglés</w:t>
            </w:r>
            <w:proofErr w:type="gramEnd"/>
            <w:r w:rsidRPr="00C91390">
              <w:rPr>
                <w:rFonts w:ascii="Comic Sans MS" w:hAnsi="Comic Sans MS"/>
                <w:sz w:val="12"/>
                <w:szCs w:val="12"/>
              </w:rPr>
              <w:t xml:space="preserve"> (</w:t>
            </w:r>
            <w:proofErr w:type="spellStart"/>
            <w:r w:rsidRPr="00C91390">
              <w:rPr>
                <w:rFonts w:ascii="Comic Sans MS" w:hAnsi="Comic Sans MS"/>
                <w:sz w:val="12"/>
                <w:szCs w:val="12"/>
              </w:rPr>
              <w:t>First</w:t>
            </w:r>
            <w:proofErr w:type="spellEnd"/>
            <w:r w:rsidRPr="00C91390">
              <w:rPr>
                <w:rFonts w:ascii="Comic Sans MS" w:hAnsi="Comic Sans MS"/>
                <w:sz w:val="12"/>
                <w:szCs w:val="12"/>
              </w:rPr>
              <w:t xml:space="preserve"> </w:t>
            </w:r>
            <w:proofErr w:type="spellStart"/>
            <w:r w:rsidRPr="00C91390">
              <w:rPr>
                <w:rFonts w:ascii="Comic Sans MS" w:hAnsi="Comic Sans MS"/>
                <w:sz w:val="12"/>
                <w:szCs w:val="12"/>
              </w:rPr>
              <w:t>Certificate</w:t>
            </w:r>
            <w:proofErr w:type="spellEnd"/>
            <w:r w:rsidRPr="00C91390">
              <w:rPr>
                <w:rFonts w:ascii="Comic Sans MS" w:hAnsi="Comic Sans MS"/>
                <w:sz w:val="12"/>
                <w:szCs w:val="12"/>
              </w:rPr>
              <w:t>)</w:t>
            </w:r>
          </w:p>
          <w:p w:rsidR="00201E7D" w:rsidRPr="00C91390" w:rsidRDefault="00201E7D" w:rsidP="00795446">
            <w:pPr>
              <w:jc w:val="center"/>
              <w:rPr>
                <w:rFonts w:ascii="Comic Sans MS" w:hAnsi="Comic Sans MS"/>
                <w:sz w:val="12"/>
                <w:szCs w:val="12"/>
              </w:rPr>
            </w:pPr>
          </w:p>
        </w:tc>
        <w:tc>
          <w:tcPr>
            <w:tcW w:w="1460" w:type="dxa"/>
            <w:vMerge w:val="restart"/>
            <w:shd w:val="clear" w:color="auto" w:fill="auto"/>
          </w:tcPr>
          <w:p w:rsidR="00201E7D" w:rsidRPr="00C91390" w:rsidRDefault="00962690" w:rsidP="00FC0847">
            <w:pPr>
              <w:rPr>
                <w:rFonts w:ascii="Comic Sans MS" w:hAnsi="Comic Sans MS"/>
                <w:sz w:val="12"/>
                <w:szCs w:val="12"/>
              </w:rPr>
            </w:pPr>
            <w:r w:rsidRPr="00C91390">
              <w:rPr>
                <w:rFonts w:ascii="Comic Sans MS" w:hAnsi="Comic Sans MS"/>
                <w:sz w:val="12"/>
                <w:szCs w:val="12"/>
              </w:rPr>
              <w:t xml:space="preserve">Es obligado tener un seguro de asistencia </w:t>
            </w:r>
            <w:r w:rsidR="002702E2" w:rsidRPr="00C91390">
              <w:rPr>
                <w:rFonts w:ascii="Comic Sans MS" w:hAnsi="Comic Sans MS"/>
                <w:sz w:val="12"/>
                <w:szCs w:val="12"/>
              </w:rPr>
              <w:t>médica</w:t>
            </w:r>
            <w:r w:rsidRPr="00C91390">
              <w:rPr>
                <w:rFonts w:ascii="Comic Sans MS" w:hAnsi="Comic Sans MS"/>
                <w:sz w:val="12"/>
                <w:szCs w:val="12"/>
              </w:rPr>
              <w:t xml:space="preserve"> y accidentes conforme a la ley rusa.</w:t>
            </w:r>
          </w:p>
          <w:p w:rsidR="00962690" w:rsidRPr="00C91390" w:rsidRDefault="00962690" w:rsidP="00FC0847">
            <w:pPr>
              <w:rPr>
                <w:rFonts w:ascii="Comic Sans MS" w:hAnsi="Comic Sans MS"/>
                <w:sz w:val="12"/>
                <w:szCs w:val="12"/>
              </w:rPr>
            </w:pPr>
          </w:p>
        </w:tc>
      </w:tr>
      <w:tr w:rsidR="00C91390" w:rsidRPr="00C91390" w:rsidTr="007F7FB2">
        <w:tblPrEx>
          <w:tblCellMar>
            <w:left w:w="70" w:type="dxa"/>
            <w:right w:w="70" w:type="dxa"/>
          </w:tblCellMar>
          <w:tblLook w:val="0000" w:firstRow="0" w:lastRow="0" w:firstColumn="0" w:lastColumn="0" w:noHBand="0" w:noVBand="0"/>
        </w:tblPrEx>
        <w:trPr>
          <w:trHeight w:val="221"/>
        </w:trPr>
        <w:tc>
          <w:tcPr>
            <w:tcW w:w="1255" w:type="dxa"/>
            <w:vMerge/>
            <w:shd w:val="clear" w:color="auto" w:fill="auto"/>
          </w:tcPr>
          <w:p w:rsidR="00201E7D" w:rsidRPr="00C91390" w:rsidRDefault="00201E7D" w:rsidP="00FC0847">
            <w:pPr>
              <w:pStyle w:val="NormalWeb"/>
              <w:spacing w:before="0" w:beforeAutospacing="0" w:after="0" w:afterAutospacing="0"/>
              <w:rPr>
                <w:rFonts w:ascii="Comic Sans MS" w:hAnsi="Comic Sans MS"/>
                <w:b/>
                <w:sz w:val="12"/>
                <w:szCs w:val="12"/>
              </w:rPr>
            </w:pPr>
          </w:p>
        </w:tc>
        <w:tc>
          <w:tcPr>
            <w:tcW w:w="2757" w:type="dxa"/>
            <w:vMerge/>
            <w:shd w:val="clear" w:color="auto" w:fill="auto"/>
          </w:tcPr>
          <w:p w:rsidR="00201E7D" w:rsidRPr="00C91390" w:rsidRDefault="00201E7D" w:rsidP="00FC0847">
            <w:pPr>
              <w:pStyle w:val="NormalWeb"/>
              <w:rPr>
                <w:rFonts w:ascii="Comic Sans MS" w:hAnsi="Comic Sans MS"/>
                <w:sz w:val="12"/>
                <w:szCs w:val="12"/>
              </w:rPr>
            </w:pPr>
          </w:p>
        </w:tc>
        <w:tc>
          <w:tcPr>
            <w:tcW w:w="3012" w:type="dxa"/>
            <w:vMerge w:val="restart"/>
            <w:shd w:val="clear" w:color="auto" w:fill="auto"/>
          </w:tcPr>
          <w:p w:rsidR="00201E7D" w:rsidRPr="00C91390" w:rsidRDefault="00201E7D" w:rsidP="007F7FB2">
            <w:pPr>
              <w:jc w:val="center"/>
              <w:rPr>
                <w:rFonts w:ascii="Comic Sans MS" w:hAnsi="Comic Sans MS"/>
                <w:sz w:val="12"/>
                <w:szCs w:val="12"/>
              </w:rPr>
            </w:pPr>
            <w:r w:rsidRPr="00C91390">
              <w:rPr>
                <w:rFonts w:ascii="Comic Sans MS" w:hAnsi="Comic Sans MS"/>
                <w:sz w:val="12"/>
                <w:szCs w:val="12"/>
              </w:rPr>
              <w:t>Ingeniería civil y arquitectura</w:t>
            </w:r>
          </w:p>
        </w:tc>
        <w:tc>
          <w:tcPr>
            <w:tcW w:w="1418" w:type="dxa"/>
            <w:shd w:val="clear" w:color="auto" w:fill="auto"/>
          </w:tcPr>
          <w:p w:rsidR="00201E7D" w:rsidRPr="00C91390" w:rsidRDefault="00E80727" w:rsidP="007F7FB2">
            <w:pPr>
              <w:jc w:val="center"/>
              <w:rPr>
                <w:rFonts w:ascii="Comic Sans MS" w:hAnsi="Comic Sans MS"/>
                <w:sz w:val="12"/>
                <w:szCs w:val="12"/>
              </w:rPr>
            </w:pPr>
            <w:r>
              <w:rPr>
                <w:rFonts w:ascii="Comic Sans MS" w:hAnsi="Comic Sans MS"/>
                <w:sz w:val="12"/>
                <w:szCs w:val="12"/>
              </w:rPr>
              <w:t>3</w:t>
            </w:r>
          </w:p>
        </w:tc>
        <w:tc>
          <w:tcPr>
            <w:tcW w:w="1276" w:type="dxa"/>
            <w:shd w:val="clear" w:color="auto" w:fill="auto"/>
          </w:tcPr>
          <w:p w:rsidR="00201E7D" w:rsidRPr="00C91390" w:rsidRDefault="00E80727" w:rsidP="007F7FB2">
            <w:pPr>
              <w:jc w:val="center"/>
              <w:rPr>
                <w:rFonts w:ascii="Comic Sans MS" w:hAnsi="Comic Sans MS"/>
                <w:sz w:val="12"/>
                <w:szCs w:val="12"/>
              </w:rPr>
            </w:pPr>
            <w:r>
              <w:rPr>
                <w:rFonts w:ascii="Comic Sans MS" w:hAnsi="Comic Sans MS"/>
                <w:sz w:val="12"/>
                <w:szCs w:val="12"/>
              </w:rPr>
              <w:t>3</w:t>
            </w:r>
          </w:p>
        </w:tc>
        <w:tc>
          <w:tcPr>
            <w:tcW w:w="1701" w:type="dxa"/>
            <w:shd w:val="clear" w:color="auto" w:fill="auto"/>
          </w:tcPr>
          <w:p w:rsidR="00201E7D" w:rsidRPr="00C91390" w:rsidRDefault="002702E2" w:rsidP="007F7FB2">
            <w:pPr>
              <w:jc w:val="center"/>
              <w:rPr>
                <w:rFonts w:ascii="Comic Sans MS" w:hAnsi="Comic Sans MS"/>
                <w:sz w:val="12"/>
                <w:szCs w:val="12"/>
              </w:rPr>
            </w:pPr>
            <w:r w:rsidRPr="00C91390">
              <w:rPr>
                <w:rFonts w:ascii="Comic Sans MS" w:hAnsi="Comic Sans MS"/>
                <w:sz w:val="12"/>
                <w:szCs w:val="12"/>
              </w:rPr>
              <w:t>Grado</w:t>
            </w:r>
          </w:p>
        </w:tc>
        <w:tc>
          <w:tcPr>
            <w:tcW w:w="1701" w:type="dxa"/>
            <w:vMerge/>
            <w:shd w:val="clear" w:color="auto" w:fill="auto"/>
          </w:tcPr>
          <w:p w:rsidR="00201E7D" w:rsidRPr="00C91390" w:rsidRDefault="00201E7D" w:rsidP="00FC0847">
            <w:pPr>
              <w:rPr>
                <w:rFonts w:ascii="Comic Sans MS" w:hAnsi="Comic Sans MS"/>
                <w:sz w:val="12"/>
                <w:szCs w:val="12"/>
              </w:rPr>
            </w:pPr>
          </w:p>
        </w:tc>
        <w:tc>
          <w:tcPr>
            <w:tcW w:w="1460" w:type="dxa"/>
            <w:vMerge/>
            <w:shd w:val="clear" w:color="auto" w:fill="auto"/>
          </w:tcPr>
          <w:p w:rsidR="00201E7D" w:rsidRPr="00C91390" w:rsidRDefault="00201E7D" w:rsidP="00FC0847">
            <w:pPr>
              <w:rPr>
                <w:rFonts w:ascii="Comic Sans MS" w:hAnsi="Comic Sans MS"/>
                <w:sz w:val="12"/>
                <w:szCs w:val="12"/>
              </w:rPr>
            </w:pPr>
          </w:p>
        </w:tc>
      </w:tr>
      <w:tr w:rsidR="00C91390" w:rsidRPr="00C91390" w:rsidTr="007F7FB2">
        <w:tblPrEx>
          <w:tblCellMar>
            <w:left w:w="70" w:type="dxa"/>
            <w:right w:w="70" w:type="dxa"/>
          </w:tblCellMar>
          <w:tblLook w:val="0000" w:firstRow="0" w:lastRow="0" w:firstColumn="0" w:lastColumn="0" w:noHBand="0" w:noVBand="0"/>
        </w:tblPrEx>
        <w:trPr>
          <w:trHeight w:val="221"/>
        </w:trPr>
        <w:tc>
          <w:tcPr>
            <w:tcW w:w="1255" w:type="dxa"/>
            <w:vMerge/>
            <w:shd w:val="clear" w:color="auto" w:fill="auto"/>
          </w:tcPr>
          <w:p w:rsidR="00201E7D" w:rsidRPr="00C91390" w:rsidRDefault="00201E7D" w:rsidP="00FC0847">
            <w:pPr>
              <w:pStyle w:val="NormalWeb"/>
              <w:spacing w:before="0" w:beforeAutospacing="0" w:after="0" w:afterAutospacing="0"/>
              <w:rPr>
                <w:rFonts w:ascii="Comic Sans MS" w:hAnsi="Comic Sans MS"/>
                <w:b/>
                <w:sz w:val="12"/>
                <w:szCs w:val="12"/>
              </w:rPr>
            </w:pPr>
          </w:p>
        </w:tc>
        <w:tc>
          <w:tcPr>
            <w:tcW w:w="2757" w:type="dxa"/>
            <w:vMerge/>
            <w:shd w:val="clear" w:color="auto" w:fill="auto"/>
          </w:tcPr>
          <w:p w:rsidR="00201E7D" w:rsidRPr="00C91390" w:rsidRDefault="00201E7D" w:rsidP="00FC0847">
            <w:pPr>
              <w:pStyle w:val="NormalWeb"/>
              <w:rPr>
                <w:rFonts w:ascii="Comic Sans MS" w:hAnsi="Comic Sans MS"/>
                <w:sz w:val="12"/>
                <w:szCs w:val="12"/>
              </w:rPr>
            </w:pPr>
          </w:p>
        </w:tc>
        <w:tc>
          <w:tcPr>
            <w:tcW w:w="3012" w:type="dxa"/>
            <w:vMerge/>
            <w:shd w:val="clear" w:color="auto" w:fill="auto"/>
          </w:tcPr>
          <w:p w:rsidR="00201E7D" w:rsidRPr="00C91390" w:rsidRDefault="00201E7D" w:rsidP="007F7FB2">
            <w:pPr>
              <w:jc w:val="center"/>
              <w:rPr>
                <w:rFonts w:ascii="Comic Sans MS" w:hAnsi="Comic Sans MS"/>
                <w:sz w:val="12"/>
                <w:szCs w:val="12"/>
              </w:rPr>
            </w:pPr>
          </w:p>
        </w:tc>
        <w:tc>
          <w:tcPr>
            <w:tcW w:w="1418" w:type="dxa"/>
            <w:shd w:val="clear" w:color="auto" w:fill="auto"/>
          </w:tcPr>
          <w:p w:rsidR="00201E7D" w:rsidRPr="00C91390" w:rsidRDefault="00E80727" w:rsidP="007F7FB2">
            <w:pPr>
              <w:jc w:val="center"/>
              <w:rPr>
                <w:rFonts w:ascii="Comic Sans MS" w:hAnsi="Comic Sans MS"/>
                <w:sz w:val="12"/>
                <w:szCs w:val="12"/>
              </w:rPr>
            </w:pPr>
            <w:r>
              <w:rPr>
                <w:rFonts w:ascii="Comic Sans MS" w:hAnsi="Comic Sans MS"/>
                <w:sz w:val="12"/>
                <w:szCs w:val="12"/>
              </w:rPr>
              <w:t>3</w:t>
            </w:r>
          </w:p>
        </w:tc>
        <w:tc>
          <w:tcPr>
            <w:tcW w:w="1276" w:type="dxa"/>
            <w:shd w:val="clear" w:color="auto" w:fill="auto"/>
          </w:tcPr>
          <w:p w:rsidR="00201E7D" w:rsidRPr="00C91390" w:rsidRDefault="00E80727" w:rsidP="007F7FB2">
            <w:pPr>
              <w:jc w:val="center"/>
              <w:rPr>
                <w:rFonts w:ascii="Comic Sans MS" w:hAnsi="Comic Sans MS"/>
                <w:sz w:val="12"/>
                <w:szCs w:val="12"/>
              </w:rPr>
            </w:pPr>
            <w:r>
              <w:rPr>
                <w:rFonts w:ascii="Comic Sans MS" w:hAnsi="Comic Sans MS"/>
                <w:sz w:val="12"/>
                <w:szCs w:val="12"/>
              </w:rPr>
              <w:t>3</w:t>
            </w:r>
          </w:p>
        </w:tc>
        <w:tc>
          <w:tcPr>
            <w:tcW w:w="1701" w:type="dxa"/>
            <w:shd w:val="clear" w:color="auto" w:fill="auto"/>
          </w:tcPr>
          <w:p w:rsidR="00201E7D" w:rsidRPr="00C91390" w:rsidRDefault="002702E2" w:rsidP="002702E2">
            <w:pPr>
              <w:jc w:val="center"/>
              <w:rPr>
                <w:rFonts w:ascii="Comic Sans MS" w:hAnsi="Comic Sans MS"/>
                <w:sz w:val="12"/>
                <w:szCs w:val="12"/>
              </w:rPr>
            </w:pPr>
            <w:r w:rsidRPr="00C91390">
              <w:rPr>
                <w:rFonts w:ascii="Comic Sans MS" w:hAnsi="Comic Sans MS"/>
                <w:sz w:val="12"/>
                <w:szCs w:val="12"/>
              </w:rPr>
              <w:t xml:space="preserve">Posgrado </w:t>
            </w:r>
          </w:p>
        </w:tc>
        <w:tc>
          <w:tcPr>
            <w:tcW w:w="1701" w:type="dxa"/>
            <w:vMerge/>
            <w:shd w:val="clear" w:color="auto" w:fill="auto"/>
          </w:tcPr>
          <w:p w:rsidR="00201E7D" w:rsidRPr="00C91390" w:rsidRDefault="00201E7D" w:rsidP="00FC0847">
            <w:pPr>
              <w:rPr>
                <w:rFonts w:ascii="Comic Sans MS" w:hAnsi="Comic Sans MS"/>
                <w:sz w:val="12"/>
                <w:szCs w:val="12"/>
              </w:rPr>
            </w:pPr>
          </w:p>
        </w:tc>
        <w:tc>
          <w:tcPr>
            <w:tcW w:w="1460" w:type="dxa"/>
            <w:vMerge/>
            <w:shd w:val="clear" w:color="auto" w:fill="auto"/>
          </w:tcPr>
          <w:p w:rsidR="00201E7D" w:rsidRPr="00C91390" w:rsidRDefault="00201E7D" w:rsidP="00FC0847">
            <w:pPr>
              <w:rPr>
                <w:rFonts w:ascii="Comic Sans MS" w:hAnsi="Comic Sans MS"/>
                <w:sz w:val="12"/>
                <w:szCs w:val="12"/>
              </w:rPr>
            </w:pPr>
          </w:p>
        </w:tc>
      </w:tr>
      <w:tr w:rsidR="00C91390" w:rsidRPr="00C91390" w:rsidTr="007F7FB2">
        <w:tblPrEx>
          <w:tblCellMar>
            <w:left w:w="70" w:type="dxa"/>
            <w:right w:w="70" w:type="dxa"/>
          </w:tblCellMar>
          <w:tblLook w:val="0000" w:firstRow="0" w:lastRow="0" w:firstColumn="0" w:lastColumn="0" w:noHBand="0" w:noVBand="0"/>
        </w:tblPrEx>
        <w:trPr>
          <w:trHeight w:val="589"/>
        </w:trPr>
        <w:tc>
          <w:tcPr>
            <w:tcW w:w="1255" w:type="dxa"/>
            <w:vMerge/>
            <w:shd w:val="clear" w:color="auto" w:fill="auto"/>
          </w:tcPr>
          <w:p w:rsidR="00201E7D" w:rsidRPr="00C91390" w:rsidRDefault="00201E7D" w:rsidP="00FC0847">
            <w:pPr>
              <w:pStyle w:val="NormalWeb"/>
              <w:spacing w:before="0" w:beforeAutospacing="0" w:after="0" w:afterAutospacing="0"/>
              <w:rPr>
                <w:rFonts w:ascii="Comic Sans MS" w:hAnsi="Comic Sans MS"/>
                <w:b/>
                <w:sz w:val="12"/>
                <w:szCs w:val="12"/>
              </w:rPr>
            </w:pPr>
          </w:p>
        </w:tc>
        <w:tc>
          <w:tcPr>
            <w:tcW w:w="2757" w:type="dxa"/>
            <w:vMerge/>
            <w:shd w:val="clear" w:color="auto" w:fill="auto"/>
          </w:tcPr>
          <w:p w:rsidR="00201E7D" w:rsidRPr="00C91390" w:rsidRDefault="00201E7D" w:rsidP="00FC0847">
            <w:pPr>
              <w:pStyle w:val="NormalWeb"/>
              <w:rPr>
                <w:rFonts w:ascii="Comic Sans MS" w:hAnsi="Comic Sans MS"/>
                <w:sz w:val="12"/>
                <w:szCs w:val="12"/>
              </w:rPr>
            </w:pPr>
          </w:p>
        </w:tc>
        <w:tc>
          <w:tcPr>
            <w:tcW w:w="3012" w:type="dxa"/>
            <w:shd w:val="clear" w:color="auto" w:fill="auto"/>
          </w:tcPr>
          <w:p w:rsidR="00201E7D" w:rsidRPr="00C91390" w:rsidRDefault="00201E7D" w:rsidP="007F7FB2">
            <w:pPr>
              <w:jc w:val="center"/>
              <w:rPr>
                <w:rFonts w:ascii="Comic Sans MS" w:hAnsi="Comic Sans MS"/>
                <w:sz w:val="12"/>
                <w:szCs w:val="12"/>
              </w:rPr>
            </w:pPr>
            <w:r w:rsidRPr="00C91390">
              <w:rPr>
                <w:rFonts w:ascii="Comic Sans MS" w:hAnsi="Comic Sans MS"/>
                <w:sz w:val="12"/>
                <w:szCs w:val="12"/>
              </w:rPr>
              <w:t>Energías renovables</w:t>
            </w:r>
          </w:p>
        </w:tc>
        <w:tc>
          <w:tcPr>
            <w:tcW w:w="1418" w:type="dxa"/>
            <w:shd w:val="clear" w:color="auto" w:fill="auto"/>
          </w:tcPr>
          <w:p w:rsidR="00201E7D" w:rsidRPr="00C91390" w:rsidRDefault="00201E7D" w:rsidP="007F7FB2">
            <w:pPr>
              <w:jc w:val="center"/>
              <w:rPr>
                <w:rFonts w:ascii="Comic Sans MS" w:hAnsi="Comic Sans MS"/>
                <w:sz w:val="12"/>
                <w:szCs w:val="12"/>
              </w:rPr>
            </w:pPr>
            <w:r w:rsidRPr="00C91390">
              <w:rPr>
                <w:rFonts w:ascii="Comic Sans MS" w:hAnsi="Comic Sans MS"/>
                <w:sz w:val="12"/>
                <w:szCs w:val="12"/>
              </w:rPr>
              <w:t>2</w:t>
            </w:r>
          </w:p>
        </w:tc>
        <w:tc>
          <w:tcPr>
            <w:tcW w:w="1276" w:type="dxa"/>
            <w:shd w:val="clear" w:color="auto" w:fill="auto"/>
          </w:tcPr>
          <w:p w:rsidR="00201E7D" w:rsidRPr="00C91390" w:rsidRDefault="00201E7D" w:rsidP="007F7FB2">
            <w:pPr>
              <w:jc w:val="center"/>
              <w:rPr>
                <w:rFonts w:ascii="Comic Sans MS" w:hAnsi="Comic Sans MS"/>
                <w:sz w:val="12"/>
                <w:szCs w:val="12"/>
              </w:rPr>
            </w:pPr>
            <w:r w:rsidRPr="00C91390">
              <w:rPr>
                <w:rFonts w:ascii="Comic Sans MS" w:hAnsi="Comic Sans MS"/>
                <w:sz w:val="12"/>
                <w:szCs w:val="12"/>
              </w:rPr>
              <w:t>2</w:t>
            </w:r>
          </w:p>
        </w:tc>
        <w:tc>
          <w:tcPr>
            <w:tcW w:w="1701" w:type="dxa"/>
            <w:shd w:val="clear" w:color="auto" w:fill="auto"/>
          </w:tcPr>
          <w:p w:rsidR="00201E7D" w:rsidRPr="00C91390" w:rsidRDefault="002702E2" w:rsidP="007F7FB2">
            <w:pPr>
              <w:jc w:val="center"/>
              <w:rPr>
                <w:rFonts w:ascii="Comic Sans MS" w:hAnsi="Comic Sans MS"/>
                <w:sz w:val="12"/>
                <w:szCs w:val="12"/>
              </w:rPr>
            </w:pPr>
            <w:r w:rsidRPr="00C91390">
              <w:rPr>
                <w:rFonts w:ascii="Comic Sans MS" w:hAnsi="Comic Sans MS"/>
                <w:sz w:val="12"/>
                <w:szCs w:val="12"/>
              </w:rPr>
              <w:t>Posgrado</w:t>
            </w:r>
          </w:p>
        </w:tc>
        <w:tc>
          <w:tcPr>
            <w:tcW w:w="1701" w:type="dxa"/>
            <w:vMerge/>
            <w:shd w:val="clear" w:color="auto" w:fill="auto"/>
          </w:tcPr>
          <w:p w:rsidR="00201E7D" w:rsidRPr="00C91390" w:rsidRDefault="00201E7D" w:rsidP="00FC0847">
            <w:pPr>
              <w:rPr>
                <w:rFonts w:ascii="Comic Sans MS" w:hAnsi="Comic Sans MS"/>
                <w:sz w:val="12"/>
                <w:szCs w:val="12"/>
              </w:rPr>
            </w:pPr>
          </w:p>
        </w:tc>
        <w:tc>
          <w:tcPr>
            <w:tcW w:w="1460" w:type="dxa"/>
            <w:vMerge/>
            <w:shd w:val="clear" w:color="auto" w:fill="auto"/>
          </w:tcPr>
          <w:p w:rsidR="00201E7D" w:rsidRPr="00C91390" w:rsidRDefault="00201E7D" w:rsidP="00FC0847">
            <w:pPr>
              <w:rPr>
                <w:rFonts w:ascii="Comic Sans MS" w:hAnsi="Comic Sans MS"/>
                <w:sz w:val="12"/>
                <w:szCs w:val="12"/>
              </w:rPr>
            </w:pPr>
          </w:p>
        </w:tc>
      </w:tr>
      <w:tr w:rsidR="00C91390" w:rsidRPr="00C91390" w:rsidTr="007F7FB2">
        <w:tblPrEx>
          <w:tblCellMar>
            <w:left w:w="70" w:type="dxa"/>
            <w:right w:w="70" w:type="dxa"/>
          </w:tblCellMar>
          <w:tblLook w:val="0000" w:firstRow="0" w:lastRow="0" w:firstColumn="0" w:lastColumn="0" w:noHBand="0" w:noVBand="0"/>
        </w:tblPrEx>
        <w:trPr>
          <w:trHeight w:val="510"/>
        </w:trPr>
        <w:tc>
          <w:tcPr>
            <w:tcW w:w="1255" w:type="dxa"/>
            <w:vMerge/>
            <w:shd w:val="clear" w:color="auto" w:fill="auto"/>
          </w:tcPr>
          <w:p w:rsidR="00201E7D" w:rsidRPr="00C91390" w:rsidRDefault="00201E7D" w:rsidP="00FC0847">
            <w:pPr>
              <w:pStyle w:val="NormalWeb"/>
              <w:spacing w:before="0" w:beforeAutospacing="0" w:after="0" w:afterAutospacing="0"/>
              <w:rPr>
                <w:rFonts w:ascii="Comic Sans MS" w:hAnsi="Comic Sans MS"/>
                <w:b/>
                <w:sz w:val="12"/>
                <w:szCs w:val="12"/>
              </w:rPr>
            </w:pPr>
          </w:p>
        </w:tc>
        <w:tc>
          <w:tcPr>
            <w:tcW w:w="2757" w:type="dxa"/>
            <w:vMerge/>
            <w:shd w:val="clear" w:color="auto" w:fill="auto"/>
          </w:tcPr>
          <w:p w:rsidR="00201E7D" w:rsidRPr="00C91390" w:rsidRDefault="00201E7D" w:rsidP="00FC0847">
            <w:pPr>
              <w:pStyle w:val="NormalWeb"/>
              <w:rPr>
                <w:rFonts w:ascii="Comic Sans MS" w:hAnsi="Comic Sans MS"/>
                <w:sz w:val="12"/>
                <w:szCs w:val="12"/>
              </w:rPr>
            </w:pPr>
          </w:p>
        </w:tc>
        <w:tc>
          <w:tcPr>
            <w:tcW w:w="3012" w:type="dxa"/>
            <w:vMerge w:val="restart"/>
            <w:shd w:val="clear" w:color="auto" w:fill="auto"/>
          </w:tcPr>
          <w:p w:rsidR="00201E7D" w:rsidRPr="00C91390" w:rsidRDefault="00201E7D" w:rsidP="007F7FB2">
            <w:pPr>
              <w:jc w:val="center"/>
              <w:rPr>
                <w:rFonts w:ascii="Comic Sans MS" w:hAnsi="Comic Sans MS"/>
                <w:sz w:val="12"/>
                <w:szCs w:val="12"/>
              </w:rPr>
            </w:pPr>
            <w:r w:rsidRPr="00C91390">
              <w:rPr>
                <w:rFonts w:ascii="Comic Sans MS" w:hAnsi="Comic Sans MS"/>
                <w:sz w:val="12"/>
                <w:szCs w:val="12"/>
              </w:rPr>
              <w:t>Administración de empresas</w:t>
            </w:r>
          </w:p>
        </w:tc>
        <w:tc>
          <w:tcPr>
            <w:tcW w:w="1418" w:type="dxa"/>
            <w:shd w:val="clear" w:color="auto" w:fill="auto"/>
          </w:tcPr>
          <w:p w:rsidR="00201E7D" w:rsidRPr="00C91390" w:rsidRDefault="00E80727" w:rsidP="007F7FB2">
            <w:pPr>
              <w:jc w:val="center"/>
              <w:rPr>
                <w:rFonts w:ascii="Comic Sans MS" w:hAnsi="Comic Sans MS"/>
                <w:sz w:val="12"/>
                <w:szCs w:val="12"/>
              </w:rPr>
            </w:pPr>
            <w:r>
              <w:rPr>
                <w:rFonts w:ascii="Comic Sans MS" w:hAnsi="Comic Sans MS"/>
                <w:sz w:val="12"/>
                <w:szCs w:val="12"/>
              </w:rPr>
              <w:t>3</w:t>
            </w:r>
          </w:p>
        </w:tc>
        <w:tc>
          <w:tcPr>
            <w:tcW w:w="1276" w:type="dxa"/>
            <w:shd w:val="clear" w:color="auto" w:fill="auto"/>
          </w:tcPr>
          <w:p w:rsidR="00201E7D" w:rsidRPr="00C91390" w:rsidRDefault="00E80727" w:rsidP="007F7FB2">
            <w:pPr>
              <w:jc w:val="center"/>
              <w:rPr>
                <w:rFonts w:ascii="Comic Sans MS" w:hAnsi="Comic Sans MS"/>
                <w:sz w:val="12"/>
                <w:szCs w:val="12"/>
              </w:rPr>
            </w:pPr>
            <w:r>
              <w:rPr>
                <w:rFonts w:ascii="Comic Sans MS" w:hAnsi="Comic Sans MS"/>
                <w:sz w:val="12"/>
                <w:szCs w:val="12"/>
              </w:rPr>
              <w:t>3</w:t>
            </w:r>
          </w:p>
        </w:tc>
        <w:tc>
          <w:tcPr>
            <w:tcW w:w="1701" w:type="dxa"/>
            <w:shd w:val="clear" w:color="auto" w:fill="auto"/>
          </w:tcPr>
          <w:p w:rsidR="00201E7D" w:rsidRPr="00C91390" w:rsidRDefault="002702E2" w:rsidP="007F7FB2">
            <w:pPr>
              <w:jc w:val="center"/>
              <w:rPr>
                <w:rFonts w:ascii="Comic Sans MS" w:hAnsi="Comic Sans MS"/>
                <w:sz w:val="12"/>
                <w:szCs w:val="12"/>
              </w:rPr>
            </w:pPr>
            <w:r w:rsidRPr="00C91390">
              <w:rPr>
                <w:rFonts w:ascii="Comic Sans MS" w:hAnsi="Comic Sans MS"/>
                <w:sz w:val="12"/>
                <w:szCs w:val="12"/>
              </w:rPr>
              <w:t>Grado</w:t>
            </w:r>
          </w:p>
        </w:tc>
        <w:tc>
          <w:tcPr>
            <w:tcW w:w="1701" w:type="dxa"/>
            <w:vMerge/>
            <w:shd w:val="clear" w:color="auto" w:fill="auto"/>
          </w:tcPr>
          <w:p w:rsidR="00201E7D" w:rsidRPr="00C91390" w:rsidRDefault="00201E7D" w:rsidP="00FC0847">
            <w:pPr>
              <w:rPr>
                <w:rFonts w:ascii="Comic Sans MS" w:hAnsi="Comic Sans MS"/>
                <w:sz w:val="12"/>
                <w:szCs w:val="12"/>
              </w:rPr>
            </w:pPr>
          </w:p>
        </w:tc>
        <w:tc>
          <w:tcPr>
            <w:tcW w:w="1460" w:type="dxa"/>
            <w:vMerge/>
            <w:shd w:val="clear" w:color="auto" w:fill="auto"/>
          </w:tcPr>
          <w:p w:rsidR="00201E7D" w:rsidRPr="00C91390" w:rsidRDefault="00201E7D" w:rsidP="00FC0847">
            <w:pPr>
              <w:rPr>
                <w:rFonts w:ascii="Comic Sans MS" w:hAnsi="Comic Sans MS"/>
                <w:sz w:val="12"/>
                <w:szCs w:val="12"/>
              </w:rPr>
            </w:pPr>
          </w:p>
        </w:tc>
      </w:tr>
      <w:tr w:rsidR="00C91390" w:rsidRPr="00C91390" w:rsidTr="007F7FB2">
        <w:tblPrEx>
          <w:tblCellMar>
            <w:left w:w="70" w:type="dxa"/>
            <w:right w:w="70" w:type="dxa"/>
          </w:tblCellMar>
          <w:tblLook w:val="0000" w:firstRow="0" w:lastRow="0" w:firstColumn="0" w:lastColumn="0" w:noHBand="0" w:noVBand="0"/>
        </w:tblPrEx>
        <w:trPr>
          <w:trHeight w:val="510"/>
        </w:trPr>
        <w:tc>
          <w:tcPr>
            <w:tcW w:w="1255" w:type="dxa"/>
            <w:vMerge/>
            <w:shd w:val="clear" w:color="auto" w:fill="auto"/>
          </w:tcPr>
          <w:p w:rsidR="00201E7D" w:rsidRPr="00C91390" w:rsidRDefault="00201E7D" w:rsidP="00FC0847">
            <w:pPr>
              <w:pStyle w:val="NormalWeb"/>
              <w:spacing w:before="0" w:beforeAutospacing="0" w:after="0" w:afterAutospacing="0"/>
              <w:rPr>
                <w:rFonts w:ascii="Comic Sans MS" w:hAnsi="Comic Sans MS"/>
                <w:b/>
                <w:sz w:val="12"/>
                <w:szCs w:val="12"/>
              </w:rPr>
            </w:pPr>
          </w:p>
        </w:tc>
        <w:tc>
          <w:tcPr>
            <w:tcW w:w="2757" w:type="dxa"/>
            <w:vMerge/>
            <w:shd w:val="clear" w:color="auto" w:fill="auto"/>
          </w:tcPr>
          <w:p w:rsidR="00201E7D" w:rsidRPr="00C91390" w:rsidRDefault="00201E7D" w:rsidP="00FC0847">
            <w:pPr>
              <w:pStyle w:val="NormalWeb"/>
              <w:rPr>
                <w:rFonts w:ascii="Comic Sans MS" w:hAnsi="Comic Sans MS"/>
                <w:sz w:val="12"/>
                <w:szCs w:val="12"/>
              </w:rPr>
            </w:pPr>
          </w:p>
        </w:tc>
        <w:tc>
          <w:tcPr>
            <w:tcW w:w="3012" w:type="dxa"/>
            <w:vMerge/>
            <w:shd w:val="clear" w:color="auto" w:fill="auto"/>
          </w:tcPr>
          <w:p w:rsidR="00201E7D" w:rsidRPr="00C91390" w:rsidRDefault="00201E7D" w:rsidP="007F7FB2">
            <w:pPr>
              <w:jc w:val="center"/>
              <w:rPr>
                <w:rFonts w:ascii="Comic Sans MS" w:hAnsi="Comic Sans MS"/>
                <w:sz w:val="12"/>
                <w:szCs w:val="12"/>
              </w:rPr>
            </w:pPr>
          </w:p>
        </w:tc>
        <w:tc>
          <w:tcPr>
            <w:tcW w:w="1418" w:type="dxa"/>
            <w:shd w:val="clear" w:color="auto" w:fill="auto"/>
          </w:tcPr>
          <w:p w:rsidR="00201E7D" w:rsidRPr="00C91390" w:rsidRDefault="00E80727" w:rsidP="007F7FB2">
            <w:pPr>
              <w:jc w:val="center"/>
              <w:rPr>
                <w:rFonts w:ascii="Comic Sans MS" w:hAnsi="Comic Sans MS"/>
                <w:sz w:val="12"/>
                <w:szCs w:val="12"/>
              </w:rPr>
            </w:pPr>
            <w:r>
              <w:rPr>
                <w:rFonts w:ascii="Comic Sans MS" w:hAnsi="Comic Sans MS"/>
                <w:sz w:val="12"/>
                <w:szCs w:val="12"/>
              </w:rPr>
              <w:t>2</w:t>
            </w:r>
          </w:p>
        </w:tc>
        <w:tc>
          <w:tcPr>
            <w:tcW w:w="1276" w:type="dxa"/>
            <w:shd w:val="clear" w:color="auto" w:fill="auto"/>
          </w:tcPr>
          <w:p w:rsidR="00201E7D" w:rsidRPr="00C91390" w:rsidRDefault="00201E7D" w:rsidP="007F7FB2">
            <w:pPr>
              <w:jc w:val="center"/>
              <w:rPr>
                <w:rFonts w:ascii="Comic Sans MS" w:hAnsi="Comic Sans MS"/>
                <w:sz w:val="12"/>
                <w:szCs w:val="12"/>
              </w:rPr>
            </w:pPr>
            <w:r w:rsidRPr="00C91390">
              <w:rPr>
                <w:rFonts w:ascii="Comic Sans MS" w:hAnsi="Comic Sans MS"/>
                <w:sz w:val="12"/>
                <w:szCs w:val="12"/>
              </w:rPr>
              <w:t>2</w:t>
            </w:r>
          </w:p>
        </w:tc>
        <w:tc>
          <w:tcPr>
            <w:tcW w:w="1701" w:type="dxa"/>
            <w:shd w:val="clear" w:color="auto" w:fill="auto"/>
          </w:tcPr>
          <w:p w:rsidR="00201E7D" w:rsidRPr="00C91390" w:rsidRDefault="002702E2" w:rsidP="007F7FB2">
            <w:pPr>
              <w:jc w:val="center"/>
              <w:rPr>
                <w:rFonts w:ascii="Comic Sans MS" w:hAnsi="Comic Sans MS"/>
                <w:sz w:val="12"/>
                <w:szCs w:val="12"/>
              </w:rPr>
            </w:pPr>
            <w:r w:rsidRPr="00C91390">
              <w:rPr>
                <w:rFonts w:ascii="Comic Sans MS" w:hAnsi="Comic Sans MS"/>
                <w:sz w:val="12"/>
                <w:szCs w:val="12"/>
              </w:rPr>
              <w:t>Posgrado</w:t>
            </w:r>
          </w:p>
        </w:tc>
        <w:tc>
          <w:tcPr>
            <w:tcW w:w="1701" w:type="dxa"/>
            <w:vMerge/>
            <w:shd w:val="clear" w:color="auto" w:fill="auto"/>
          </w:tcPr>
          <w:p w:rsidR="00201E7D" w:rsidRPr="00C91390" w:rsidRDefault="00201E7D" w:rsidP="00FC0847">
            <w:pPr>
              <w:rPr>
                <w:rFonts w:ascii="Comic Sans MS" w:hAnsi="Comic Sans MS"/>
                <w:sz w:val="12"/>
                <w:szCs w:val="12"/>
              </w:rPr>
            </w:pPr>
          </w:p>
        </w:tc>
        <w:tc>
          <w:tcPr>
            <w:tcW w:w="1460" w:type="dxa"/>
            <w:vMerge/>
            <w:shd w:val="clear" w:color="auto" w:fill="auto"/>
          </w:tcPr>
          <w:p w:rsidR="00201E7D" w:rsidRPr="00C91390" w:rsidRDefault="00201E7D" w:rsidP="00FC0847">
            <w:pPr>
              <w:rPr>
                <w:rFonts w:ascii="Comic Sans MS" w:hAnsi="Comic Sans MS"/>
                <w:sz w:val="12"/>
                <w:szCs w:val="12"/>
              </w:rPr>
            </w:pPr>
          </w:p>
        </w:tc>
      </w:tr>
      <w:tr w:rsidR="00C91390" w:rsidRPr="00C91390" w:rsidTr="007F7FB2">
        <w:tblPrEx>
          <w:tblCellMar>
            <w:left w:w="70" w:type="dxa"/>
            <w:right w:w="70" w:type="dxa"/>
          </w:tblCellMar>
          <w:tblLook w:val="0000" w:firstRow="0" w:lastRow="0" w:firstColumn="0" w:lastColumn="0" w:noHBand="0" w:noVBand="0"/>
        </w:tblPrEx>
        <w:trPr>
          <w:trHeight w:val="510"/>
        </w:trPr>
        <w:tc>
          <w:tcPr>
            <w:tcW w:w="1255" w:type="dxa"/>
            <w:shd w:val="clear" w:color="auto" w:fill="auto"/>
          </w:tcPr>
          <w:p w:rsidR="00074457" w:rsidRPr="00C91390" w:rsidRDefault="00074457" w:rsidP="00FC0847">
            <w:pPr>
              <w:pStyle w:val="NormalWeb"/>
              <w:spacing w:before="0" w:beforeAutospacing="0" w:after="0" w:afterAutospacing="0"/>
              <w:rPr>
                <w:rFonts w:ascii="Comic Sans MS" w:hAnsi="Comic Sans MS"/>
                <w:b/>
                <w:sz w:val="12"/>
                <w:szCs w:val="12"/>
              </w:rPr>
            </w:pPr>
            <w:r w:rsidRPr="00C91390">
              <w:rPr>
                <w:rFonts w:ascii="Comic Sans MS" w:hAnsi="Comic Sans MS"/>
                <w:b/>
                <w:sz w:val="12"/>
                <w:szCs w:val="12"/>
              </w:rPr>
              <w:t>RUSIA</w:t>
            </w:r>
          </w:p>
        </w:tc>
        <w:tc>
          <w:tcPr>
            <w:tcW w:w="2757" w:type="dxa"/>
            <w:shd w:val="clear" w:color="auto" w:fill="auto"/>
          </w:tcPr>
          <w:p w:rsidR="00201E7D" w:rsidRPr="007A74DD" w:rsidRDefault="00201E7D" w:rsidP="00201E7D">
            <w:pPr>
              <w:pStyle w:val="NormalWeb"/>
              <w:rPr>
                <w:rFonts w:ascii="Comic Sans MS" w:hAnsi="Comic Sans MS"/>
                <w:sz w:val="12"/>
                <w:szCs w:val="12"/>
                <w:lang w:val="en-US"/>
              </w:rPr>
            </w:pPr>
            <w:r w:rsidRPr="007A74DD">
              <w:rPr>
                <w:rFonts w:ascii="Comic Sans MS" w:hAnsi="Comic Sans MS"/>
                <w:sz w:val="12"/>
                <w:szCs w:val="12"/>
                <w:lang w:val="en-US"/>
              </w:rPr>
              <w:t xml:space="preserve">MOSCOW STATE INSTITUTE OF INTERNATIONAL RELATIONS UNIVERSITY (MGIMO)  - </w:t>
            </w:r>
            <w:r w:rsidR="00074457" w:rsidRPr="007A74DD">
              <w:rPr>
                <w:rFonts w:ascii="Comic Sans MS" w:hAnsi="Comic Sans MS"/>
                <w:sz w:val="12"/>
                <w:szCs w:val="12"/>
                <w:lang w:val="en-US"/>
              </w:rPr>
              <w:t>MGIMO</w:t>
            </w:r>
            <w:r w:rsidRPr="007A74DD">
              <w:rPr>
                <w:rFonts w:ascii="Comic Sans MS" w:hAnsi="Comic Sans MS"/>
                <w:sz w:val="12"/>
                <w:szCs w:val="12"/>
                <w:lang w:val="en-US"/>
              </w:rPr>
              <w:t>-</w:t>
            </w:r>
            <w:r w:rsidRPr="00C91390">
              <w:rPr>
                <w:rFonts w:ascii="Comic Sans MS" w:hAnsi="Comic Sans MS" w:cs="Arial"/>
                <w:sz w:val="12"/>
                <w:szCs w:val="12"/>
                <w:lang w:val="en-US"/>
              </w:rPr>
              <w:t>http://english.mgimo.ru</w:t>
            </w:r>
            <w:r w:rsidR="00E80727">
              <w:rPr>
                <w:rFonts w:ascii="Comic Sans MS" w:hAnsi="Comic Sans MS" w:cs="Arial"/>
                <w:sz w:val="12"/>
                <w:szCs w:val="12"/>
                <w:lang w:val="en-US"/>
              </w:rPr>
              <w:t xml:space="preserve">/ </w:t>
            </w:r>
            <w:r w:rsidRPr="00C91390">
              <w:rPr>
                <w:rFonts w:ascii="Comic Sans MS" w:hAnsi="Comic Sans MS" w:cs="Arial"/>
                <w:sz w:val="12"/>
                <w:szCs w:val="12"/>
                <w:lang w:val="en-US"/>
              </w:rPr>
              <w:t xml:space="preserve">  </w:t>
            </w:r>
          </w:p>
        </w:tc>
        <w:tc>
          <w:tcPr>
            <w:tcW w:w="3012" w:type="dxa"/>
            <w:shd w:val="clear" w:color="auto" w:fill="auto"/>
          </w:tcPr>
          <w:p w:rsidR="00074457" w:rsidRPr="00C91390" w:rsidRDefault="002702E2" w:rsidP="002702E2">
            <w:pPr>
              <w:jc w:val="center"/>
              <w:rPr>
                <w:rFonts w:ascii="Comic Sans MS" w:hAnsi="Comic Sans MS"/>
                <w:sz w:val="12"/>
                <w:szCs w:val="12"/>
              </w:rPr>
            </w:pPr>
            <w:r w:rsidRPr="00C91390">
              <w:rPr>
                <w:rFonts w:ascii="Comic Sans MS" w:hAnsi="Comic Sans MS"/>
                <w:sz w:val="12"/>
                <w:szCs w:val="12"/>
              </w:rPr>
              <w:t xml:space="preserve">Preferentemente Grados de Económicas y Traducción e interpretación. También relaciones internacionales. </w:t>
            </w:r>
          </w:p>
        </w:tc>
        <w:tc>
          <w:tcPr>
            <w:tcW w:w="1418" w:type="dxa"/>
            <w:shd w:val="clear" w:color="auto" w:fill="auto"/>
          </w:tcPr>
          <w:p w:rsidR="00074457" w:rsidRPr="00C91390" w:rsidRDefault="002702E2" w:rsidP="007F7FB2">
            <w:pPr>
              <w:jc w:val="center"/>
              <w:rPr>
                <w:rFonts w:ascii="Comic Sans MS" w:hAnsi="Comic Sans MS"/>
                <w:sz w:val="12"/>
                <w:szCs w:val="12"/>
              </w:rPr>
            </w:pPr>
            <w:r w:rsidRPr="00C91390">
              <w:rPr>
                <w:rFonts w:ascii="Comic Sans MS" w:hAnsi="Comic Sans MS"/>
                <w:sz w:val="12"/>
                <w:szCs w:val="12"/>
              </w:rPr>
              <w:t>-</w:t>
            </w:r>
          </w:p>
        </w:tc>
        <w:tc>
          <w:tcPr>
            <w:tcW w:w="1276" w:type="dxa"/>
            <w:shd w:val="clear" w:color="auto" w:fill="auto"/>
          </w:tcPr>
          <w:p w:rsidR="002702E2" w:rsidRPr="00C91390" w:rsidRDefault="002702E2" w:rsidP="007F7FB2">
            <w:pPr>
              <w:jc w:val="center"/>
              <w:rPr>
                <w:rFonts w:ascii="Comic Sans MS" w:hAnsi="Comic Sans MS"/>
                <w:sz w:val="12"/>
                <w:szCs w:val="12"/>
              </w:rPr>
            </w:pPr>
            <w:r w:rsidRPr="00C91390">
              <w:rPr>
                <w:rFonts w:ascii="Comic Sans MS" w:hAnsi="Comic Sans MS"/>
                <w:sz w:val="12"/>
                <w:szCs w:val="12"/>
              </w:rPr>
              <w:t xml:space="preserve">2 </w:t>
            </w:r>
          </w:p>
          <w:p w:rsidR="00074457" w:rsidRPr="00C91390" w:rsidRDefault="002702E2" w:rsidP="007F7FB2">
            <w:pPr>
              <w:jc w:val="center"/>
              <w:rPr>
                <w:rFonts w:ascii="Comic Sans MS" w:hAnsi="Comic Sans MS"/>
                <w:sz w:val="12"/>
                <w:szCs w:val="12"/>
              </w:rPr>
            </w:pPr>
            <w:r w:rsidRPr="00C91390">
              <w:rPr>
                <w:rFonts w:ascii="Comic Sans MS" w:hAnsi="Comic Sans MS"/>
                <w:sz w:val="12"/>
                <w:szCs w:val="12"/>
              </w:rPr>
              <w:t>(1 por  semestre)</w:t>
            </w:r>
          </w:p>
        </w:tc>
        <w:tc>
          <w:tcPr>
            <w:tcW w:w="1701" w:type="dxa"/>
            <w:shd w:val="clear" w:color="auto" w:fill="auto"/>
          </w:tcPr>
          <w:p w:rsidR="00074457" w:rsidRPr="00C91390" w:rsidRDefault="002702E2" w:rsidP="007F7FB2">
            <w:pPr>
              <w:jc w:val="center"/>
              <w:rPr>
                <w:rFonts w:ascii="Comic Sans MS" w:hAnsi="Comic Sans MS"/>
                <w:sz w:val="12"/>
                <w:szCs w:val="12"/>
              </w:rPr>
            </w:pPr>
            <w:r w:rsidRPr="00C91390">
              <w:rPr>
                <w:rFonts w:ascii="Comic Sans MS" w:hAnsi="Comic Sans MS"/>
                <w:sz w:val="12"/>
                <w:szCs w:val="12"/>
              </w:rPr>
              <w:t>grado</w:t>
            </w:r>
          </w:p>
        </w:tc>
        <w:tc>
          <w:tcPr>
            <w:tcW w:w="1701" w:type="dxa"/>
            <w:shd w:val="clear" w:color="auto" w:fill="auto"/>
          </w:tcPr>
          <w:p w:rsidR="00074457" w:rsidRPr="00C91390" w:rsidRDefault="002702E2" w:rsidP="00FC0847">
            <w:pPr>
              <w:rPr>
                <w:rFonts w:ascii="Comic Sans MS" w:hAnsi="Comic Sans MS"/>
                <w:sz w:val="12"/>
                <w:szCs w:val="12"/>
              </w:rPr>
            </w:pPr>
            <w:r w:rsidRPr="00C91390">
              <w:rPr>
                <w:rFonts w:ascii="Comic Sans MS" w:hAnsi="Comic Sans MS"/>
                <w:sz w:val="12"/>
                <w:szCs w:val="12"/>
              </w:rPr>
              <w:t>CEFR B2 en Inglés (</w:t>
            </w:r>
            <w:proofErr w:type="spellStart"/>
            <w:r w:rsidRPr="00C91390">
              <w:rPr>
                <w:rFonts w:ascii="Comic Sans MS" w:hAnsi="Comic Sans MS"/>
                <w:sz w:val="12"/>
                <w:szCs w:val="12"/>
              </w:rPr>
              <w:t>First</w:t>
            </w:r>
            <w:proofErr w:type="spellEnd"/>
            <w:r w:rsidRPr="00C91390">
              <w:rPr>
                <w:rFonts w:ascii="Comic Sans MS" w:hAnsi="Comic Sans MS"/>
                <w:sz w:val="12"/>
                <w:szCs w:val="12"/>
              </w:rPr>
              <w:t xml:space="preserve"> </w:t>
            </w:r>
            <w:proofErr w:type="spellStart"/>
            <w:r w:rsidRPr="00C91390">
              <w:rPr>
                <w:rFonts w:ascii="Comic Sans MS" w:hAnsi="Comic Sans MS"/>
                <w:sz w:val="12"/>
                <w:szCs w:val="12"/>
              </w:rPr>
              <w:t>Certificate</w:t>
            </w:r>
            <w:proofErr w:type="spellEnd"/>
            <w:r w:rsidRPr="00C91390">
              <w:rPr>
                <w:rFonts w:ascii="Comic Sans MS" w:hAnsi="Comic Sans MS"/>
                <w:sz w:val="12"/>
                <w:szCs w:val="12"/>
              </w:rPr>
              <w:t>)</w:t>
            </w:r>
          </w:p>
        </w:tc>
        <w:tc>
          <w:tcPr>
            <w:tcW w:w="1460" w:type="dxa"/>
            <w:shd w:val="clear" w:color="auto" w:fill="auto"/>
          </w:tcPr>
          <w:p w:rsidR="00074457" w:rsidRPr="00C91390" w:rsidRDefault="002702E2" w:rsidP="00FC0847">
            <w:pPr>
              <w:rPr>
                <w:rFonts w:ascii="Comic Sans MS" w:hAnsi="Comic Sans MS"/>
                <w:sz w:val="12"/>
                <w:szCs w:val="12"/>
              </w:rPr>
            </w:pPr>
            <w:r w:rsidRPr="00C91390">
              <w:rPr>
                <w:rFonts w:ascii="Comic Sans MS" w:hAnsi="Comic Sans MS"/>
                <w:sz w:val="12"/>
                <w:szCs w:val="12"/>
              </w:rPr>
              <w:t>Es obligado tener un seguro de asistencia médica y accidentes conforme a la ley rusa.</w:t>
            </w:r>
          </w:p>
        </w:tc>
      </w:tr>
      <w:tr w:rsidR="00C91390" w:rsidRPr="00C91390" w:rsidTr="007F7FB2">
        <w:tblPrEx>
          <w:tblCellMar>
            <w:left w:w="70" w:type="dxa"/>
            <w:right w:w="70" w:type="dxa"/>
          </w:tblCellMar>
          <w:tblLook w:val="0000" w:firstRow="0" w:lastRow="0" w:firstColumn="0" w:lastColumn="0" w:noHBand="0" w:noVBand="0"/>
        </w:tblPrEx>
        <w:trPr>
          <w:trHeight w:val="83"/>
        </w:trPr>
        <w:tc>
          <w:tcPr>
            <w:tcW w:w="1255"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pStyle w:val="NormalWeb"/>
              <w:spacing w:before="0" w:beforeAutospacing="0" w:after="0" w:afterAutospacing="0"/>
              <w:rPr>
                <w:rFonts w:ascii="Comic Sans MS" w:hAnsi="Comic Sans MS"/>
                <w:b/>
                <w:sz w:val="12"/>
                <w:szCs w:val="12"/>
              </w:rPr>
            </w:pPr>
            <w:r w:rsidRPr="00C91390">
              <w:rPr>
                <w:rFonts w:ascii="Comic Sans MS" w:hAnsi="Comic Sans MS"/>
                <w:b/>
                <w:sz w:val="12"/>
                <w:szCs w:val="12"/>
              </w:rPr>
              <w:t>SINGAPUR</w:t>
            </w:r>
          </w:p>
          <w:p w:rsidR="00E80148" w:rsidRPr="00C91390" w:rsidRDefault="00E80148" w:rsidP="006F42C1"/>
        </w:tc>
        <w:tc>
          <w:tcPr>
            <w:tcW w:w="2757" w:type="dxa"/>
            <w:tcBorders>
              <w:top w:val="single" w:sz="4" w:space="0" w:color="auto"/>
              <w:left w:val="single" w:sz="4" w:space="0" w:color="auto"/>
              <w:bottom w:val="single" w:sz="4" w:space="0" w:color="auto"/>
              <w:right w:val="single" w:sz="4" w:space="0" w:color="auto"/>
            </w:tcBorders>
            <w:shd w:val="clear" w:color="auto" w:fill="auto"/>
          </w:tcPr>
          <w:p w:rsidR="00E80727" w:rsidRPr="00C91390" w:rsidRDefault="00E80148" w:rsidP="00E80148">
            <w:pPr>
              <w:pStyle w:val="NormalWeb"/>
              <w:rPr>
                <w:rFonts w:ascii="Comic Sans MS" w:hAnsi="Comic Sans MS"/>
                <w:sz w:val="12"/>
                <w:szCs w:val="12"/>
                <w:lang w:val="en-US"/>
              </w:rPr>
            </w:pPr>
            <w:r w:rsidRPr="00C91390">
              <w:rPr>
                <w:rFonts w:ascii="Comic Sans MS" w:hAnsi="Comic Sans MS"/>
                <w:sz w:val="12"/>
                <w:szCs w:val="12"/>
                <w:lang w:val="en-US"/>
              </w:rPr>
              <w:t>NANYANG POLYTECHNIC</w:t>
            </w:r>
          </w:p>
          <w:p w:rsidR="00E80727" w:rsidRDefault="00F65CD7" w:rsidP="00E80148">
            <w:pPr>
              <w:pStyle w:val="NormalWeb"/>
              <w:rPr>
                <w:rStyle w:val="Hipervnculo"/>
              </w:rPr>
            </w:pPr>
            <w:hyperlink r:id="rId103" w:history="1">
              <w:r w:rsidR="00E80727" w:rsidRPr="007A74DD">
                <w:rPr>
                  <w:rStyle w:val="Hipervnculo"/>
                  <w:rFonts w:ascii="Comic Sans MS" w:hAnsi="Comic Sans MS"/>
                  <w:sz w:val="12"/>
                  <w:szCs w:val="12"/>
                  <w:lang w:val="en-US"/>
                </w:rPr>
                <w:t>http://www.nyp.edu.sg/</w:t>
              </w:r>
            </w:hyperlink>
          </w:p>
          <w:p w:rsidR="00E80148" w:rsidRPr="00C91390" w:rsidRDefault="00E80148">
            <w:pPr>
              <w:pStyle w:val="NormalWeb"/>
              <w:rPr>
                <w:rFonts w:ascii="Comic Sans MS" w:hAnsi="Comic Sans MS"/>
                <w:sz w:val="12"/>
                <w:szCs w:val="12"/>
                <w:lang w:val="en-US"/>
              </w:rPr>
            </w:pPr>
          </w:p>
        </w:tc>
        <w:tc>
          <w:tcPr>
            <w:tcW w:w="3012"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pStyle w:val="NormalWeb"/>
              <w:rPr>
                <w:rFonts w:ascii="Comic Sans MS" w:hAnsi="Comic Sans MS" w:cs="Arial"/>
                <w:sz w:val="12"/>
                <w:szCs w:val="12"/>
              </w:rPr>
            </w:pPr>
            <w:r w:rsidRPr="00C91390">
              <w:rPr>
                <w:rFonts w:ascii="Comic Sans MS" w:hAnsi="Comic Sans MS" w:cs="Arial"/>
                <w:sz w:val="12"/>
                <w:szCs w:val="12"/>
              </w:rPr>
              <w:t>Facultad de Ciencias Económicas y Empresariales, Escuelas de Estudios Empresariales de Bilbao, San Sebastián y Vitoria-Gasteiz</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jc w:val="center"/>
              <w:rPr>
                <w:rFonts w:ascii="Comic Sans MS" w:hAnsi="Comic Sans MS" w:cs="Arial"/>
                <w:sz w:val="12"/>
                <w:szCs w:val="12"/>
              </w:rPr>
            </w:pPr>
            <w:r w:rsidRPr="00C91390">
              <w:rPr>
                <w:rFonts w:ascii="Comic Sans MS" w:hAnsi="Comic Sans MS" w:cs="Arial"/>
                <w:sz w:val="12"/>
                <w:szCs w:val="12"/>
              </w:rPr>
              <w:t>4</w:t>
            </w:r>
          </w:p>
          <w:p w:rsidR="00E80148" w:rsidRPr="00C91390" w:rsidRDefault="00E80148" w:rsidP="00E80148">
            <w:pPr>
              <w:jc w:val="center"/>
              <w:rPr>
                <w:rFonts w:ascii="Comic Sans MS" w:hAnsi="Comic Sans MS" w:cs="Arial"/>
                <w:sz w:val="12"/>
                <w:szCs w:val="12"/>
              </w:rPr>
            </w:pPr>
            <w:r w:rsidRPr="00C91390">
              <w:rPr>
                <w:rFonts w:ascii="Comic Sans MS" w:hAnsi="Comic Sans MS" w:cs="Arial"/>
                <w:sz w:val="12"/>
                <w:szCs w:val="12"/>
              </w:rPr>
              <w:t>LA DURACIÓN MÁXIMA DE LA ESTANCIA SERÁ DE UN CUATRIMESTRE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jc w:val="center"/>
              <w:rPr>
                <w:rFonts w:ascii="Comic Sans MS" w:hAnsi="Comic Sans MS" w:cs="Arial"/>
                <w:sz w:val="12"/>
                <w:szCs w:val="12"/>
              </w:rPr>
            </w:pPr>
            <w:r w:rsidRPr="00C91390">
              <w:rPr>
                <w:rFonts w:ascii="Comic Sans MS" w:hAnsi="Comic Sans MS" w:cs="Arial"/>
                <w:sz w:val="12"/>
                <w:szCs w:val="12"/>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jc w:val="center"/>
              <w:rPr>
                <w:rFonts w:ascii="Comic Sans MS" w:hAnsi="Comic Sans MS" w:cs="Arial"/>
                <w:sz w:val="12"/>
                <w:szCs w:val="12"/>
              </w:rPr>
            </w:pPr>
            <w:r w:rsidRPr="00C91390">
              <w:rPr>
                <w:rFonts w:ascii="Comic Sans MS" w:hAnsi="Comic Sans MS" w:cs="Arial"/>
                <w:sz w:val="12"/>
                <w:szCs w:val="12"/>
              </w:rPr>
              <w:t>Grado</w:t>
            </w:r>
          </w:p>
        </w:tc>
        <w:tc>
          <w:tcPr>
            <w:tcW w:w="1701" w:type="dxa"/>
            <w:tcBorders>
              <w:top w:val="single" w:sz="4" w:space="0" w:color="auto"/>
              <w:left w:val="single" w:sz="4" w:space="0" w:color="auto"/>
              <w:bottom w:val="single" w:sz="4" w:space="0" w:color="auto"/>
              <w:right w:val="single" w:sz="4" w:space="0" w:color="auto"/>
            </w:tcBorders>
          </w:tcPr>
          <w:p w:rsidR="00E80148" w:rsidRPr="00C91390" w:rsidRDefault="00E80148" w:rsidP="00E80148">
            <w:pPr>
              <w:rPr>
                <w:rFonts w:ascii="Comic Sans MS" w:hAnsi="Comic Sans MS"/>
                <w:sz w:val="12"/>
                <w:szCs w:val="12"/>
              </w:rPr>
            </w:pPr>
            <w:r w:rsidRPr="00C91390">
              <w:rPr>
                <w:rFonts w:ascii="Comic Sans MS" w:hAnsi="Comic Sans MS"/>
                <w:sz w:val="12"/>
                <w:szCs w:val="12"/>
              </w:rPr>
              <w:t>Inglés B2</w:t>
            </w:r>
          </w:p>
          <w:p w:rsidR="00E80148" w:rsidRPr="00C91390" w:rsidRDefault="00E80148" w:rsidP="00E80148">
            <w:pPr>
              <w:rPr>
                <w:rFonts w:ascii="Comic Sans MS" w:hAnsi="Comic Sans MS"/>
                <w:sz w:val="12"/>
                <w:szCs w:val="12"/>
              </w:rPr>
            </w:pPr>
          </w:p>
        </w:tc>
        <w:tc>
          <w:tcPr>
            <w:tcW w:w="1460" w:type="dxa"/>
            <w:tcBorders>
              <w:top w:val="single" w:sz="4" w:space="0" w:color="auto"/>
              <w:left w:val="single" w:sz="4" w:space="0" w:color="auto"/>
              <w:bottom w:val="single" w:sz="4" w:space="0" w:color="auto"/>
              <w:right w:val="single" w:sz="4" w:space="0" w:color="auto"/>
            </w:tcBorders>
          </w:tcPr>
          <w:p w:rsidR="00E80148" w:rsidRPr="00C91390" w:rsidRDefault="00E80148" w:rsidP="00E80148">
            <w:pPr>
              <w:rPr>
                <w:rFonts w:ascii="Comic Sans MS" w:hAnsi="Comic Sans MS"/>
                <w:sz w:val="12"/>
                <w:szCs w:val="12"/>
              </w:rPr>
            </w:pPr>
            <w:r w:rsidRPr="00C91390">
              <w:rPr>
                <w:rFonts w:ascii="Comic Sans MS" w:hAnsi="Comic Sans MS"/>
                <w:sz w:val="12"/>
                <w:szCs w:val="12"/>
              </w:rPr>
              <w:t xml:space="preserve">SI,  traducido </w:t>
            </w:r>
            <w:proofErr w:type="spellStart"/>
            <w:r w:rsidRPr="00C91390">
              <w:rPr>
                <w:rFonts w:ascii="Comic Sans MS" w:hAnsi="Comic Sans MS"/>
                <w:sz w:val="12"/>
                <w:szCs w:val="12"/>
              </w:rPr>
              <w:t>a</w:t>
            </w:r>
            <w:proofErr w:type="spellEnd"/>
            <w:r w:rsidRPr="00C91390">
              <w:rPr>
                <w:rFonts w:ascii="Comic Sans MS" w:hAnsi="Comic Sans MS"/>
                <w:sz w:val="12"/>
                <w:szCs w:val="12"/>
              </w:rPr>
              <w:t xml:space="preserve"> inglés.</w:t>
            </w:r>
          </w:p>
        </w:tc>
      </w:tr>
      <w:tr w:rsidR="00C91390" w:rsidRPr="00C91390" w:rsidTr="007F7FB2">
        <w:tblPrEx>
          <w:tblCellMar>
            <w:left w:w="70" w:type="dxa"/>
            <w:right w:w="70" w:type="dxa"/>
          </w:tblCellMar>
          <w:tblLook w:val="0000" w:firstRow="0" w:lastRow="0" w:firstColumn="0" w:lastColumn="0" w:noHBand="0" w:noVBand="0"/>
        </w:tblPrEx>
        <w:trPr>
          <w:trHeight w:val="83"/>
        </w:trPr>
        <w:tc>
          <w:tcPr>
            <w:tcW w:w="1255"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pStyle w:val="NormalWeb"/>
              <w:spacing w:before="0" w:beforeAutospacing="0" w:after="0" w:afterAutospacing="0"/>
              <w:rPr>
                <w:rFonts w:ascii="Comic Sans MS" w:hAnsi="Comic Sans MS"/>
                <w:b/>
                <w:sz w:val="12"/>
                <w:szCs w:val="12"/>
              </w:rPr>
            </w:pPr>
            <w:r w:rsidRPr="00C91390">
              <w:rPr>
                <w:rFonts w:ascii="Comic Sans MS" w:hAnsi="Comic Sans MS"/>
                <w:b/>
                <w:sz w:val="12"/>
                <w:szCs w:val="12"/>
              </w:rPr>
              <w:t>FRANCIA</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pStyle w:val="NormalWeb"/>
              <w:spacing w:before="0"/>
              <w:rPr>
                <w:rFonts w:ascii="Comic Sans MS" w:hAnsi="Comic Sans MS"/>
                <w:sz w:val="12"/>
                <w:szCs w:val="12"/>
              </w:rPr>
            </w:pPr>
            <w:r w:rsidRPr="00C91390">
              <w:rPr>
                <w:rFonts w:ascii="Comic Sans MS" w:hAnsi="Comic Sans MS"/>
                <w:sz w:val="12"/>
                <w:szCs w:val="12"/>
              </w:rPr>
              <w:t xml:space="preserve">IPF- INSTITUTO FRANCES DEL PETROLEO </w:t>
            </w:r>
            <w:hyperlink r:id="rId104" w:history="1">
              <w:r w:rsidR="00C91390" w:rsidRPr="00BD3FDA">
                <w:rPr>
                  <w:rStyle w:val="Hipervnculo"/>
                  <w:rFonts w:ascii="Comic Sans MS" w:hAnsi="Comic Sans MS"/>
                  <w:sz w:val="12"/>
                  <w:szCs w:val="12"/>
                </w:rPr>
                <w:t>http://www.ifpenergiesnouvelles.fr/</w:t>
              </w:r>
            </w:hyperlink>
            <w:r w:rsidR="00C91390">
              <w:rPr>
                <w:rFonts w:ascii="Comic Sans MS" w:hAnsi="Comic Sans MS"/>
                <w:sz w:val="12"/>
                <w:szCs w:val="12"/>
              </w:rPr>
              <w:t xml:space="preserve"> </w:t>
            </w:r>
            <w:r w:rsidRPr="00C91390">
              <w:rPr>
                <w:rFonts w:ascii="Comic Sans MS" w:hAnsi="Comic Sans MS"/>
                <w:sz w:val="12"/>
                <w:szCs w:val="1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pStyle w:val="NormalWeb"/>
              <w:rPr>
                <w:rFonts w:ascii="Comic Sans MS" w:hAnsi="Comic Sans MS" w:cs="Arial"/>
                <w:sz w:val="12"/>
                <w:szCs w:val="12"/>
              </w:rPr>
            </w:pPr>
            <w:r w:rsidRPr="00C91390">
              <w:rPr>
                <w:rFonts w:ascii="Comic Sans MS" w:hAnsi="Comic Sans MS" w:cs="Arial"/>
                <w:sz w:val="12"/>
                <w:szCs w:val="12"/>
              </w:rPr>
              <w:t>E.T.S. INGENIERIA - BILBAO</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jc w:val="center"/>
              <w:rPr>
                <w:rFonts w:ascii="Comic Sans MS" w:hAnsi="Comic Sans MS" w:cs="Arial"/>
                <w:sz w:val="12"/>
                <w:szCs w:val="12"/>
              </w:rPr>
            </w:pPr>
            <w:r w:rsidRPr="00C91390">
              <w:rPr>
                <w:rFonts w:ascii="Comic Sans MS" w:hAnsi="Comic Sans MS" w:cs="Arial"/>
                <w:sz w:val="12"/>
                <w:szCs w:val="12"/>
              </w:rPr>
              <w:t xml:space="preserve">A DETERMINAR </w:t>
            </w:r>
          </w:p>
          <w:p w:rsidR="00E80148" w:rsidRPr="00C91390" w:rsidRDefault="00E80148" w:rsidP="00E80148">
            <w:pPr>
              <w:jc w:val="center"/>
              <w:rPr>
                <w:rFonts w:ascii="Comic Sans MS" w:hAnsi="Comic Sans MS" w:cs="Arial"/>
                <w:sz w:val="12"/>
                <w:szCs w:val="12"/>
              </w:rPr>
            </w:pPr>
            <w:r w:rsidRPr="00C91390">
              <w:rPr>
                <w:rFonts w:ascii="Comic Sans MS" w:hAnsi="Comic Sans MS" w:cs="Arial"/>
                <w:sz w:val="12"/>
                <w:szCs w:val="12"/>
              </w:rPr>
              <w:t>por el centro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jc w:val="center"/>
              <w:rPr>
                <w:rFonts w:ascii="Comic Sans MS" w:hAnsi="Comic Sans MS" w:cs="Arial"/>
                <w:sz w:val="12"/>
                <w:szCs w:val="12"/>
              </w:rPr>
            </w:pPr>
            <w:r w:rsidRPr="00C91390">
              <w:rPr>
                <w:rFonts w:ascii="Comic Sans MS" w:hAnsi="Comic Sans MS" w:cs="Arial"/>
                <w:sz w:val="12"/>
                <w:szCs w:val="12"/>
              </w:rPr>
              <w:t>A DETERMINAR por el centro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80148" w:rsidRPr="00C91390" w:rsidRDefault="00E80148" w:rsidP="00E80148">
            <w:pPr>
              <w:jc w:val="center"/>
              <w:rPr>
                <w:rFonts w:ascii="Comic Sans MS" w:hAnsi="Comic Sans MS" w:cs="Arial"/>
                <w:sz w:val="12"/>
                <w:szCs w:val="12"/>
              </w:rPr>
            </w:pPr>
            <w:r w:rsidRPr="00C91390">
              <w:rPr>
                <w:rFonts w:ascii="Comic Sans MS" w:hAnsi="Comic Sans MS" w:cs="Arial"/>
                <w:sz w:val="12"/>
                <w:szCs w:val="12"/>
              </w:rPr>
              <w:t>grado</w:t>
            </w:r>
          </w:p>
        </w:tc>
        <w:tc>
          <w:tcPr>
            <w:tcW w:w="1701" w:type="dxa"/>
            <w:tcBorders>
              <w:top w:val="single" w:sz="4" w:space="0" w:color="auto"/>
              <w:left w:val="single" w:sz="4" w:space="0" w:color="auto"/>
              <w:bottom w:val="single" w:sz="4" w:space="0" w:color="auto"/>
              <w:right w:val="single" w:sz="4" w:space="0" w:color="auto"/>
            </w:tcBorders>
          </w:tcPr>
          <w:p w:rsidR="00E80148" w:rsidRPr="00C91390" w:rsidRDefault="00E80148" w:rsidP="00E80148">
            <w:pPr>
              <w:rPr>
                <w:rFonts w:ascii="Comic Sans MS" w:hAnsi="Comic Sans MS"/>
                <w:sz w:val="12"/>
                <w:szCs w:val="12"/>
              </w:rPr>
            </w:pPr>
            <w:r w:rsidRPr="00C91390">
              <w:rPr>
                <w:rFonts w:ascii="Comic Sans MS" w:hAnsi="Comic Sans MS"/>
                <w:sz w:val="12"/>
                <w:szCs w:val="12"/>
              </w:rPr>
              <w:t>CONSULTAR COORDINADOR/A DE CENTRO</w:t>
            </w:r>
          </w:p>
        </w:tc>
        <w:tc>
          <w:tcPr>
            <w:tcW w:w="1460" w:type="dxa"/>
            <w:tcBorders>
              <w:top w:val="single" w:sz="4" w:space="0" w:color="auto"/>
              <w:left w:val="single" w:sz="4" w:space="0" w:color="auto"/>
              <w:bottom w:val="single" w:sz="4" w:space="0" w:color="auto"/>
              <w:right w:val="single" w:sz="4" w:space="0" w:color="auto"/>
            </w:tcBorders>
          </w:tcPr>
          <w:p w:rsidR="00E80148" w:rsidRPr="00C91390" w:rsidRDefault="00E80148" w:rsidP="00E80148">
            <w:pPr>
              <w:rPr>
                <w:rFonts w:ascii="Comic Sans MS" w:hAnsi="Comic Sans MS"/>
                <w:sz w:val="12"/>
                <w:szCs w:val="12"/>
              </w:rPr>
            </w:pPr>
            <w:r w:rsidRPr="00C91390">
              <w:rPr>
                <w:rFonts w:ascii="Comic Sans MS" w:hAnsi="Comic Sans MS"/>
                <w:sz w:val="12"/>
                <w:szCs w:val="12"/>
              </w:rPr>
              <w:t>CONSULTAR COORDINADOR/A DE CENTRO</w:t>
            </w:r>
          </w:p>
        </w:tc>
      </w:tr>
      <w:tr w:rsidR="00C91390" w:rsidRPr="00C91390" w:rsidTr="007F7FB2">
        <w:tblPrEx>
          <w:tblCellMar>
            <w:left w:w="70" w:type="dxa"/>
            <w:right w:w="70" w:type="dxa"/>
          </w:tblCellMar>
          <w:tblLook w:val="0000" w:firstRow="0" w:lastRow="0" w:firstColumn="0" w:lastColumn="0" w:noHBand="0" w:noVBand="0"/>
        </w:tblPrEx>
        <w:trPr>
          <w:trHeight w:val="83"/>
        </w:trPr>
        <w:tc>
          <w:tcPr>
            <w:tcW w:w="1255"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pStyle w:val="NormalWeb"/>
              <w:spacing w:before="0" w:beforeAutospacing="0" w:after="0" w:afterAutospacing="0"/>
              <w:rPr>
                <w:rFonts w:ascii="Comic Sans MS" w:hAnsi="Comic Sans MS"/>
                <w:b/>
                <w:sz w:val="12"/>
                <w:szCs w:val="12"/>
              </w:rPr>
            </w:pPr>
            <w:r w:rsidRPr="00C91390">
              <w:rPr>
                <w:rFonts w:ascii="Comic Sans MS" w:hAnsi="Comic Sans MS"/>
                <w:b/>
                <w:sz w:val="12"/>
                <w:szCs w:val="12"/>
              </w:rPr>
              <w:t>FRANCIA</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pStyle w:val="NormalWeb"/>
              <w:spacing w:before="0"/>
              <w:rPr>
                <w:rFonts w:ascii="Comic Sans MS" w:hAnsi="Comic Sans MS"/>
                <w:sz w:val="12"/>
                <w:szCs w:val="12"/>
              </w:rPr>
            </w:pPr>
            <w:r w:rsidRPr="00C91390">
              <w:rPr>
                <w:rFonts w:ascii="Comic Sans MS" w:hAnsi="Comic Sans MS"/>
                <w:sz w:val="12"/>
                <w:szCs w:val="12"/>
              </w:rPr>
              <w:t xml:space="preserve">UNIVERSIDAD DE BURDEOS. </w:t>
            </w:r>
            <w:hyperlink r:id="rId105" w:history="1">
              <w:r w:rsidRPr="00C91390">
                <w:rPr>
                  <w:rStyle w:val="Hipervnculo"/>
                  <w:rFonts w:ascii="Comic Sans MS" w:hAnsi="Comic Sans MS"/>
                  <w:color w:val="auto"/>
                  <w:sz w:val="12"/>
                  <w:szCs w:val="12"/>
                </w:rPr>
                <w:t>https://www.u-bordeaux-montaigne.fr/es/index.html</w:t>
              </w:r>
            </w:hyperlink>
            <w:r w:rsidR="00C91390">
              <w:rPr>
                <w:rStyle w:val="Hipervnculo"/>
                <w:rFonts w:ascii="Comic Sans MS" w:hAnsi="Comic Sans MS"/>
                <w:color w:val="auto"/>
                <w:sz w:val="12"/>
                <w:szCs w:val="12"/>
              </w:rPr>
              <w:t xml:space="preserve"> </w:t>
            </w:r>
            <w:r w:rsidRPr="00C91390">
              <w:rPr>
                <w:rFonts w:ascii="Comic Sans MS" w:hAnsi="Comic Sans MS"/>
                <w:sz w:val="12"/>
                <w:szCs w:val="1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pStyle w:val="NormalWeb"/>
              <w:rPr>
                <w:rFonts w:ascii="Comic Sans MS" w:hAnsi="Comic Sans MS" w:cs="Arial"/>
                <w:sz w:val="12"/>
                <w:szCs w:val="12"/>
              </w:rPr>
            </w:pPr>
            <w:r w:rsidRPr="00C91390">
              <w:rPr>
                <w:rFonts w:ascii="Comic Sans MS" w:hAnsi="Comic Sans MS" w:cs="Arial"/>
                <w:sz w:val="12"/>
                <w:szCs w:val="12"/>
              </w:rPr>
              <w:t xml:space="preserve">FACULTAD DE QUÍMICAS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jc w:val="center"/>
              <w:rPr>
                <w:rFonts w:ascii="Comic Sans MS" w:hAnsi="Comic Sans MS" w:cs="Arial"/>
                <w:sz w:val="12"/>
                <w:szCs w:val="12"/>
              </w:rPr>
            </w:pPr>
            <w:r w:rsidRPr="00C91390">
              <w:rPr>
                <w:rFonts w:ascii="Comic Sans MS" w:hAnsi="Comic Sans MS" w:cs="Arial"/>
                <w:sz w:val="12"/>
                <w:szCs w:val="12"/>
              </w:rPr>
              <w:t xml:space="preserve">A DETERMINAR </w:t>
            </w:r>
          </w:p>
          <w:p w:rsidR="002702E2" w:rsidRPr="00C91390" w:rsidRDefault="002702E2" w:rsidP="002702E2">
            <w:pPr>
              <w:jc w:val="center"/>
              <w:rPr>
                <w:rFonts w:ascii="Comic Sans MS" w:hAnsi="Comic Sans MS" w:cs="Arial"/>
                <w:sz w:val="12"/>
                <w:szCs w:val="12"/>
              </w:rPr>
            </w:pPr>
            <w:r w:rsidRPr="00C91390">
              <w:rPr>
                <w:rFonts w:ascii="Comic Sans MS" w:hAnsi="Comic Sans MS" w:cs="Arial"/>
                <w:sz w:val="12"/>
                <w:szCs w:val="12"/>
              </w:rPr>
              <w:t>por el centro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jc w:val="center"/>
              <w:rPr>
                <w:rFonts w:ascii="Comic Sans MS" w:hAnsi="Comic Sans MS" w:cs="Arial"/>
                <w:sz w:val="12"/>
                <w:szCs w:val="12"/>
              </w:rPr>
            </w:pPr>
            <w:r w:rsidRPr="00C91390">
              <w:rPr>
                <w:rFonts w:ascii="Comic Sans MS" w:hAnsi="Comic Sans MS" w:cs="Arial"/>
                <w:sz w:val="12"/>
                <w:szCs w:val="12"/>
              </w:rPr>
              <w:t>A DETERMINAR por el centro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jc w:val="center"/>
              <w:rPr>
                <w:rFonts w:ascii="Comic Sans MS" w:hAnsi="Comic Sans MS" w:cs="Arial"/>
                <w:sz w:val="12"/>
                <w:szCs w:val="12"/>
              </w:rPr>
            </w:pPr>
            <w:r w:rsidRPr="00C91390">
              <w:rPr>
                <w:rFonts w:ascii="Comic Sans MS" w:hAnsi="Comic Sans MS" w:cs="Arial"/>
                <w:sz w:val="12"/>
                <w:szCs w:val="12"/>
              </w:rPr>
              <w:t>Posgrado</w:t>
            </w:r>
          </w:p>
        </w:tc>
        <w:tc>
          <w:tcPr>
            <w:tcW w:w="1701" w:type="dxa"/>
            <w:tcBorders>
              <w:top w:val="single" w:sz="4" w:space="0" w:color="auto"/>
              <w:left w:val="single" w:sz="4" w:space="0" w:color="auto"/>
              <w:bottom w:val="single" w:sz="4" w:space="0" w:color="auto"/>
              <w:right w:val="single" w:sz="4" w:space="0" w:color="auto"/>
            </w:tcBorders>
          </w:tcPr>
          <w:p w:rsidR="002702E2" w:rsidRPr="00C91390" w:rsidRDefault="002702E2" w:rsidP="002702E2">
            <w:pPr>
              <w:rPr>
                <w:rFonts w:ascii="Comic Sans MS" w:hAnsi="Comic Sans MS"/>
                <w:sz w:val="12"/>
                <w:szCs w:val="12"/>
              </w:rPr>
            </w:pPr>
            <w:r w:rsidRPr="00C91390">
              <w:rPr>
                <w:rFonts w:ascii="Comic Sans MS" w:hAnsi="Comic Sans MS"/>
                <w:sz w:val="12"/>
                <w:szCs w:val="12"/>
              </w:rPr>
              <w:t>CONSULTAR COORDINADOR/A DE CENTRO</w:t>
            </w:r>
          </w:p>
        </w:tc>
        <w:tc>
          <w:tcPr>
            <w:tcW w:w="1460" w:type="dxa"/>
            <w:tcBorders>
              <w:top w:val="single" w:sz="4" w:space="0" w:color="auto"/>
              <w:left w:val="single" w:sz="4" w:space="0" w:color="auto"/>
              <w:bottom w:val="single" w:sz="4" w:space="0" w:color="auto"/>
              <w:right w:val="single" w:sz="4" w:space="0" w:color="auto"/>
            </w:tcBorders>
          </w:tcPr>
          <w:p w:rsidR="002702E2" w:rsidRPr="00C91390" w:rsidRDefault="002702E2" w:rsidP="002702E2">
            <w:pPr>
              <w:rPr>
                <w:rFonts w:ascii="Comic Sans MS" w:hAnsi="Comic Sans MS"/>
                <w:sz w:val="12"/>
                <w:szCs w:val="12"/>
              </w:rPr>
            </w:pPr>
            <w:r w:rsidRPr="00C91390">
              <w:rPr>
                <w:rFonts w:ascii="Comic Sans MS" w:hAnsi="Comic Sans MS"/>
                <w:sz w:val="12"/>
                <w:szCs w:val="12"/>
              </w:rPr>
              <w:t>CONSULTAR COORDINADOR/A DE CENTRO</w:t>
            </w:r>
          </w:p>
        </w:tc>
      </w:tr>
      <w:tr w:rsidR="00C91390" w:rsidRPr="00C91390" w:rsidTr="007F7FB2">
        <w:tblPrEx>
          <w:tblCellMar>
            <w:left w:w="70" w:type="dxa"/>
            <w:right w:w="70" w:type="dxa"/>
          </w:tblCellMar>
          <w:tblLook w:val="0000" w:firstRow="0" w:lastRow="0" w:firstColumn="0" w:lastColumn="0" w:noHBand="0" w:noVBand="0"/>
        </w:tblPrEx>
        <w:trPr>
          <w:trHeight w:val="83"/>
        </w:trPr>
        <w:tc>
          <w:tcPr>
            <w:tcW w:w="1255"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pStyle w:val="NormalWeb"/>
              <w:spacing w:before="0" w:beforeAutospacing="0" w:after="0" w:afterAutospacing="0"/>
              <w:rPr>
                <w:rFonts w:ascii="Comic Sans MS" w:hAnsi="Comic Sans MS"/>
                <w:b/>
                <w:sz w:val="12"/>
                <w:szCs w:val="12"/>
              </w:rPr>
            </w:pPr>
            <w:r w:rsidRPr="00C91390">
              <w:rPr>
                <w:rFonts w:ascii="Comic Sans MS" w:hAnsi="Comic Sans MS"/>
                <w:b/>
                <w:sz w:val="12"/>
                <w:szCs w:val="12"/>
              </w:rPr>
              <w:t>FRANCIA</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pStyle w:val="Sinespaciado"/>
              <w:rPr>
                <w:rFonts w:ascii="Comic Sans MS" w:hAnsi="Comic Sans MS"/>
                <w:sz w:val="12"/>
                <w:szCs w:val="12"/>
              </w:rPr>
            </w:pPr>
            <w:r w:rsidRPr="00C91390">
              <w:rPr>
                <w:rFonts w:ascii="Comic Sans MS" w:hAnsi="Comic Sans MS"/>
                <w:sz w:val="12"/>
                <w:szCs w:val="12"/>
              </w:rPr>
              <w:t xml:space="preserve">UNIVERSIDAD DE ESTRASBURGO </w:t>
            </w:r>
            <w:hyperlink r:id="rId106" w:history="1">
              <w:r w:rsidRPr="00C91390">
                <w:rPr>
                  <w:rStyle w:val="Hipervnculo"/>
                  <w:rFonts w:ascii="Comic Sans MS" w:hAnsi="Comic Sans MS"/>
                  <w:color w:val="auto"/>
                  <w:sz w:val="12"/>
                  <w:szCs w:val="12"/>
                </w:rPr>
                <w:t>https://www.unistra.fr/</w:t>
              </w:r>
            </w:hyperlink>
            <w:r w:rsidR="00C91390">
              <w:rPr>
                <w:rStyle w:val="Hipervnculo"/>
                <w:rFonts w:ascii="Comic Sans MS" w:hAnsi="Comic Sans MS"/>
                <w:color w:val="auto"/>
                <w:sz w:val="12"/>
                <w:szCs w:val="12"/>
              </w:rPr>
              <w:t xml:space="preserve"> </w:t>
            </w:r>
            <w:r w:rsidRPr="00C91390">
              <w:rPr>
                <w:rFonts w:ascii="Comic Sans MS" w:hAnsi="Comic Sans MS"/>
                <w:sz w:val="12"/>
                <w:szCs w:val="12"/>
              </w:rPr>
              <w:t xml:space="preserve"> </w:t>
            </w:r>
          </w:p>
          <w:p w:rsidR="002702E2" w:rsidRPr="00C91390" w:rsidRDefault="002702E2" w:rsidP="002702E2">
            <w:pPr>
              <w:pStyle w:val="Sinespaciado"/>
              <w:rPr>
                <w:rFonts w:ascii="Comic Sans MS" w:hAnsi="Comic Sans MS"/>
                <w:sz w:val="12"/>
                <w:szCs w:val="12"/>
              </w:rPr>
            </w:pPr>
          </w:p>
          <w:p w:rsidR="002702E2" w:rsidRPr="00C91390" w:rsidRDefault="00F65CD7" w:rsidP="002702E2">
            <w:pPr>
              <w:pStyle w:val="Sinespaciado"/>
              <w:rPr>
                <w:rFonts w:ascii="Comic Sans MS" w:hAnsi="Comic Sans MS"/>
                <w:sz w:val="12"/>
                <w:szCs w:val="12"/>
              </w:rPr>
            </w:pPr>
            <w:hyperlink r:id="rId107" w:history="1">
              <w:r w:rsidR="00C91390" w:rsidRPr="00EF61AB">
                <w:rPr>
                  <w:rStyle w:val="Hipervnculo"/>
                  <w:rFonts w:ascii="Comic Sans MS" w:hAnsi="Comic Sans MS"/>
                  <w:sz w:val="12"/>
                  <w:szCs w:val="12"/>
                </w:rPr>
                <w:t>https://www.ehu.eus/es/web/kimika-fakultatea/estrasburgo</w:t>
              </w:r>
            </w:hyperlink>
            <w:r w:rsidR="00C91390">
              <w:rPr>
                <w:rFonts w:ascii="Comic Sans MS" w:hAnsi="Comic Sans MS"/>
                <w:sz w:val="12"/>
                <w:szCs w:val="12"/>
              </w:rPr>
              <w:t xml:space="preserve"> </w:t>
            </w:r>
          </w:p>
        </w:tc>
        <w:tc>
          <w:tcPr>
            <w:tcW w:w="3012"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pStyle w:val="NormalWeb"/>
              <w:rPr>
                <w:rFonts w:ascii="Comic Sans MS" w:hAnsi="Comic Sans MS" w:cs="Arial"/>
                <w:sz w:val="12"/>
                <w:szCs w:val="12"/>
              </w:rPr>
            </w:pPr>
            <w:r w:rsidRPr="00C91390">
              <w:rPr>
                <w:rFonts w:ascii="Comic Sans MS" w:hAnsi="Comic Sans MS" w:cs="Arial"/>
                <w:sz w:val="12"/>
                <w:szCs w:val="12"/>
              </w:rPr>
              <w:t>FACULTAD DE QUÍMICAS Y FACULTAD DE CIENCIA Y TECNOLOGÍA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jc w:val="center"/>
              <w:rPr>
                <w:rFonts w:ascii="Comic Sans MS" w:hAnsi="Comic Sans MS" w:cs="Arial"/>
                <w:sz w:val="12"/>
                <w:szCs w:val="12"/>
              </w:rPr>
            </w:pPr>
            <w:r w:rsidRPr="00C91390">
              <w:rPr>
                <w:rFonts w:ascii="Comic Sans MS" w:hAnsi="Comic Sans MS" w:cs="Arial"/>
                <w:sz w:val="12"/>
                <w:szCs w:val="12"/>
              </w:rPr>
              <w:t xml:space="preserve">A DETERMINAR </w:t>
            </w:r>
          </w:p>
          <w:p w:rsidR="002702E2" w:rsidRPr="00C91390" w:rsidRDefault="002702E2" w:rsidP="002702E2">
            <w:pPr>
              <w:jc w:val="center"/>
              <w:rPr>
                <w:rFonts w:ascii="Comic Sans MS" w:hAnsi="Comic Sans MS" w:cs="Arial"/>
                <w:sz w:val="12"/>
                <w:szCs w:val="12"/>
              </w:rPr>
            </w:pPr>
            <w:r w:rsidRPr="00C91390">
              <w:rPr>
                <w:rFonts w:ascii="Comic Sans MS" w:hAnsi="Comic Sans MS" w:cs="Arial"/>
                <w:sz w:val="12"/>
                <w:szCs w:val="12"/>
              </w:rPr>
              <w:t>por el centro</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jc w:val="center"/>
              <w:rPr>
                <w:rFonts w:ascii="Comic Sans MS" w:hAnsi="Comic Sans MS" w:cs="Arial"/>
                <w:sz w:val="12"/>
                <w:szCs w:val="12"/>
              </w:rPr>
            </w:pPr>
            <w:r w:rsidRPr="00C91390">
              <w:rPr>
                <w:rFonts w:ascii="Comic Sans MS" w:hAnsi="Comic Sans MS" w:cs="Arial"/>
                <w:sz w:val="12"/>
                <w:szCs w:val="12"/>
              </w:rPr>
              <w:t>A DETERMINAR por el centro</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02E2" w:rsidRPr="00C91390" w:rsidRDefault="002702E2" w:rsidP="002702E2">
            <w:pPr>
              <w:jc w:val="center"/>
              <w:rPr>
                <w:rFonts w:ascii="Comic Sans MS" w:hAnsi="Comic Sans MS" w:cs="Arial"/>
                <w:sz w:val="12"/>
                <w:szCs w:val="12"/>
              </w:rPr>
            </w:pPr>
            <w:r w:rsidRPr="00C91390">
              <w:rPr>
                <w:rFonts w:ascii="Comic Sans MS" w:hAnsi="Comic Sans MS" w:cs="Arial"/>
                <w:sz w:val="12"/>
                <w:szCs w:val="12"/>
              </w:rPr>
              <w:t>Grado</w:t>
            </w:r>
          </w:p>
        </w:tc>
        <w:tc>
          <w:tcPr>
            <w:tcW w:w="1701" w:type="dxa"/>
            <w:tcBorders>
              <w:top w:val="single" w:sz="4" w:space="0" w:color="auto"/>
              <w:left w:val="single" w:sz="4" w:space="0" w:color="auto"/>
              <w:bottom w:val="single" w:sz="4" w:space="0" w:color="auto"/>
              <w:right w:val="single" w:sz="4" w:space="0" w:color="auto"/>
            </w:tcBorders>
          </w:tcPr>
          <w:p w:rsidR="002702E2" w:rsidRPr="00C91390" w:rsidRDefault="002702E2" w:rsidP="002702E2">
            <w:pPr>
              <w:rPr>
                <w:rFonts w:ascii="Comic Sans MS" w:hAnsi="Comic Sans MS"/>
                <w:sz w:val="12"/>
                <w:szCs w:val="12"/>
              </w:rPr>
            </w:pPr>
            <w:r w:rsidRPr="00C91390">
              <w:rPr>
                <w:rFonts w:ascii="Comic Sans MS" w:hAnsi="Comic Sans MS"/>
                <w:sz w:val="12"/>
                <w:szCs w:val="12"/>
              </w:rPr>
              <w:t>CONSULTAR COORDINADOR/A DE CENTRO</w:t>
            </w:r>
          </w:p>
        </w:tc>
        <w:tc>
          <w:tcPr>
            <w:tcW w:w="1460" w:type="dxa"/>
            <w:tcBorders>
              <w:top w:val="single" w:sz="4" w:space="0" w:color="auto"/>
              <w:left w:val="single" w:sz="4" w:space="0" w:color="auto"/>
              <w:bottom w:val="single" w:sz="4" w:space="0" w:color="auto"/>
              <w:right w:val="single" w:sz="4" w:space="0" w:color="auto"/>
            </w:tcBorders>
          </w:tcPr>
          <w:p w:rsidR="002702E2" w:rsidRPr="00C91390" w:rsidRDefault="002702E2" w:rsidP="002702E2">
            <w:pPr>
              <w:rPr>
                <w:rFonts w:ascii="Comic Sans MS" w:hAnsi="Comic Sans MS"/>
                <w:sz w:val="12"/>
                <w:szCs w:val="12"/>
              </w:rPr>
            </w:pPr>
            <w:r w:rsidRPr="00C91390">
              <w:rPr>
                <w:rFonts w:ascii="Comic Sans MS" w:hAnsi="Comic Sans MS"/>
                <w:sz w:val="12"/>
                <w:szCs w:val="12"/>
              </w:rPr>
              <w:t>CONSULTAR COORDINADOR/A DE CENTRO</w:t>
            </w:r>
          </w:p>
        </w:tc>
      </w:tr>
    </w:tbl>
    <w:p w:rsidR="00E80148" w:rsidRPr="00C91390" w:rsidRDefault="00E80148" w:rsidP="00FE4FD7">
      <w:pPr>
        <w:pStyle w:val="NormalWeb"/>
        <w:spacing w:before="0" w:beforeAutospacing="0" w:after="0" w:afterAutospacing="0"/>
        <w:rPr>
          <w:rFonts w:ascii="Comic Sans MS" w:hAnsi="Comic Sans MS"/>
          <w:sz w:val="12"/>
          <w:szCs w:val="12"/>
        </w:rPr>
      </w:pPr>
    </w:p>
    <w:p w:rsidR="00E80148" w:rsidRPr="00C91390" w:rsidRDefault="00E80148" w:rsidP="00FE4FD7">
      <w:pPr>
        <w:pStyle w:val="NormalWeb"/>
        <w:spacing w:before="0" w:beforeAutospacing="0" w:after="0" w:afterAutospacing="0"/>
        <w:rPr>
          <w:rFonts w:ascii="Comic Sans MS" w:hAnsi="Comic Sans MS"/>
          <w:sz w:val="12"/>
          <w:szCs w:val="12"/>
        </w:rPr>
      </w:pPr>
    </w:p>
    <w:p w:rsidR="00E12355" w:rsidRPr="00C91390" w:rsidRDefault="00E12355" w:rsidP="00FE4FD7">
      <w:pPr>
        <w:pStyle w:val="NormalWeb"/>
        <w:spacing w:before="0" w:beforeAutospacing="0" w:after="0" w:afterAutospacing="0"/>
        <w:rPr>
          <w:rFonts w:ascii="Comic Sans MS" w:hAnsi="Comic Sans MS"/>
          <w:sz w:val="12"/>
          <w:szCs w:val="12"/>
        </w:rPr>
      </w:pPr>
    </w:p>
    <w:p w:rsidR="00E12355" w:rsidRPr="00C91390" w:rsidRDefault="00E12355" w:rsidP="00FE4FD7">
      <w:pPr>
        <w:pStyle w:val="NormalWeb"/>
        <w:spacing w:before="0" w:beforeAutospacing="0" w:after="0" w:afterAutospacing="0"/>
        <w:rPr>
          <w:rFonts w:ascii="Comic Sans MS" w:hAnsi="Comic Sans MS"/>
          <w:sz w:val="12"/>
          <w:szCs w:val="12"/>
        </w:rPr>
      </w:pPr>
    </w:p>
    <w:p w:rsidR="00630123" w:rsidRPr="00E80727" w:rsidRDefault="00630123">
      <w:pPr>
        <w:pStyle w:val="NormalWeb"/>
        <w:spacing w:before="0" w:beforeAutospacing="0" w:after="0" w:afterAutospacing="0"/>
        <w:jc w:val="center"/>
        <w:rPr>
          <w:rFonts w:ascii="Comic Sans MS" w:hAnsi="Comic Sans MS"/>
          <w:b/>
          <w:sz w:val="22"/>
          <w:szCs w:val="22"/>
          <w:lang w:val="en-US"/>
        </w:rPr>
      </w:pPr>
      <w:r w:rsidRPr="00E80727">
        <w:rPr>
          <w:rFonts w:ascii="Comic Sans MS" w:hAnsi="Comic Sans MS"/>
          <w:b/>
          <w:sz w:val="22"/>
          <w:szCs w:val="22"/>
          <w:lang w:val="en-US"/>
        </w:rPr>
        <w:t xml:space="preserve"> ERASMUS+ ICM (INTERNATIONAL CREDIT MOBILITY 2020</w:t>
      </w:r>
    </w:p>
    <w:p w:rsidR="00630123" w:rsidRPr="00E80727" w:rsidRDefault="00630123">
      <w:pPr>
        <w:pStyle w:val="NormalWeb"/>
        <w:spacing w:before="0" w:beforeAutospacing="0" w:after="0" w:afterAutospacing="0"/>
        <w:rPr>
          <w:rFonts w:ascii="Comic Sans MS" w:hAnsi="Comic Sans MS"/>
          <w:sz w:val="12"/>
          <w:szCs w:val="12"/>
          <w:lang w:val="en-US"/>
        </w:rPr>
      </w:pPr>
    </w:p>
    <w:p w:rsidR="00630123" w:rsidRPr="00E80727" w:rsidRDefault="00630123">
      <w:pPr>
        <w:pStyle w:val="NormalWeb"/>
        <w:spacing w:before="0" w:beforeAutospacing="0" w:after="0" w:afterAutospacing="0"/>
        <w:rPr>
          <w:rFonts w:ascii="Comic Sans MS" w:hAnsi="Comic Sans MS"/>
          <w:sz w:val="12"/>
          <w:szCs w:val="12"/>
          <w:lang w:val="en-US"/>
        </w:rPr>
      </w:pPr>
    </w:p>
    <w:tbl>
      <w:tblPr>
        <w:tblW w:w="145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393"/>
        <w:gridCol w:w="2277"/>
        <w:gridCol w:w="1276"/>
        <w:gridCol w:w="1276"/>
        <w:gridCol w:w="1651"/>
        <w:gridCol w:w="1620"/>
        <w:gridCol w:w="1620"/>
      </w:tblGrid>
      <w:tr w:rsidR="00630123" w:rsidRPr="00E80727" w:rsidTr="00630123">
        <w:trPr>
          <w:trHeight w:val="460"/>
        </w:trPr>
        <w:tc>
          <w:tcPr>
            <w:tcW w:w="1467" w:type="dxa"/>
            <w:shd w:val="clear" w:color="auto" w:fill="E0E0E0"/>
          </w:tcPr>
          <w:p w:rsidR="00630123" w:rsidRPr="00E80727" w:rsidRDefault="00630123">
            <w:pPr>
              <w:pStyle w:val="NormalWeb"/>
              <w:spacing w:before="0" w:beforeAutospacing="0" w:after="0" w:afterAutospacing="0"/>
              <w:jc w:val="center"/>
              <w:rPr>
                <w:rFonts w:ascii="Comic Sans MS" w:hAnsi="Comic Sans MS" w:cs="Tahoma"/>
                <w:b/>
                <w:bCs/>
                <w:sz w:val="12"/>
                <w:szCs w:val="12"/>
              </w:rPr>
            </w:pPr>
            <w:r w:rsidRPr="00E80727">
              <w:rPr>
                <w:rFonts w:ascii="Comic Sans MS" w:hAnsi="Comic Sans MS"/>
                <w:sz w:val="12"/>
                <w:szCs w:val="12"/>
                <w:lang w:val="en-US"/>
              </w:rPr>
              <w:br w:type="page"/>
            </w:r>
            <w:r w:rsidRPr="00E80727">
              <w:rPr>
                <w:rFonts w:ascii="Comic Sans MS" w:hAnsi="Comic Sans MS" w:cs="Tahoma"/>
                <w:b/>
                <w:bCs/>
                <w:sz w:val="12"/>
                <w:szCs w:val="12"/>
              </w:rPr>
              <w:t>PAIS</w:t>
            </w:r>
          </w:p>
        </w:tc>
        <w:tc>
          <w:tcPr>
            <w:tcW w:w="3393" w:type="dxa"/>
            <w:shd w:val="clear" w:color="auto" w:fill="E0E0E0"/>
          </w:tcPr>
          <w:p w:rsidR="00630123" w:rsidRPr="00E80727" w:rsidRDefault="00630123">
            <w:pPr>
              <w:pStyle w:val="NormalWeb"/>
              <w:spacing w:before="0" w:beforeAutospacing="0" w:after="0" w:afterAutospacing="0"/>
              <w:jc w:val="center"/>
              <w:rPr>
                <w:rFonts w:ascii="Comic Sans MS" w:hAnsi="Comic Sans MS" w:cs="Tahoma"/>
                <w:b/>
                <w:bCs/>
                <w:sz w:val="12"/>
                <w:szCs w:val="12"/>
              </w:rPr>
            </w:pPr>
            <w:r w:rsidRPr="00E80727">
              <w:rPr>
                <w:rFonts w:ascii="Comic Sans MS" w:hAnsi="Comic Sans MS" w:cs="Tahoma"/>
                <w:b/>
                <w:bCs/>
                <w:sz w:val="12"/>
                <w:szCs w:val="12"/>
              </w:rPr>
              <w:t>U. DESTINO</w:t>
            </w:r>
          </w:p>
        </w:tc>
        <w:tc>
          <w:tcPr>
            <w:tcW w:w="2277" w:type="dxa"/>
            <w:shd w:val="clear" w:color="auto" w:fill="E0E0E0"/>
          </w:tcPr>
          <w:p w:rsidR="00630123" w:rsidRPr="00E80727" w:rsidRDefault="00630123">
            <w:pPr>
              <w:pStyle w:val="NormalWeb"/>
              <w:spacing w:before="0" w:beforeAutospacing="0" w:after="0" w:afterAutospacing="0"/>
              <w:jc w:val="center"/>
              <w:rPr>
                <w:rFonts w:ascii="Comic Sans MS" w:hAnsi="Comic Sans MS" w:cs="Tahoma"/>
                <w:b/>
                <w:bCs/>
                <w:sz w:val="12"/>
                <w:szCs w:val="12"/>
              </w:rPr>
            </w:pPr>
            <w:r w:rsidRPr="00E80727">
              <w:rPr>
                <w:rFonts w:ascii="Comic Sans MS" w:hAnsi="Comic Sans MS" w:cs="Tahoma"/>
                <w:b/>
                <w:bCs/>
                <w:sz w:val="12"/>
                <w:szCs w:val="12"/>
              </w:rPr>
              <w:t>CENTROS</w:t>
            </w:r>
          </w:p>
        </w:tc>
        <w:tc>
          <w:tcPr>
            <w:tcW w:w="1276" w:type="dxa"/>
            <w:shd w:val="clear" w:color="auto" w:fill="E0E0E0"/>
          </w:tcPr>
          <w:p w:rsidR="00630123" w:rsidRPr="00E80727" w:rsidRDefault="00630123">
            <w:pPr>
              <w:pStyle w:val="NormalWeb"/>
              <w:tabs>
                <w:tab w:val="left" w:pos="72"/>
              </w:tabs>
              <w:spacing w:before="0" w:beforeAutospacing="0" w:after="0" w:afterAutospacing="0"/>
              <w:jc w:val="center"/>
              <w:rPr>
                <w:rFonts w:ascii="Comic Sans MS" w:hAnsi="Comic Sans MS" w:cs="Tahoma"/>
                <w:b/>
                <w:bCs/>
                <w:sz w:val="12"/>
                <w:szCs w:val="12"/>
              </w:rPr>
            </w:pPr>
            <w:r w:rsidRPr="00E80727">
              <w:rPr>
                <w:rFonts w:ascii="Comic Sans MS" w:hAnsi="Comic Sans MS" w:cs="Tahoma"/>
                <w:b/>
                <w:bCs/>
                <w:sz w:val="12"/>
                <w:szCs w:val="12"/>
              </w:rPr>
              <w:t>PLAZAS AL AÑO</w:t>
            </w:r>
          </w:p>
        </w:tc>
        <w:tc>
          <w:tcPr>
            <w:tcW w:w="1276" w:type="dxa"/>
            <w:shd w:val="clear" w:color="auto" w:fill="E0E0E0"/>
          </w:tcPr>
          <w:p w:rsidR="00630123" w:rsidRPr="00E80727" w:rsidRDefault="00630123">
            <w:pPr>
              <w:pStyle w:val="NormalWeb"/>
              <w:spacing w:before="0" w:beforeAutospacing="0" w:after="0" w:afterAutospacing="0"/>
              <w:jc w:val="center"/>
              <w:rPr>
                <w:rFonts w:ascii="Comic Sans MS" w:hAnsi="Comic Sans MS" w:cs="Tahoma"/>
                <w:b/>
                <w:bCs/>
                <w:sz w:val="12"/>
                <w:szCs w:val="12"/>
              </w:rPr>
            </w:pPr>
            <w:r w:rsidRPr="00E80727">
              <w:rPr>
                <w:rFonts w:ascii="Comic Sans MS" w:hAnsi="Comic Sans MS" w:cs="Tahoma"/>
                <w:b/>
                <w:bCs/>
                <w:sz w:val="12"/>
                <w:szCs w:val="12"/>
              </w:rPr>
              <w:t>SUMA TOTAL CUATRIMESTRES</w:t>
            </w:r>
          </w:p>
        </w:tc>
        <w:tc>
          <w:tcPr>
            <w:tcW w:w="1651" w:type="dxa"/>
            <w:shd w:val="clear" w:color="auto" w:fill="E0E0E0"/>
          </w:tcPr>
          <w:p w:rsidR="00630123" w:rsidRPr="00E80727" w:rsidRDefault="00630123">
            <w:pPr>
              <w:pStyle w:val="NormalWeb"/>
              <w:tabs>
                <w:tab w:val="left" w:pos="1224"/>
              </w:tabs>
              <w:spacing w:before="0" w:beforeAutospacing="0" w:after="0" w:afterAutospacing="0"/>
              <w:jc w:val="center"/>
              <w:rPr>
                <w:rFonts w:ascii="Comic Sans MS" w:hAnsi="Comic Sans MS" w:cs="Tahoma"/>
                <w:b/>
                <w:bCs/>
                <w:sz w:val="12"/>
                <w:szCs w:val="12"/>
              </w:rPr>
            </w:pPr>
            <w:r w:rsidRPr="00E80727">
              <w:rPr>
                <w:rFonts w:ascii="Comic Sans MS" w:hAnsi="Comic Sans MS" w:cs="Tahoma"/>
                <w:b/>
                <w:bCs/>
                <w:sz w:val="12"/>
                <w:szCs w:val="12"/>
              </w:rPr>
              <w:t>COLECTIVOS</w:t>
            </w:r>
          </w:p>
        </w:tc>
        <w:tc>
          <w:tcPr>
            <w:tcW w:w="1620" w:type="dxa"/>
            <w:shd w:val="clear" w:color="auto" w:fill="D9D9D9"/>
          </w:tcPr>
          <w:p w:rsidR="00630123" w:rsidRPr="00E80727" w:rsidRDefault="00630123">
            <w:pPr>
              <w:rPr>
                <w:rFonts w:ascii="Comic Sans MS" w:hAnsi="Comic Sans MS"/>
                <w:sz w:val="12"/>
                <w:szCs w:val="12"/>
                <w:lang w:val="en-US"/>
              </w:rPr>
            </w:pPr>
            <w:r w:rsidRPr="00E80727">
              <w:rPr>
                <w:rFonts w:ascii="Comic Sans MS" w:hAnsi="Comic Sans MS" w:cs="Tahoma"/>
                <w:b/>
                <w:bCs/>
                <w:sz w:val="12"/>
                <w:szCs w:val="12"/>
              </w:rPr>
              <w:t>RERQUISITOS DE IDIOMA</w:t>
            </w:r>
          </w:p>
        </w:tc>
        <w:tc>
          <w:tcPr>
            <w:tcW w:w="1620" w:type="dxa"/>
            <w:shd w:val="clear" w:color="auto" w:fill="D9D9D9"/>
          </w:tcPr>
          <w:p w:rsidR="00630123" w:rsidRPr="00E80727" w:rsidRDefault="00630123">
            <w:pPr>
              <w:rPr>
                <w:rFonts w:ascii="Comic Sans MS" w:hAnsi="Comic Sans MS"/>
                <w:sz w:val="12"/>
                <w:szCs w:val="12"/>
              </w:rPr>
            </w:pPr>
            <w:r w:rsidRPr="00E80727">
              <w:rPr>
                <w:rFonts w:ascii="Comic Sans MS" w:hAnsi="Comic Sans MS" w:cs="Tahoma"/>
                <w:b/>
                <w:bCs/>
                <w:sz w:val="12"/>
                <w:szCs w:val="12"/>
              </w:rPr>
              <w:t>SEGURO MEDICO ADICIONAL</w:t>
            </w:r>
          </w:p>
        </w:tc>
      </w:tr>
      <w:tr w:rsidR="00630123" w:rsidRPr="00E80727" w:rsidTr="00630123">
        <w:trPr>
          <w:trHeight w:val="198"/>
        </w:trPr>
        <w:tc>
          <w:tcPr>
            <w:tcW w:w="1467" w:type="dxa"/>
            <w:shd w:val="clear" w:color="auto" w:fill="auto"/>
          </w:tcPr>
          <w:p w:rsidR="00630123" w:rsidRPr="00E80727" w:rsidRDefault="00630123">
            <w:pPr>
              <w:pStyle w:val="NormalWeb"/>
              <w:spacing w:before="0" w:beforeAutospacing="0" w:after="0" w:afterAutospacing="0"/>
              <w:jc w:val="center"/>
              <w:rPr>
                <w:rFonts w:ascii="Comic Sans MS" w:hAnsi="Comic Sans MS" w:cs="Arial"/>
                <w:b/>
                <w:bCs/>
                <w:sz w:val="12"/>
                <w:szCs w:val="12"/>
              </w:rPr>
            </w:pPr>
            <w:r w:rsidRPr="00E80727">
              <w:rPr>
                <w:rFonts w:ascii="Comic Sans MS" w:hAnsi="Comic Sans MS" w:cs="Arial"/>
                <w:b/>
                <w:bCs/>
                <w:sz w:val="12"/>
                <w:szCs w:val="12"/>
              </w:rPr>
              <w:t>CANADA</w:t>
            </w:r>
          </w:p>
          <w:p w:rsidR="00630123" w:rsidRPr="00E80727" w:rsidRDefault="00630123">
            <w:pPr>
              <w:pStyle w:val="NormalWeb"/>
              <w:spacing w:before="0" w:beforeAutospacing="0" w:after="0" w:afterAutospacing="0"/>
              <w:jc w:val="center"/>
              <w:rPr>
                <w:rFonts w:ascii="Comic Sans MS" w:hAnsi="Comic Sans MS" w:cs="Arial"/>
                <w:b/>
                <w:bCs/>
                <w:sz w:val="12"/>
                <w:szCs w:val="12"/>
              </w:rPr>
            </w:pPr>
          </w:p>
          <w:p w:rsidR="00630123" w:rsidRPr="00E80727" w:rsidRDefault="00630123">
            <w:pPr>
              <w:pStyle w:val="NormalWeb"/>
              <w:spacing w:before="0" w:beforeAutospacing="0" w:after="0" w:afterAutospacing="0"/>
              <w:jc w:val="center"/>
              <w:rPr>
                <w:rFonts w:ascii="Comic Sans MS" w:hAnsi="Comic Sans MS" w:cs="Arial"/>
                <w:b/>
                <w:bCs/>
                <w:sz w:val="12"/>
                <w:szCs w:val="12"/>
              </w:rPr>
            </w:pPr>
            <w:r w:rsidRPr="00E80727">
              <w:rPr>
                <w:rFonts w:ascii="Comic Sans MS" w:hAnsi="Comic Sans MS" w:cs="Arial"/>
                <w:b/>
                <w:bCs/>
                <w:sz w:val="16"/>
                <w:szCs w:val="16"/>
              </w:rPr>
              <w:t>ERASMUS+ ICM</w:t>
            </w:r>
          </w:p>
        </w:tc>
        <w:tc>
          <w:tcPr>
            <w:tcW w:w="3393" w:type="dxa"/>
            <w:shd w:val="clear" w:color="auto" w:fill="auto"/>
          </w:tcPr>
          <w:p w:rsidR="00630123" w:rsidRPr="00E80727" w:rsidRDefault="00630123">
            <w:pPr>
              <w:pStyle w:val="Default"/>
              <w:rPr>
                <w:bCs/>
                <w:sz w:val="12"/>
                <w:szCs w:val="12"/>
                <w:lang w:val="en-US"/>
              </w:rPr>
            </w:pPr>
            <w:r w:rsidRPr="00E80727">
              <w:rPr>
                <w:bCs/>
                <w:sz w:val="12"/>
                <w:szCs w:val="12"/>
                <w:lang w:val="en-US"/>
              </w:rPr>
              <w:t>UNIVERSITY OF BRITISH COLUMBIA (Faculty of Forestry)</w:t>
            </w:r>
          </w:p>
          <w:p w:rsidR="00630123" w:rsidRPr="00E80727" w:rsidRDefault="00630123">
            <w:pPr>
              <w:pStyle w:val="Default"/>
              <w:rPr>
                <w:bCs/>
                <w:sz w:val="12"/>
                <w:szCs w:val="12"/>
                <w:lang w:val="en-US"/>
              </w:rPr>
            </w:pPr>
          </w:p>
          <w:p w:rsidR="00630123" w:rsidRPr="00E80727" w:rsidRDefault="00630123">
            <w:pPr>
              <w:pStyle w:val="Default"/>
              <w:rPr>
                <w:sz w:val="12"/>
                <w:szCs w:val="12"/>
              </w:rPr>
            </w:pPr>
            <w:r w:rsidRPr="00E80727">
              <w:rPr>
                <w:bCs/>
                <w:sz w:val="12"/>
                <w:szCs w:val="12"/>
              </w:rPr>
              <w:t>La beca consiste en 700 euros al mes hasta como máximo 5 meses y 1500 euros para gastos de viaje.</w:t>
            </w:r>
          </w:p>
          <w:p w:rsidR="00630123" w:rsidRPr="00E80727" w:rsidRDefault="00630123">
            <w:pPr>
              <w:pStyle w:val="Default"/>
              <w:rPr>
                <w:bCs/>
                <w:sz w:val="12"/>
                <w:szCs w:val="12"/>
              </w:rPr>
            </w:pPr>
          </w:p>
        </w:tc>
        <w:tc>
          <w:tcPr>
            <w:tcW w:w="2277" w:type="dxa"/>
            <w:shd w:val="clear" w:color="auto" w:fill="auto"/>
          </w:tcPr>
          <w:p w:rsidR="00630123" w:rsidRPr="00E80727" w:rsidRDefault="00630123">
            <w:pPr>
              <w:pStyle w:val="Default"/>
              <w:jc w:val="center"/>
              <w:rPr>
                <w:bCs/>
                <w:sz w:val="12"/>
                <w:szCs w:val="12"/>
              </w:rPr>
            </w:pPr>
            <w:r w:rsidRPr="00E80727">
              <w:rPr>
                <w:bCs/>
                <w:sz w:val="12"/>
                <w:szCs w:val="12"/>
              </w:rPr>
              <w:t>ESCUELA DE INGENIERÍA DE BILBAO</w:t>
            </w:r>
          </w:p>
          <w:p w:rsidR="00630123" w:rsidRPr="00E80727" w:rsidRDefault="00630123">
            <w:pPr>
              <w:pStyle w:val="Default"/>
              <w:jc w:val="center"/>
              <w:rPr>
                <w:bCs/>
                <w:sz w:val="12"/>
                <w:szCs w:val="12"/>
              </w:rPr>
            </w:pPr>
            <w:r w:rsidRPr="00E80727">
              <w:rPr>
                <w:bCs/>
                <w:sz w:val="12"/>
                <w:szCs w:val="12"/>
              </w:rPr>
              <w:t>Máster Universitario en Ingeniería Industrial</w:t>
            </w:r>
          </w:p>
          <w:p w:rsidR="00630123" w:rsidRPr="00E80727" w:rsidRDefault="00630123">
            <w:pPr>
              <w:pStyle w:val="Default"/>
              <w:jc w:val="center"/>
              <w:rPr>
                <w:bCs/>
                <w:sz w:val="12"/>
                <w:szCs w:val="12"/>
              </w:rPr>
            </w:pPr>
          </w:p>
        </w:tc>
        <w:tc>
          <w:tcPr>
            <w:tcW w:w="1276" w:type="dxa"/>
            <w:shd w:val="clear" w:color="auto" w:fill="auto"/>
          </w:tcPr>
          <w:p w:rsidR="00630123" w:rsidRPr="00E80727" w:rsidRDefault="00630123">
            <w:pPr>
              <w:pStyle w:val="NormalWeb"/>
              <w:tabs>
                <w:tab w:val="left" w:pos="72"/>
              </w:tabs>
              <w:spacing w:before="0" w:beforeAutospacing="0" w:after="0" w:afterAutospacing="0"/>
              <w:jc w:val="center"/>
              <w:rPr>
                <w:rFonts w:ascii="Comic Sans MS" w:hAnsi="Comic Sans MS" w:cs="Tahoma"/>
                <w:bCs/>
                <w:sz w:val="12"/>
                <w:szCs w:val="12"/>
              </w:rPr>
            </w:pPr>
            <w:r w:rsidRPr="00E80727">
              <w:rPr>
                <w:rFonts w:ascii="Comic Sans MS" w:hAnsi="Comic Sans MS" w:cs="Tahoma"/>
                <w:bCs/>
                <w:sz w:val="12"/>
                <w:szCs w:val="12"/>
              </w:rPr>
              <w:t>1</w:t>
            </w:r>
          </w:p>
        </w:tc>
        <w:tc>
          <w:tcPr>
            <w:tcW w:w="1276" w:type="dxa"/>
            <w:shd w:val="clear" w:color="auto" w:fill="auto"/>
          </w:tcPr>
          <w:p w:rsidR="00630123" w:rsidRPr="00E80727" w:rsidRDefault="00630123">
            <w:pPr>
              <w:pStyle w:val="NormalWeb"/>
              <w:spacing w:before="0" w:beforeAutospacing="0" w:after="0" w:afterAutospacing="0"/>
              <w:jc w:val="center"/>
              <w:rPr>
                <w:rFonts w:ascii="Comic Sans MS" w:hAnsi="Comic Sans MS" w:cs="Tahoma"/>
                <w:bCs/>
                <w:sz w:val="12"/>
                <w:szCs w:val="12"/>
              </w:rPr>
            </w:pPr>
            <w:r w:rsidRPr="00E80727">
              <w:rPr>
                <w:rFonts w:ascii="Comic Sans MS" w:hAnsi="Comic Sans MS" w:cs="Tahoma"/>
                <w:bCs/>
                <w:sz w:val="12"/>
                <w:szCs w:val="12"/>
              </w:rPr>
              <w:t>1</w:t>
            </w:r>
          </w:p>
          <w:p w:rsidR="00630123" w:rsidRPr="00E80727" w:rsidRDefault="00630123">
            <w:pPr>
              <w:pStyle w:val="NormalWeb"/>
              <w:spacing w:before="0" w:beforeAutospacing="0" w:after="0" w:afterAutospacing="0"/>
              <w:jc w:val="center"/>
              <w:rPr>
                <w:rFonts w:ascii="Comic Sans MS" w:hAnsi="Comic Sans MS" w:cs="Tahoma"/>
                <w:bCs/>
                <w:sz w:val="12"/>
                <w:szCs w:val="12"/>
              </w:rPr>
            </w:pPr>
            <w:r w:rsidRPr="00E80727">
              <w:rPr>
                <w:rFonts w:ascii="Comic Sans MS" w:hAnsi="Comic Sans MS" w:cs="Arial,Bold"/>
                <w:sz w:val="12"/>
                <w:szCs w:val="12"/>
              </w:rPr>
              <w:t>(máximo 5 meses con beca)</w:t>
            </w:r>
          </w:p>
        </w:tc>
        <w:tc>
          <w:tcPr>
            <w:tcW w:w="1651" w:type="dxa"/>
            <w:shd w:val="clear" w:color="auto" w:fill="auto"/>
          </w:tcPr>
          <w:p w:rsidR="00630123" w:rsidRPr="00E80727" w:rsidRDefault="00630123">
            <w:pPr>
              <w:pStyle w:val="NormalWeb"/>
              <w:tabs>
                <w:tab w:val="left" w:pos="1224"/>
              </w:tabs>
              <w:spacing w:before="0" w:beforeAutospacing="0" w:after="0" w:afterAutospacing="0"/>
              <w:jc w:val="center"/>
              <w:rPr>
                <w:rFonts w:ascii="Comic Sans MS" w:hAnsi="Comic Sans MS" w:cs="Tahoma"/>
                <w:bCs/>
                <w:sz w:val="12"/>
                <w:szCs w:val="12"/>
              </w:rPr>
            </w:pPr>
            <w:r w:rsidRPr="00E80727">
              <w:rPr>
                <w:rFonts w:ascii="Comic Sans MS" w:hAnsi="Comic Sans MS" w:cs="Tahoma"/>
                <w:bCs/>
                <w:sz w:val="12"/>
                <w:szCs w:val="12"/>
              </w:rPr>
              <w:t>Máster</w:t>
            </w:r>
          </w:p>
        </w:tc>
        <w:tc>
          <w:tcPr>
            <w:tcW w:w="1620" w:type="dxa"/>
            <w:shd w:val="clear" w:color="auto" w:fill="auto"/>
          </w:tcPr>
          <w:p w:rsidR="00630123" w:rsidRPr="00E80727" w:rsidRDefault="00630123">
            <w:pPr>
              <w:pStyle w:val="Default"/>
              <w:rPr>
                <w:bCs/>
                <w:sz w:val="12"/>
                <w:szCs w:val="12"/>
              </w:rPr>
            </w:pPr>
            <w:r w:rsidRPr="00E80727">
              <w:rPr>
                <w:sz w:val="12"/>
                <w:szCs w:val="12"/>
              </w:rPr>
              <w:t>CONSULTAR COORDINADOR/A DE CENTRO</w:t>
            </w:r>
          </w:p>
        </w:tc>
        <w:tc>
          <w:tcPr>
            <w:tcW w:w="1620" w:type="dxa"/>
            <w:shd w:val="clear" w:color="auto" w:fill="auto"/>
          </w:tcPr>
          <w:p w:rsidR="00630123" w:rsidRPr="00E80727" w:rsidRDefault="00630123">
            <w:pPr>
              <w:rPr>
                <w:rFonts w:ascii="Comic Sans MS" w:hAnsi="Comic Sans MS" w:cs="Tahoma"/>
                <w:bCs/>
                <w:sz w:val="12"/>
                <w:szCs w:val="12"/>
              </w:rPr>
            </w:pPr>
            <w:r w:rsidRPr="00E80727">
              <w:rPr>
                <w:rFonts w:ascii="Comic Sans MS" w:hAnsi="Comic Sans MS"/>
                <w:sz w:val="12"/>
                <w:szCs w:val="12"/>
              </w:rPr>
              <w:t>CONSULTAR COORDINADOR/A DE CENTRO</w:t>
            </w:r>
          </w:p>
        </w:tc>
      </w:tr>
      <w:tr w:rsidR="00630123" w:rsidRPr="00E80727" w:rsidTr="00630123">
        <w:trPr>
          <w:trHeight w:val="198"/>
        </w:trPr>
        <w:tc>
          <w:tcPr>
            <w:tcW w:w="1467" w:type="dxa"/>
            <w:shd w:val="clear" w:color="auto" w:fill="auto"/>
          </w:tcPr>
          <w:p w:rsidR="00630123" w:rsidRPr="00E80727" w:rsidRDefault="00630123">
            <w:pPr>
              <w:pStyle w:val="NormalWeb"/>
              <w:spacing w:before="0" w:beforeAutospacing="0" w:after="0" w:afterAutospacing="0"/>
              <w:jc w:val="center"/>
              <w:rPr>
                <w:rFonts w:ascii="Comic Sans MS" w:hAnsi="Comic Sans MS" w:cs="Arial"/>
                <w:b/>
                <w:bCs/>
                <w:sz w:val="12"/>
                <w:szCs w:val="12"/>
                <w:lang w:val="en-US"/>
              </w:rPr>
            </w:pPr>
            <w:r w:rsidRPr="00E80727">
              <w:rPr>
                <w:rFonts w:ascii="Comic Sans MS" w:hAnsi="Comic Sans MS" w:cs="Arial"/>
                <w:b/>
                <w:bCs/>
                <w:sz w:val="12"/>
                <w:szCs w:val="12"/>
                <w:lang w:val="en-US"/>
              </w:rPr>
              <w:t>CANADA</w:t>
            </w:r>
          </w:p>
          <w:p w:rsidR="00630123" w:rsidRPr="00E80727" w:rsidRDefault="00630123">
            <w:pPr>
              <w:pStyle w:val="NormalWeb"/>
              <w:spacing w:before="0" w:beforeAutospacing="0" w:after="0" w:afterAutospacing="0"/>
              <w:jc w:val="center"/>
              <w:rPr>
                <w:rFonts w:ascii="Comic Sans MS" w:hAnsi="Comic Sans MS" w:cs="Arial"/>
                <w:b/>
                <w:bCs/>
                <w:sz w:val="12"/>
                <w:szCs w:val="12"/>
                <w:lang w:val="en-US"/>
              </w:rPr>
            </w:pPr>
          </w:p>
          <w:p w:rsidR="00630123" w:rsidRPr="00E80727" w:rsidRDefault="00630123">
            <w:pPr>
              <w:pStyle w:val="NormalWeb"/>
              <w:spacing w:before="0" w:beforeAutospacing="0" w:after="0" w:afterAutospacing="0"/>
              <w:jc w:val="center"/>
              <w:rPr>
                <w:rFonts w:ascii="Comic Sans MS" w:hAnsi="Comic Sans MS"/>
                <w:b/>
                <w:strike/>
                <w:sz w:val="12"/>
                <w:szCs w:val="12"/>
                <w:lang w:val="en-US"/>
              </w:rPr>
            </w:pPr>
            <w:r w:rsidRPr="00E80727">
              <w:rPr>
                <w:rFonts w:ascii="Comic Sans MS" w:hAnsi="Comic Sans MS" w:cs="Arial"/>
                <w:b/>
                <w:bCs/>
                <w:sz w:val="16"/>
                <w:szCs w:val="16"/>
                <w:lang w:val="en-US"/>
              </w:rPr>
              <w:t xml:space="preserve">ERASMUS+ ICM </w:t>
            </w:r>
          </w:p>
        </w:tc>
        <w:tc>
          <w:tcPr>
            <w:tcW w:w="3393" w:type="dxa"/>
            <w:shd w:val="clear" w:color="auto" w:fill="auto"/>
          </w:tcPr>
          <w:p w:rsidR="00630123" w:rsidRPr="00E80727" w:rsidRDefault="00630123">
            <w:pPr>
              <w:pStyle w:val="Default"/>
              <w:rPr>
                <w:sz w:val="12"/>
                <w:szCs w:val="12"/>
                <w:lang w:val="en-US"/>
              </w:rPr>
            </w:pPr>
            <w:r w:rsidRPr="00E80727">
              <w:rPr>
                <w:bCs/>
                <w:sz w:val="12"/>
                <w:szCs w:val="12"/>
                <w:lang w:val="en-US"/>
              </w:rPr>
              <w:t xml:space="preserve">CONCORDIA UNIVERSITY OF EDMONTON </w:t>
            </w:r>
          </w:p>
          <w:p w:rsidR="00630123" w:rsidRPr="00E80727" w:rsidRDefault="00630123">
            <w:pPr>
              <w:pStyle w:val="Default"/>
              <w:rPr>
                <w:sz w:val="12"/>
                <w:szCs w:val="12"/>
                <w:lang w:val="en-US"/>
              </w:rPr>
            </w:pPr>
          </w:p>
          <w:p w:rsidR="00630123" w:rsidRPr="00E80727" w:rsidRDefault="00630123">
            <w:pPr>
              <w:pStyle w:val="Default"/>
              <w:rPr>
                <w:bCs/>
                <w:sz w:val="12"/>
                <w:szCs w:val="12"/>
                <w:lang w:val="en-US"/>
              </w:rPr>
            </w:pPr>
            <w:r w:rsidRPr="00E80727">
              <w:rPr>
                <w:bCs/>
                <w:sz w:val="12"/>
                <w:szCs w:val="12"/>
                <w:lang w:val="en-US"/>
              </w:rPr>
              <w:t xml:space="preserve">CONCORDIA UNIVERSITY – MONTREAL - </w:t>
            </w:r>
          </w:p>
          <w:p w:rsidR="00630123" w:rsidRPr="00E80727" w:rsidRDefault="00630123">
            <w:pPr>
              <w:pStyle w:val="Default"/>
              <w:rPr>
                <w:sz w:val="12"/>
                <w:szCs w:val="12"/>
                <w:lang w:val="en-US"/>
              </w:rPr>
            </w:pPr>
          </w:p>
          <w:p w:rsidR="00630123" w:rsidRPr="00E80727" w:rsidRDefault="00630123">
            <w:pPr>
              <w:pStyle w:val="Default"/>
              <w:rPr>
                <w:bCs/>
                <w:sz w:val="12"/>
                <w:szCs w:val="12"/>
              </w:rPr>
            </w:pPr>
            <w:r w:rsidRPr="00E80727">
              <w:rPr>
                <w:bCs/>
                <w:sz w:val="12"/>
                <w:szCs w:val="12"/>
              </w:rPr>
              <w:t xml:space="preserve">UNIVERSITY OF REGINA </w:t>
            </w:r>
          </w:p>
          <w:p w:rsidR="00630123" w:rsidRPr="00E80727" w:rsidRDefault="00630123">
            <w:pPr>
              <w:pStyle w:val="Default"/>
              <w:rPr>
                <w:sz w:val="12"/>
                <w:szCs w:val="12"/>
              </w:rPr>
            </w:pPr>
          </w:p>
          <w:p w:rsidR="00630123" w:rsidRPr="00E80727" w:rsidRDefault="00630123">
            <w:pPr>
              <w:pStyle w:val="Default"/>
              <w:rPr>
                <w:bCs/>
                <w:sz w:val="12"/>
                <w:szCs w:val="12"/>
              </w:rPr>
            </w:pPr>
            <w:r w:rsidRPr="00E80727">
              <w:rPr>
                <w:bCs/>
                <w:sz w:val="12"/>
                <w:szCs w:val="12"/>
              </w:rPr>
              <w:t xml:space="preserve">UNIVERSITE LAVAL </w:t>
            </w:r>
          </w:p>
          <w:p w:rsidR="00630123" w:rsidRPr="00E80727" w:rsidRDefault="00630123">
            <w:pPr>
              <w:pStyle w:val="Default"/>
              <w:rPr>
                <w:sz w:val="12"/>
                <w:szCs w:val="12"/>
              </w:rPr>
            </w:pPr>
          </w:p>
          <w:p w:rsidR="00630123" w:rsidRPr="00E80727" w:rsidRDefault="00630123">
            <w:pPr>
              <w:pStyle w:val="Default"/>
              <w:rPr>
                <w:sz w:val="12"/>
                <w:szCs w:val="12"/>
              </w:rPr>
            </w:pPr>
            <w:r w:rsidRPr="00E80727">
              <w:rPr>
                <w:bCs/>
                <w:sz w:val="12"/>
                <w:szCs w:val="12"/>
              </w:rPr>
              <w:t>La beca consiste en 700 euros al mes hasta como máximo 5 meses y 820 euros para gastos de viaje.</w:t>
            </w:r>
          </w:p>
          <w:p w:rsidR="00630123" w:rsidRPr="00E80727" w:rsidRDefault="00630123">
            <w:pPr>
              <w:spacing w:before="60"/>
              <w:rPr>
                <w:rFonts w:ascii="Comic Sans MS" w:hAnsi="Comic Sans MS" w:cs="Arial"/>
                <w:strike/>
                <w:sz w:val="12"/>
                <w:szCs w:val="12"/>
              </w:rPr>
            </w:pPr>
          </w:p>
        </w:tc>
        <w:tc>
          <w:tcPr>
            <w:tcW w:w="2277" w:type="dxa"/>
            <w:shd w:val="clear" w:color="auto" w:fill="auto"/>
          </w:tcPr>
          <w:p w:rsidR="00630123" w:rsidRPr="00E80727" w:rsidRDefault="00630123">
            <w:pPr>
              <w:pStyle w:val="Default"/>
              <w:jc w:val="center"/>
              <w:rPr>
                <w:sz w:val="12"/>
                <w:szCs w:val="12"/>
              </w:rPr>
            </w:pPr>
            <w:r w:rsidRPr="00E80727">
              <w:rPr>
                <w:bCs/>
                <w:sz w:val="12"/>
                <w:szCs w:val="12"/>
              </w:rPr>
              <w:t>Aquellos que figuren abiertos conforme a la oferta descrita en los convenios bilaterales que aparecen más arriba</w:t>
            </w:r>
          </w:p>
          <w:p w:rsidR="00630123" w:rsidRPr="00E80727" w:rsidRDefault="00630123" w:rsidP="007A74DD">
            <w:pPr>
              <w:pStyle w:val="NormalWeb"/>
              <w:spacing w:before="0" w:beforeAutospacing="0" w:after="0" w:afterAutospacing="0"/>
              <w:jc w:val="right"/>
              <w:rPr>
                <w:rFonts w:ascii="Comic Sans MS" w:hAnsi="Comic Sans MS" w:cs="Tahoma"/>
                <w:bCs/>
                <w:strike/>
                <w:sz w:val="12"/>
                <w:szCs w:val="12"/>
              </w:rPr>
            </w:pPr>
          </w:p>
        </w:tc>
        <w:tc>
          <w:tcPr>
            <w:tcW w:w="1276" w:type="dxa"/>
            <w:shd w:val="clear" w:color="auto" w:fill="auto"/>
          </w:tcPr>
          <w:p w:rsidR="00630123" w:rsidRPr="00E80727" w:rsidRDefault="00630123">
            <w:pPr>
              <w:pStyle w:val="NormalWeb"/>
              <w:tabs>
                <w:tab w:val="left" w:pos="72"/>
              </w:tabs>
              <w:spacing w:before="0" w:beforeAutospacing="0" w:after="0" w:afterAutospacing="0"/>
              <w:jc w:val="center"/>
              <w:rPr>
                <w:rFonts w:ascii="Comic Sans MS" w:hAnsi="Comic Sans MS" w:cs="Tahoma"/>
                <w:bCs/>
                <w:sz w:val="12"/>
                <w:szCs w:val="12"/>
              </w:rPr>
            </w:pPr>
            <w:r w:rsidRPr="00E80727">
              <w:rPr>
                <w:rFonts w:ascii="Comic Sans MS" w:hAnsi="Comic Sans MS" w:cs="Tahoma"/>
                <w:bCs/>
                <w:sz w:val="12"/>
                <w:szCs w:val="12"/>
              </w:rPr>
              <w:t xml:space="preserve">0 </w:t>
            </w:r>
          </w:p>
          <w:p w:rsidR="00630123" w:rsidRPr="00E80727" w:rsidRDefault="00630123">
            <w:pPr>
              <w:pStyle w:val="NormalWeb"/>
              <w:tabs>
                <w:tab w:val="left" w:pos="72"/>
              </w:tabs>
              <w:spacing w:before="0" w:beforeAutospacing="0" w:after="0" w:afterAutospacing="0"/>
              <w:jc w:val="center"/>
              <w:rPr>
                <w:rFonts w:ascii="Comic Sans MS" w:hAnsi="Comic Sans MS" w:cs="Tahoma"/>
                <w:bCs/>
                <w:sz w:val="12"/>
                <w:szCs w:val="12"/>
              </w:rPr>
            </w:pPr>
            <w:r w:rsidRPr="00E80727">
              <w:rPr>
                <w:rFonts w:ascii="Comic Sans MS" w:hAnsi="Comic Sans MS" w:cs="Tahoma"/>
                <w:bCs/>
                <w:sz w:val="12"/>
                <w:szCs w:val="12"/>
              </w:rPr>
              <w:t>(ver NOTA al final de la tabla)</w:t>
            </w:r>
          </w:p>
        </w:tc>
        <w:tc>
          <w:tcPr>
            <w:tcW w:w="1276" w:type="dxa"/>
            <w:shd w:val="clear" w:color="auto" w:fill="auto"/>
          </w:tcPr>
          <w:p w:rsidR="00630123" w:rsidRPr="00E80727" w:rsidRDefault="00630123">
            <w:pPr>
              <w:pStyle w:val="NormalWeb"/>
              <w:spacing w:before="0" w:beforeAutospacing="0" w:after="0" w:afterAutospacing="0"/>
              <w:jc w:val="center"/>
              <w:rPr>
                <w:rFonts w:ascii="Comic Sans MS" w:hAnsi="Comic Sans MS" w:cs="Tahoma"/>
                <w:bCs/>
                <w:sz w:val="12"/>
                <w:szCs w:val="12"/>
              </w:rPr>
            </w:pPr>
            <w:r w:rsidRPr="00E80727">
              <w:rPr>
                <w:rFonts w:ascii="Comic Sans MS" w:hAnsi="Comic Sans MS" w:cs="Tahoma"/>
                <w:bCs/>
                <w:sz w:val="12"/>
                <w:szCs w:val="12"/>
              </w:rPr>
              <w:t xml:space="preserve">0 </w:t>
            </w:r>
          </w:p>
          <w:p w:rsidR="00630123" w:rsidRPr="00E80727" w:rsidRDefault="00630123">
            <w:pPr>
              <w:pStyle w:val="NormalWeb"/>
              <w:spacing w:before="0" w:beforeAutospacing="0" w:after="0" w:afterAutospacing="0"/>
              <w:jc w:val="center"/>
              <w:rPr>
                <w:rFonts w:ascii="Comic Sans MS" w:hAnsi="Comic Sans MS" w:cs="Tahoma"/>
                <w:bCs/>
                <w:sz w:val="12"/>
                <w:szCs w:val="12"/>
              </w:rPr>
            </w:pPr>
            <w:r w:rsidRPr="00E80727">
              <w:rPr>
                <w:rFonts w:ascii="Comic Sans MS" w:hAnsi="Comic Sans MS" w:cs="Tahoma"/>
                <w:bCs/>
                <w:sz w:val="12"/>
                <w:szCs w:val="12"/>
              </w:rPr>
              <w:t>(ver NOTA al final de la tabla)</w:t>
            </w:r>
          </w:p>
          <w:p w:rsidR="00630123" w:rsidRPr="00E80727" w:rsidRDefault="00630123">
            <w:pPr>
              <w:pStyle w:val="NormalWeb"/>
              <w:spacing w:before="0" w:beforeAutospacing="0" w:after="0" w:afterAutospacing="0"/>
              <w:jc w:val="center"/>
              <w:rPr>
                <w:rFonts w:ascii="Comic Sans MS" w:hAnsi="Comic Sans MS" w:cs="Tahoma"/>
                <w:bCs/>
                <w:sz w:val="12"/>
                <w:szCs w:val="12"/>
              </w:rPr>
            </w:pPr>
          </w:p>
          <w:p w:rsidR="00630123" w:rsidRPr="00E80727" w:rsidRDefault="00630123">
            <w:pPr>
              <w:pStyle w:val="NormalWeb"/>
              <w:spacing w:before="0" w:beforeAutospacing="0" w:after="0" w:afterAutospacing="0"/>
              <w:jc w:val="center"/>
              <w:rPr>
                <w:rFonts w:ascii="Comic Sans MS" w:hAnsi="Comic Sans MS" w:cs="Arial,Bold"/>
                <w:sz w:val="12"/>
                <w:szCs w:val="12"/>
              </w:rPr>
            </w:pPr>
            <w:r w:rsidRPr="00E80727">
              <w:rPr>
                <w:rFonts w:ascii="Comic Sans MS" w:hAnsi="Comic Sans MS" w:cs="Arial,Bold"/>
                <w:sz w:val="12"/>
                <w:szCs w:val="12"/>
              </w:rPr>
              <w:t>(máximo 5 meses con beca)</w:t>
            </w:r>
          </w:p>
          <w:p w:rsidR="00630123" w:rsidRPr="00E80727" w:rsidRDefault="00630123">
            <w:pPr>
              <w:pStyle w:val="NormalWeb"/>
              <w:spacing w:before="0" w:beforeAutospacing="0" w:after="0" w:afterAutospacing="0"/>
              <w:jc w:val="center"/>
              <w:rPr>
                <w:rFonts w:ascii="Comic Sans MS" w:hAnsi="Comic Sans MS" w:cs="Tahoma"/>
                <w:bCs/>
                <w:sz w:val="12"/>
                <w:szCs w:val="12"/>
              </w:rPr>
            </w:pPr>
          </w:p>
        </w:tc>
        <w:tc>
          <w:tcPr>
            <w:tcW w:w="1651" w:type="dxa"/>
            <w:shd w:val="clear" w:color="auto" w:fill="auto"/>
          </w:tcPr>
          <w:p w:rsidR="00630123" w:rsidRPr="00E80727" w:rsidRDefault="00630123">
            <w:pPr>
              <w:pStyle w:val="NormalWeb"/>
              <w:tabs>
                <w:tab w:val="left" w:pos="1224"/>
              </w:tabs>
              <w:spacing w:before="0" w:beforeAutospacing="0" w:after="0" w:afterAutospacing="0"/>
              <w:jc w:val="center"/>
              <w:rPr>
                <w:rFonts w:ascii="Comic Sans MS" w:hAnsi="Comic Sans MS" w:cs="Tahoma"/>
                <w:bCs/>
                <w:sz w:val="12"/>
                <w:szCs w:val="12"/>
              </w:rPr>
            </w:pPr>
            <w:r w:rsidRPr="00E80727">
              <w:rPr>
                <w:rFonts w:ascii="Comic Sans MS" w:hAnsi="Comic Sans MS" w:cs="Tahoma"/>
                <w:bCs/>
                <w:sz w:val="12"/>
                <w:szCs w:val="12"/>
              </w:rPr>
              <w:t>Grado</w:t>
            </w:r>
          </w:p>
        </w:tc>
        <w:tc>
          <w:tcPr>
            <w:tcW w:w="1620" w:type="dxa"/>
            <w:shd w:val="clear" w:color="auto" w:fill="auto"/>
          </w:tcPr>
          <w:p w:rsidR="00630123" w:rsidRPr="00E80727" w:rsidRDefault="00630123">
            <w:pPr>
              <w:pStyle w:val="Default"/>
              <w:jc w:val="center"/>
              <w:rPr>
                <w:sz w:val="12"/>
                <w:szCs w:val="12"/>
              </w:rPr>
            </w:pPr>
            <w:r w:rsidRPr="00E80727">
              <w:rPr>
                <w:bCs/>
                <w:sz w:val="12"/>
                <w:szCs w:val="12"/>
              </w:rPr>
              <w:t>Los que exija cada universidad en función de la oferta descrita en los convenios bilaterales que aparecen más arriba</w:t>
            </w:r>
          </w:p>
          <w:p w:rsidR="00630123" w:rsidRPr="00E80727" w:rsidRDefault="00630123">
            <w:pPr>
              <w:rPr>
                <w:rFonts w:ascii="Comic Sans MS" w:hAnsi="Comic Sans MS" w:cs="Tahoma"/>
                <w:bCs/>
                <w:sz w:val="12"/>
                <w:szCs w:val="12"/>
              </w:rPr>
            </w:pPr>
          </w:p>
        </w:tc>
        <w:tc>
          <w:tcPr>
            <w:tcW w:w="1620" w:type="dxa"/>
            <w:shd w:val="clear" w:color="auto" w:fill="auto"/>
          </w:tcPr>
          <w:p w:rsidR="00630123" w:rsidRPr="00E80727" w:rsidRDefault="00630123">
            <w:pPr>
              <w:jc w:val="center"/>
              <w:rPr>
                <w:rFonts w:ascii="Comic Sans MS" w:hAnsi="Comic Sans MS" w:cs="Tahoma"/>
                <w:bCs/>
                <w:sz w:val="12"/>
                <w:szCs w:val="12"/>
              </w:rPr>
            </w:pPr>
            <w:r w:rsidRPr="00E80727">
              <w:rPr>
                <w:rFonts w:ascii="Comic Sans MS" w:hAnsi="Comic Sans MS" w:cs="Tahoma"/>
                <w:bCs/>
                <w:sz w:val="12"/>
                <w:szCs w:val="12"/>
              </w:rPr>
              <w:t>Los que exija cada universidad en función de la oferta descrita en los convenios bilaterales que aparecen más arriba</w:t>
            </w:r>
          </w:p>
        </w:tc>
      </w:tr>
      <w:tr w:rsidR="00630123" w:rsidRPr="00E80727" w:rsidTr="00630123">
        <w:trPr>
          <w:trHeight w:val="163"/>
        </w:trPr>
        <w:tc>
          <w:tcPr>
            <w:tcW w:w="1467" w:type="dxa"/>
            <w:shd w:val="clear" w:color="auto" w:fill="auto"/>
          </w:tcPr>
          <w:p w:rsidR="00630123" w:rsidRPr="00E80727" w:rsidRDefault="00630123">
            <w:pPr>
              <w:pStyle w:val="NormalWeb"/>
              <w:spacing w:before="0" w:beforeAutospacing="0" w:after="0" w:afterAutospacing="0"/>
              <w:jc w:val="center"/>
              <w:rPr>
                <w:rFonts w:ascii="Comic Sans MS" w:hAnsi="Comic Sans MS" w:cs="Arial"/>
                <w:b/>
                <w:bCs/>
                <w:sz w:val="12"/>
                <w:szCs w:val="12"/>
              </w:rPr>
            </w:pPr>
            <w:r w:rsidRPr="00E80727">
              <w:rPr>
                <w:rFonts w:ascii="Comic Sans MS" w:hAnsi="Comic Sans MS" w:cs="Arial"/>
                <w:b/>
                <w:bCs/>
                <w:sz w:val="12"/>
                <w:szCs w:val="12"/>
              </w:rPr>
              <w:t>FEDERACIÓN RUSA</w:t>
            </w:r>
          </w:p>
          <w:p w:rsidR="00630123" w:rsidRPr="00E80727" w:rsidRDefault="00630123">
            <w:pPr>
              <w:pStyle w:val="NormalWeb"/>
              <w:spacing w:before="0" w:beforeAutospacing="0" w:after="0" w:afterAutospacing="0"/>
              <w:jc w:val="center"/>
              <w:rPr>
                <w:rFonts w:ascii="Comic Sans MS" w:hAnsi="Comic Sans MS" w:cs="Arial"/>
                <w:b/>
                <w:bCs/>
                <w:sz w:val="12"/>
                <w:szCs w:val="12"/>
              </w:rPr>
            </w:pPr>
          </w:p>
          <w:p w:rsidR="00630123" w:rsidRPr="00E80727" w:rsidRDefault="00630123">
            <w:pPr>
              <w:pStyle w:val="NormalWeb"/>
              <w:spacing w:before="0" w:beforeAutospacing="0" w:after="0" w:afterAutospacing="0"/>
              <w:jc w:val="center"/>
              <w:rPr>
                <w:rFonts w:ascii="Comic Sans MS" w:hAnsi="Comic Sans MS" w:cs="Tahoma"/>
                <w:b/>
                <w:bCs/>
                <w:sz w:val="16"/>
                <w:szCs w:val="16"/>
              </w:rPr>
            </w:pPr>
            <w:r w:rsidRPr="00E80727">
              <w:rPr>
                <w:rFonts w:ascii="Comic Sans MS" w:hAnsi="Comic Sans MS" w:cs="Arial"/>
                <w:b/>
                <w:bCs/>
                <w:sz w:val="16"/>
                <w:szCs w:val="16"/>
              </w:rPr>
              <w:t xml:space="preserve">ERASMUS+ ICM </w:t>
            </w:r>
          </w:p>
        </w:tc>
        <w:tc>
          <w:tcPr>
            <w:tcW w:w="3393" w:type="dxa"/>
            <w:shd w:val="clear" w:color="auto" w:fill="auto"/>
          </w:tcPr>
          <w:p w:rsidR="00630123" w:rsidRPr="00E80727" w:rsidRDefault="00630123">
            <w:pPr>
              <w:spacing w:before="60"/>
              <w:rPr>
                <w:rFonts w:ascii="Comic Sans MS" w:hAnsi="Comic Sans MS" w:cs="Arial"/>
                <w:sz w:val="12"/>
                <w:szCs w:val="12"/>
              </w:rPr>
            </w:pPr>
            <w:r w:rsidRPr="00E80727">
              <w:rPr>
                <w:rFonts w:ascii="Comic Sans MS" w:hAnsi="Comic Sans MS" w:cs="Arial"/>
                <w:sz w:val="12"/>
                <w:szCs w:val="12"/>
              </w:rPr>
              <w:t>1) LOMONÓSOV MOSCOW STATE UNIVERSITY (</w:t>
            </w:r>
            <w:proofErr w:type="gramStart"/>
            <w:r w:rsidRPr="00E80727">
              <w:rPr>
                <w:rFonts w:ascii="Comic Sans MS" w:hAnsi="Comic Sans MS" w:cs="Arial"/>
                <w:sz w:val="12"/>
                <w:szCs w:val="12"/>
              </w:rPr>
              <w:t>MSU)  (</w:t>
            </w:r>
            <w:proofErr w:type="gramEnd"/>
            <w:r w:rsidRPr="00E80727">
              <w:rPr>
                <w:rFonts w:ascii="Comic Sans MS" w:hAnsi="Comic Sans MS"/>
                <w:sz w:val="12"/>
                <w:szCs w:val="12"/>
              </w:rPr>
              <w:t>Facultad de Filología</w:t>
            </w:r>
            <w:r w:rsidRPr="00E80727">
              <w:rPr>
                <w:rFonts w:ascii="Comic Sans MS" w:hAnsi="Comic Sans MS" w:cs="Arial"/>
                <w:sz w:val="12"/>
                <w:szCs w:val="12"/>
              </w:rPr>
              <w:t xml:space="preserve"> y </w:t>
            </w:r>
            <w:r w:rsidRPr="00E80727">
              <w:rPr>
                <w:rFonts w:ascii="Comic Sans MS" w:hAnsi="Comic Sans MS"/>
                <w:sz w:val="12"/>
                <w:szCs w:val="12"/>
              </w:rPr>
              <w:t>Facultad de Lenguas extranjeras)</w:t>
            </w:r>
            <w:r w:rsidRPr="00E80727">
              <w:rPr>
                <w:rFonts w:ascii="Comic Sans MS" w:hAnsi="Comic Sans MS" w:cs="Arial"/>
                <w:sz w:val="12"/>
                <w:szCs w:val="12"/>
              </w:rPr>
              <w:t xml:space="preserve"> </w:t>
            </w:r>
          </w:p>
          <w:p w:rsidR="00630123" w:rsidRPr="00E80727" w:rsidRDefault="00630123">
            <w:pPr>
              <w:spacing w:before="60"/>
              <w:rPr>
                <w:rFonts w:ascii="Comic Sans MS" w:hAnsi="Comic Sans MS" w:cs="Arial"/>
                <w:sz w:val="12"/>
                <w:szCs w:val="12"/>
              </w:rPr>
            </w:pPr>
          </w:p>
          <w:p w:rsidR="00630123" w:rsidRPr="00E80727" w:rsidRDefault="00630123">
            <w:pPr>
              <w:spacing w:before="60"/>
              <w:rPr>
                <w:rFonts w:ascii="Comic Sans MS" w:hAnsi="Comic Sans MS" w:cs="Arial"/>
                <w:sz w:val="12"/>
                <w:szCs w:val="12"/>
                <w:lang w:val="en-US"/>
              </w:rPr>
            </w:pPr>
            <w:r w:rsidRPr="00E80727">
              <w:rPr>
                <w:rFonts w:ascii="Comic Sans MS" w:hAnsi="Comic Sans MS" w:cs="Arial"/>
                <w:sz w:val="12"/>
                <w:szCs w:val="12"/>
                <w:lang w:val="en-US"/>
              </w:rPr>
              <w:t xml:space="preserve">2) PETER THE GREAT ST. PETERSBURG POLYTECHNIC UNIVERSITY (SPbPU)  </w:t>
            </w:r>
            <w:hyperlink r:id="rId108" w:history="1">
              <w:r w:rsidRPr="00E80727">
                <w:rPr>
                  <w:rStyle w:val="Hipervnculo"/>
                  <w:rFonts w:ascii="Comic Sans MS" w:hAnsi="Comic Sans MS" w:cs="Arial"/>
                  <w:sz w:val="12"/>
                  <w:szCs w:val="12"/>
                  <w:lang w:val="en-US"/>
                </w:rPr>
                <w:t>http://english.spbstu.ru/</w:t>
              </w:r>
            </w:hyperlink>
          </w:p>
          <w:p w:rsidR="00630123" w:rsidRPr="00E80727" w:rsidRDefault="00F65CD7">
            <w:pPr>
              <w:spacing w:before="60"/>
              <w:rPr>
                <w:rFonts w:ascii="Comic Sans MS" w:hAnsi="Comic Sans MS" w:cs="Arial"/>
                <w:sz w:val="12"/>
                <w:szCs w:val="12"/>
                <w:lang w:val="en-US"/>
              </w:rPr>
            </w:pPr>
            <w:hyperlink r:id="rId109" w:history="1">
              <w:r w:rsidR="00630123" w:rsidRPr="00E80727">
                <w:rPr>
                  <w:rStyle w:val="Hipervnculo"/>
                  <w:rFonts w:ascii="Comic Sans MS" w:hAnsi="Comic Sans MS" w:cs="Arial"/>
                  <w:sz w:val="12"/>
                  <w:szCs w:val="12"/>
                  <w:lang w:val="en-US"/>
                </w:rPr>
                <w:t>http://english.spbstu.ru/education/programs/short-term-programs/exchange-programs/</w:t>
              </w:r>
            </w:hyperlink>
          </w:p>
          <w:p w:rsidR="00630123" w:rsidRPr="00E80727" w:rsidRDefault="00F65CD7">
            <w:pPr>
              <w:spacing w:before="60"/>
              <w:rPr>
                <w:rFonts w:ascii="Comic Sans MS" w:hAnsi="Comic Sans MS" w:cs="Arial"/>
                <w:sz w:val="12"/>
                <w:szCs w:val="12"/>
                <w:lang w:val="en-US"/>
              </w:rPr>
            </w:pPr>
            <w:hyperlink r:id="rId110" w:history="1">
              <w:r w:rsidR="00630123" w:rsidRPr="00E80727">
                <w:rPr>
                  <w:rStyle w:val="Hipervnculo"/>
                  <w:rFonts w:ascii="Comic Sans MS" w:hAnsi="Comic Sans MS" w:cs="Arial"/>
                  <w:sz w:val="12"/>
                  <w:szCs w:val="12"/>
                  <w:lang w:val="en-US"/>
                </w:rPr>
                <w:t>http://english.spbstu.ru/upload/en/program/fact-sheet-spbpu.pdf</w:t>
              </w:r>
            </w:hyperlink>
          </w:p>
          <w:p w:rsidR="00630123" w:rsidRPr="00E80727" w:rsidRDefault="00630123">
            <w:pPr>
              <w:spacing w:before="60"/>
              <w:rPr>
                <w:rFonts w:ascii="Comic Sans MS" w:hAnsi="Comic Sans MS" w:cs="Arial"/>
                <w:sz w:val="12"/>
                <w:szCs w:val="12"/>
              </w:rPr>
            </w:pPr>
            <w:r w:rsidRPr="00E80727">
              <w:rPr>
                <w:rFonts w:ascii="Comic Sans MS" w:hAnsi="Comic Sans MS" w:cs="Arial"/>
                <w:sz w:val="12"/>
                <w:szCs w:val="12"/>
              </w:rPr>
              <w:t>CATÁLOGO ASIGNATURAS EN INGLÉS 2020-21:</w:t>
            </w:r>
          </w:p>
          <w:p w:rsidR="00630123" w:rsidRPr="00E80727" w:rsidRDefault="00F65CD7">
            <w:pPr>
              <w:spacing w:before="60"/>
              <w:rPr>
                <w:rFonts w:ascii="Comic Sans MS" w:hAnsi="Comic Sans MS" w:cs="Arial"/>
                <w:sz w:val="12"/>
                <w:szCs w:val="12"/>
              </w:rPr>
            </w:pPr>
            <w:hyperlink r:id="rId111" w:history="1">
              <w:r w:rsidR="00630123" w:rsidRPr="00E80727">
                <w:rPr>
                  <w:rStyle w:val="Hipervnculo"/>
                  <w:rFonts w:ascii="Comic Sans MS" w:hAnsi="Comic Sans MS" w:cs="Arial"/>
                  <w:sz w:val="12"/>
                  <w:szCs w:val="12"/>
                </w:rPr>
                <w:t>https://docs.google.com/spreadsheets/d/1xiYlHP3u9b40Xt3SohB-EiClMGtbE3fe/edit?dls=true</w:t>
              </w:r>
            </w:hyperlink>
          </w:p>
          <w:p w:rsidR="00630123" w:rsidRPr="00E80727" w:rsidRDefault="00630123">
            <w:pPr>
              <w:spacing w:before="60"/>
              <w:rPr>
                <w:rFonts w:ascii="Comic Sans MS" w:hAnsi="Comic Sans MS" w:cs="Arial"/>
                <w:sz w:val="12"/>
                <w:szCs w:val="12"/>
              </w:rPr>
            </w:pPr>
          </w:p>
          <w:p w:rsidR="00AF5D1F" w:rsidRPr="007A74DD" w:rsidRDefault="00AF5D1F">
            <w:pPr>
              <w:spacing w:before="60"/>
              <w:rPr>
                <w:rFonts w:ascii="Comic Sans MS" w:hAnsi="Comic Sans MS" w:cs="Arial"/>
                <w:sz w:val="12"/>
                <w:szCs w:val="12"/>
              </w:rPr>
            </w:pPr>
          </w:p>
          <w:p w:rsidR="00AF5D1F" w:rsidRPr="007A74DD" w:rsidRDefault="00AF5D1F">
            <w:pPr>
              <w:spacing w:before="60"/>
              <w:rPr>
                <w:rFonts w:ascii="Comic Sans MS" w:hAnsi="Comic Sans MS"/>
                <w:sz w:val="12"/>
                <w:szCs w:val="12"/>
                <w:lang w:val="en-US"/>
              </w:rPr>
            </w:pPr>
            <w:r w:rsidRPr="007A74DD">
              <w:rPr>
                <w:rFonts w:ascii="Comic Sans MS" w:hAnsi="Comic Sans MS" w:cs="Arial"/>
                <w:sz w:val="12"/>
                <w:szCs w:val="12"/>
                <w:lang w:val="en-US"/>
              </w:rPr>
              <w:t xml:space="preserve">3) </w:t>
            </w:r>
            <w:r w:rsidRPr="00E80727">
              <w:rPr>
                <w:rFonts w:ascii="Comic Sans MS" w:hAnsi="Comic Sans MS"/>
                <w:sz w:val="12"/>
                <w:szCs w:val="12"/>
                <w:lang w:val="en-US"/>
              </w:rPr>
              <w:t>MOSCOW STATE INSTITUTE OF INTERNATIONAL RELATIONS UNIV</w:t>
            </w:r>
            <w:r w:rsidRPr="007A74DD">
              <w:rPr>
                <w:rFonts w:ascii="Comic Sans MS" w:hAnsi="Comic Sans MS"/>
                <w:sz w:val="12"/>
                <w:szCs w:val="12"/>
                <w:lang w:val="en-US"/>
              </w:rPr>
              <w:t xml:space="preserve">ERSITY (MGIMO)  </w:t>
            </w:r>
          </w:p>
          <w:p w:rsidR="00AF5D1F" w:rsidRPr="007A74DD" w:rsidRDefault="00F65CD7">
            <w:pPr>
              <w:spacing w:before="60"/>
              <w:rPr>
                <w:rFonts w:ascii="Comic Sans MS" w:hAnsi="Comic Sans MS"/>
                <w:color w:val="FF0000"/>
                <w:sz w:val="16"/>
                <w:szCs w:val="16"/>
                <w:lang w:val="en-US"/>
              </w:rPr>
            </w:pPr>
            <w:hyperlink r:id="rId112" w:history="1">
              <w:r w:rsidR="00AF5D1F" w:rsidRPr="007A74DD">
                <w:rPr>
                  <w:rStyle w:val="Hipervnculo"/>
                  <w:sz w:val="16"/>
                  <w:szCs w:val="16"/>
                </w:rPr>
                <w:t>http://english.mgimo.ru/</w:t>
              </w:r>
            </w:hyperlink>
            <w:r w:rsidR="00AF5D1F" w:rsidRPr="007A74DD">
              <w:rPr>
                <w:rFonts w:ascii="Comic Sans MS" w:hAnsi="Comic Sans MS" w:cs="Arial"/>
                <w:color w:val="FF0000"/>
                <w:sz w:val="16"/>
                <w:szCs w:val="16"/>
                <w:lang w:val="en-US"/>
              </w:rPr>
              <w:t xml:space="preserve">   </w:t>
            </w:r>
          </w:p>
          <w:p w:rsidR="00630123" w:rsidRPr="007A74DD" w:rsidRDefault="00630123">
            <w:pPr>
              <w:spacing w:before="60"/>
              <w:rPr>
                <w:rFonts w:ascii="Comic Sans MS" w:hAnsi="Comic Sans MS" w:cs="Arial"/>
                <w:sz w:val="12"/>
                <w:szCs w:val="12"/>
                <w:lang w:val="en-US"/>
              </w:rPr>
            </w:pPr>
          </w:p>
          <w:p w:rsidR="00AF5D1F" w:rsidRPr="007A74DD" w:rsidRDefault="00AF5D1F">
            <w:pPr>
              <w:spacing w:before="60"/>
              <w:rPr>
                <w:rFonts w:ascii="Comic Sans MS" w:hAnsi="Comic Sans MS" w:cs="Arial"/>
                <w:sz w:val="12"/>
                <w:szCs w:val="12"/>
                <w:lang w:val="en-US"/>
              </w:rPr>
            </w:pPr>
          </w:p>
          <w:p w:rsidR="00AF5D1F" w:rsidRPr="007A74DD" w:rsidRDefault="00AF5D1F">
            <w:pPr>
              <w:spacing w:before="60"/>
              <w:rPr>
                <w:rFonts w:ascii="Comic Sans MS" w:hAnsi="Comic Sans MS" w:cs="Arial"/>
                <w:sz w:val="12"/>
                <w:szCs w:val="12"/>
                <w:lang w:val="en-US"/>
              </w:rPr>
            </w:pPr>
          </w:p>
          <w:p w:rsidR="00AF5D1F" w:rsidRPr="00E80727" w:rsidRDefault="00AF5D1F">
            <w:pPr>
              <w:spacing w:before="60"/>
              <w:rPr>
                <w:rFonts w:ascii="Comic Sans MS" w:hAnsi="Comic Sans MS" w:cs="Arial"/>
                <w:sz w:val="12"/>
                <w:szCs w:val="12"/>
              </w:rPr>
            </w:pPr>
            <w:r w:rsidRPr="007A74DD">
              <w:rPr>
                <w:rFonts w:ascii="Comic Sans MS" w:hAnsi="Comic Sans MS" w:cs="Arial"/>
                <w:sz w:val="12"/>
                <w:szCs w:val="12"/>
              </w:rPr>
              <w:t>La beca consiste en 700 euros al mes hasta como máximo 5 meses y 360 o 530 euros para gastos de viaje.</w:t>
            </w:r>
          </w:p>
        </w:tc>
        <w:tc>
          <w:tcPr>
            <w:tcW w:w="2277" w:type="dxa"/>
            <w:shd w:val="clear" w:color="auto" w:fill="auto"/>
          </w:tcPr>
          <w:p w:rsidR="00630123" w:rsidRPr="00E80727" w:rsidRDefault="00630123" w:rsidP="007A74DD">
            <w:pPr>
              <w:pStyle w:val="NormalWeb"/>
              <w:spacing w:before="0" w:beforeAutospacing="0" w:after="0" w:afterAutospacing="0"/>
              <w:jc w:val="center"/>
              <w:rPr>
                <w:rFonts w:ascii="Comic Sans MS" w:hAnsi="Comic Sans MS" w:cs="Arial"/>
                <w:sz w:val="12"/>
                <w:szCs w:val="12"/>
              </w:rPr>
            </w:pPr>
            <w:r w:rsidRPr="00E80727">
              <w:rPr>
                <w:rFonts w:ascii="Comic Sans MS" w:hAnsi="Comic Sans MS" w:cs="Arial"/>
                <w:sz w:val="12"/>
                <w:szCs w:val="12"/>
              </w:rPr>
              <w:t>1) MSU- Faculta de Letras (Grado en Traducción e Interpretación)</w:t>
            </w:r>
          </w:p>
          <w:p w:rsidR="00630123" w:rsidRPr="00E80727" w:rsidRDefault="00630123" w:rsidP="007A74DD">
            <w:pPr>
              <w:pStyle w:val="NormalWeb"/>
              <w:spacing w:before="0" w:beforeAutospacing="0" w:after="0" w:afterAutospacing="0"/>
              <w:jc w:val="center"/>
              <w:rPr>
                <w:rFonts w:ascii="Comic Sans MS" w:hAnsi="Comic Sans MS" w:cs="Arial"/>
                <w:sz w:val="12"/>
                <w:szCs w:val="12"/>
              </w:rPr>
            </w:pPr>
          </w:p>
          <w:p w:rsidR="00630123" w:rsidRPr="00E80727" w:rsidRDefault="00630123" w:rsidP="007A74DD">
            <w:pPr>
              <w:pStyle w:val="NormalWeb"/>
              <w:spacing w:before="0" w:beforeAutospacing="0" w:after="0" w:afterAutospacing="0"/>
              <w:jc w:val="center"/>
              <w:rPr>
                <w:rFonts w:ascii="Comic Sans MS" w:hAnsi="Comic Sans MS" w:cs="Arial"/>
                <w:sz w:val="12"/>
                <w:szCs w:val="12"/>
              </w:rPr>
            </w:pPr>
          </w:p>
          <w:p w:rsidR="00AF5D1F" w:rsidRPr="007A74DD" w:rsidRDefault="00630123" w:rsidP="007A74DD">
            <w:pPr>
              <w:pStyle w:val="NormalWeb"/>
              <w:jc w:val="center"/>
              <w:rPr>
                <w:rFonts w:ascii="Comic Sans MS" w:hAnsi="Comic Sans MS" w:cs="Arial"/>
                <w:sz w:val="12"/>
                <w:szCs w:val="12"/>
              </w:rPr>
            </w:pPr>
            <w:r w:rsidRPr="007A74DD">
              <w:rPr>
                <w:rFonts w:ascii="Comic Sans MS" w:hAnsi="Comic Sans MS" w:cs="Arial"/>
                <w:sz w:val="12"/>
                <w:szCs w:val="12"/>
              </w:rPr>
              <w:t xml:space="preserve">2) </w:t>
            </w:r>
            <w:r w:rsidR="00AF5D1F" w:rsidRPr="00E80727">
              <w:rPr>
                <w:rFonts w:ascii="Comic Sans MS" w:hAnsi="Comic Sans MS" w:cs="Arial"/>
                <w:sz w:val="12"/>
                <w:szCs w:val="12"/>
              </w:rPr>
              <w:t>Energía y electricidad. Ingeniería civil y arquitectura. Energías renovables. Administración de empresas</w:t>
            </w:r>
          </w:p>
          <w:p w:rsidR="00AF5D1F" w:rsidRPr="00E80727" w:rsidRDefault="00AF5D1F" w:rsidP="007A74DD">
            <w:pPr>
              <w:pStyle w:val="NormalWeb"/>
              <w:jc w:val="center"/>
              <w:rPr>
                <w:rFonts w:ascii="Comic Sans MS" w:hAnsi="Comic Sans MS" w:cs="Arial"/>
                <w:color w:val="FF0000"/>
                <w:sz w:val="12"/>
                <w:szCs w:val="12"/>
              </w:rPr>
            </w:pPr>
          </w:p>
          <w:p w:rsidR="00AF5D1F" w:rsidRPr="00E80727" w:rsidRDefault="00AF5D1F" w:rsidP="007A74DD">
            <w:pPr>
              <w:pStyle w:val="NormalWeb"/>
              <w:jc w:val="center"/>
              <w:rPr>
                <w:rFonts w:ascii="Comic Sans MS" w:hAnsi="Comic Sans MS" w:cs="Arial"/>
                <w:color w:val="FF0000"/>
                <w:sz w:val="12"/>
                <w:szCs w:val="12"/>
              </w:rPr>
            </w:pPr>
          </w:p>
          <w:p w:rsidR="00DD306F" w:rsidRPr="007A74DD" w:rsidRDefault="00DD306F" w:rsidP="007A74DD">
            <w:pPr>
              <w:pStyle w:val="NormalWeb"/>
              <w:jc w:val="center"/>
              <w:rPr>
                <w:rFonts w:ascii="Comic Sans MS" w:hAnsi="Comic Sans MS" w:cs="Arial"/>
                <w:color w:val="FF0000"/>
                <w:sz w:val="12"/>
                <w:szCs w:val="12"/>
              </w:rPr>
            </w:pPr>
          </w:p>
          <w:p w:rsidR="00AF5D1F" w:rsidRPr="007A74DD" w:rsidRDefault="00AF5D1F" w:rsidP="007A74DD">
            <w:pPr>
              <w:pStyle w:val="NormalWeb"/>
              <w:jc w:val="center"/>
              <w:rPr>
                <w:rFonts w:ascii="Comic Sans MS" w:hAnsi="Comic Sans MS" w:cs="Arial"/>
                <w:sz w:val="12"/>
                <w:szCs w:val="12"/>
              </w:rPr>
            </w:pPr>
            <w:r w:rsidRPr="007A74DD">
              <w:rPr>
                <w:rFonts w:ascii="Comic Sans MS" w:hAnsi="Comic Sans MS" w:cs="Arial"/>
                <w:sz w:val="12"/>
                <w:szCs w:val="12"/>
              </w:rPr>
              <w:t xml:space="preserve">3) </w:t>
            </w:r>
            <w:r w:rsidRPr="00E80727">
              <w:rPr>
                <w:rFonts w:ascii="Comic Sans MS" w:hAnsi="Comic Sans MS"/>
                <w:sz w:val="12"/>
                <w:szCs w:val="12"/>
              </w:rPr>
              <w:t>Preferentemente Grados de Económicas y Traducción e interpretación. También relaciones internacionales.</w:t>
            </w:r>
          </w:p>
          <w:p w:rsidR="00AF5D1F" w:rsidRPr="00E80727" w:rsidRDefault="00AF5D1F" w:rsidP="007A74DD">
            <w:pPr>
              <w:pStyle w:val="NormalWeb"/>
              <w:jc w:val="center"/>
              <w:rPr>
                <w:rFonts w:ascii="Comic Sans MS" w:hAnsi="Comic Sans MS" w:cs="Arial"/>
                <w:color w:val="FF0000"/>
                <w:sz w:val="12"/>
                <w:szCs w:val="12"/>
              </w:rPr>
            </w:pPr>
          </w:p>
          <w:p w:rsidR="00AF5D1F" w:rsidRPr="007A74DD" w:rsidRDefault="00AF5D1F" w:rsidP="007A74DD">
            <w:pPr>
              <w:pStyle w:val="NormalWeb"/>
              <w:jc w:val="center"/>
              <w:rPr>
                <w:rFonts w:ascii="Comic Sans MS" w:hAnsi="Comic Sans MS" w:cs="Arial"/>
                <w:color w:val="FF0000"/>
                <w:sz w:val="12"/>
                <w:szCs w:val="12"/>
              </w:rPr>
            </w:pPr>
          </w:p>
          <w:p w:rsidR="00630123" w:rsidRPr="00E80727" w:rsidRDefault="00630123">
            <w:pPr>
              <w:pStyle w:val="NormalWeb"/>
              <w:spacing w:before="0" w:beforeAutospacing="0" w:after="0" w:afterAutospacing="0"/>
              <w:rPr>
                <w:rFonts w:ascii="Comic Sans MS" w:hAnsi="Comic Sans MS" w:cs="Tahoma"/>
                <w:b/>
                <w:bCs/>
                <w:color w:val="FF0000"/>
                <w:sz w:val="12"/>
                <w:szCs w:val="12"/>
              </w:rPr>
            </w:pPr>
          </w:p>
        </w:tc>
        <w:tc>
          <w:tcPr>
            <w:tcW w:w="1276" w:type="dxa"/>
            <w:shd w:val="clear" w:color="auto" w:fill="auto"/>
          </w:tcPr>
          <w:p w:rsidR="00630123" w:rsidRPr="00E80727" w:rsidRDefault="00630123">
            <w:pPr>
              <w:pStyle w:val="NormalWeb"/>
              <w:tabs>
                <w:tab w:val="left" w:pos="72"/>
              </w:tabs>
              <w:spacing w:before="0" w:beforeAutospacing="0" w:after="0" w:afterAutospacing="0"/>
              <w:jc w:val="center"/>
              <w:rPr>
                <w:rFonts w:ascii="Comic Sans MS" w:hAnsi="Comic Sans MS" w:cs="Tahoma"/>
                <w:bCs/>
                <w:sz w:val="12"/>
                <w:szCs w:val="12"/>
              </w:rPr>
            </w:pPr>
            <w:r w:rsidRPr="00E80727">
              <w:rPr>
                <w:rFonts w:ascii="Comic Sans MS" w:hAnsi="Comic Sans MS" w:cs="Tahoma"/>
                <w:bCs/>
                <w:sz w:val="12"/>
                <w:szCs w:val="12"/>
              </w:rPr>
              <w:t>1</w:t>
            </w:r>
          </w:p>
        </w:tc>
        <w:tc>
          <w:tcPr>
            <w:tcW w:w="1276" w:type="dxa"/>
            <w:shd w:val="clear" w:color="auto" w:fill="auto"/>
          </w:tcPr>
          <w:p w:rsidR="00630123" w:rsidRPr="00E80727" w:rsidRDefault="00630123">
            <w:pPr>
              <w:autoSpaceDE w:val="0"/>
              <w:autoSpaceDN w:val="0"/>
              <w:adjustRightInd w:val="0"/>
              <w:spacing w:before="60"/>
              <w:jc w:val="center"/>
              <w:rPr>
                <w:rFonts w:ascii="Comic Sans MS" w:hAnsi="Comic Sans MS" w:cs="Arial,Bold"/>
                <w:sz w:val="12"/>
                <w:szCs w:val="12"/>
              </w:rPr>
            </w:pPr>
            <w:r w:rsidRPr="00E80727">
              <w:rPr>
                <w:rFonts w:ascii="Comic Sans MS" w:hAnsi="Comic Sans MS" w:cs="Arial,Bold"/>
                <w:sz w:val="12"/>
                <w:szCs w:val="12"/>
              </w:rPr>
              <w:t>1</w:t>
            </w:r>
          </w:p>
          <w:p w:rsidR="00630123" w:rsidRPr="00E80727" w:rsidRDefault="00630123">
            <w:pPr>
              <w:autoSpaceDE w:val="0"/>
              <w:autoSpaceDN w:val="0"/>
              <w:adjustRightInd w:val="0"/>
              <w:spacing w:before="60"/>
              <w:jc w:val="center"/>
              <w:rPr>
                <w:rFonts w:ascii="Comic Sans MS" w:hAnsi="Comic Sans MS" w:cs="Arial,Bold"/>
                <w:sz w:val="12"/>
                <w:szCs w:val="12"/>
              </w:rPr>
            </w:pPr>
            <w:r w:rsidRPr="00E80727">
              <w:rPr>
                <w:rFonts w:ascii="Comic Sans MS" w:hAnsi="Comic Sans MS" w:cs="Arial,Bold"/>
                <w:sz w:val="12"/>
                <w:szCs w:val="12"/>
              </w:rPr>
              <w:t>(máximo 5 meses con beca)</w:t>
            </w:r>
          </w:p>
        </w:tc>
        <w:tc>
          <w:tcPr>
            <w:tcW w:w="1651" w:type="dxa"/>
            <w:shd w:val="clear" w:color="auto" w:fill="auto"/>
          </w:tcPr>
          <w:p w:rsidR="00630123" w:rsidRPr="00E80727" w:rsidRDefault="00630123">
            <w:pPr>
              <w:jc w:val="center"/>
            </w:pPr>
            <w:r w:rsidRPr="00E80727">
              <w:rPr>
                <w:rFonts w:ascii="Comic Sans MS" w:hAnsi="Comic Sans MS" w:cs="Arial,Bold"/>
                <w:sz w:val="12"/>
                <w:szCs w:val="12"/>
              </w:rPr>
              <w:t xml:space="preserve">Grado </w:t>
            </w:r>
          </w:p>
        </w:tc>
        <w:tc>
          <w:tcPr>
            <w:tcW w:w="1620" w:type="dxa"/>
          </w:tcPr>
          <w:p w:rsidR="00630123" w:rsidRPr="00E80727" w:rsidRDefault="00630123">
            <w:r w:rsidRPr="00E80727">
              <w:rPr>
                <w:rFonts w:ascii="Comic Sans MS" w:hAnsi="Comic Sans MS"/>
                <w:sz w:val="12"/>
                <w:szCs w:val="12"/>
              </w:rPr>
              <w:t>CONSULTAR COORDINADOR/A DE CENTRO</w:t>
            </w:r>
          </w:p>
        </w:tc>
        <w:tc>
          <w:tcPr>
            <w:tcW w:w="1620" w:type="dxa"/>
          </w:tcPr>
          <w:p w:rsidR="00630123" w:rsidRPr="00E80727" w:rsidRDefault="00630123">
            <w:r w:rsidRPr="00E80727">
              <w:rPr>
                <w:rFonts w:ascii="Comic Sans MS" w:hAnsi="Comic Sans MS"/>
                <w:sz w:val="12"/>
                <w:szCs w:val="12"/>
              </w:rPr>
              <w:t>CONSULTAR COORDINADOR/A DE CENTRO</w:t>
            </w:r>
          </w:p>
        </w:tc>
      </w:tr>
      <w:tr w:rsidR="00630123" w:rsidRPr="00E80727" w:rsidTr="00630123">
        <w:trPr>
          <w:trHeight w:val="163"/>
        </w:trPr>
        <w:tc>
          <w:tcPr>
            <w:tcW w:w="1467" w:type="dxa"/>
            <w:tcBorders>
              <w:bottom w:val="single" w:sz="4" w:space="0" w:color="auto"/>
            </w:tcBorders>
            <w:shd w:val="clear" w:color="auto" w:fill="auto"/>
          </w:tcPr>
          <w:p w:rsidR="00630123" w:rsidRPr="00E80727" w:rsidRDefault="00630123">
            <w:pPr>
              <w:pStyle w:val="NormalWeb"/>
              <w:spacing w:before="0" w:beforeAutospacing="0" w:after="0" w:afterAutospacing="0"/>
              <w:jc w:val="center"/>
              <w:rPr>
                <w:rFonts w:ascii="Comic Sans MS" w:hAnsi="Comic Sans MS" w:cs="Arial"/>
                <w:b/>
                <w:bCs/>
                <w:sz w:val="12"/>
                <w:szCs w:val="12"/>
              </w:rPr>
            </w:pPr>
            <w:r w:rsidRPr="00E80727">
              <w:rPr>
                <w:rFonts w:ascii="Comic Sans MS" w:hAnsi="Comic Sans MS" w:cs="Arial"/>
                <w:b/>
                <w:bCs/>
                <w:sz w:val="12"/>
                <w:szCs w:val="12"/>
              </w:rPr>
              <w:t>COREA DEL SUR</w:t>
            </w:r>
          </w:p>
          <w:p w:rsidR="00630123" w:rsidRPr="00E80727" w:rsidRDefault="00630123">
            <w:pPr>
              <w:pStyle w:val="NormalWeb"/>
              <w:spacing w:before="0" w:beforeAutospacing="0" w:after="0" w:afterAutospacing="0"/>
              <w:jc w:val="center"/>
              <w:rPr>
                <w:rFonts w:ascii="Comic Sans MS" w:hAnsi="Comic Sans MS" w:cs="Arial"/>
                <w:b/>
                <w:bCs/>
                <w:sz w:val="12"/>
                <w:szCs w:val="12"/>
              </w:rPr>
            </w:pPr>
          </w:p>
          <w:p w:rsidR="00630123" w:rsidRPr="00E80727" w:rsidRDefault="00630123">
            <w:pPr>
              <w:pStyle w:val="NormalWeb"/>
              <w:spacing w:before="0" w:beforeAutospacing="0" w:after="0" w:afterAutospacing="0"/>
              <w:jc w:val="center"/>
              <w:rPr>
                <w:rFonts w:ascii="Comic Sans MS" w:hAnsi="Comic Sans MS" w:cs="Arial"/>
                <w:b/>
                <w:bCs/>
                <w:sz w:val="12"/>
                <w:szCs w:val="12"/>
              </w:rPr>
            </w:pPr>
            <w:r w:rsidRPr="00E80727">
              <w:rPr>
                <w:rFonts w:ascii="Comic Sans MS" w:hAnsi="Comic Sans MS" w:cs="Arial"/>
                <w:b/>
                <w:bCs/>
                <w:sz w:val="16"/>
                <w:szCs w:val="16"/>
              </w:rPr>
              <w:t>ERASMUS+ ICM</w:t>
            </w:r>
          </w:p>
        </w:tc>
        <w:tc>
          <w:tcPr>
            <w:tcW w:w="3393" w:type="dxa"/>
            <w:tcBorders>
              <w:bottom w:val="single" w:sz="4" w:space="0" w:color="auto"/>
            </w:tcBorders>
            <w:shd w:val="clear" w:color="auto" w:fill="auto"/>
          </w:tcPr>
          <w:p w:rsidR="00630123" w:rsidRPr="00E80727" w:rsidRDefault="00630123">
            <w:pPr>
              <w:spacing w:before="60"/>
              <w:jc w:val="both"/>
              <w:rPr>
                <w:rFonts w:ascii="Comic Sans MS" w:hAnsi="Comic Sans MS" w:cs="Arial"/>
                <w:sz w:val="12"/>
                <w:szCs w:val="12"/>
                <w:lang w:val="en-US"/>
              </w:rPr>
            </w:pPr>
            <w:r w:rsidRPr="00E80727">
              <w:rPr>
                <w:rFonts w:ascii="Comic Sans MS" w:hAnsi="Comic Sans MS" w:cs="Arial"/>
                <w:sz w:val="12"/>
                <w:szCs w:val="12"/>
                <w:lang w:val="en-US"/>
              </w:rPr>
              <w:t>DONGGUK UNIVERSITY</w:t>
            </w:r>
          </w:p>
          <w:p w:rsidR="00630123" w:rsidRPr="00E80727" w:rsidRDefault="00630123">
            <w:pPr>
              <w:spacing w:before="60"/>
              <w:jc w:val="both"/>
              <w:rPr>
                <w:rFonts w:ascii="Comic Sans MS" w:hAnsi="Comic Sans MS" w:cs="Arial"/>
                <w:sz w:val="12"/>
                <w:szCs w:val="12"/>
                <w:lang w:val="en-US"/>
              </w:rPr>
            </w:pPr>
          </w:p>
          <w:p w:rsidR="00630123" w:rsidRPr="00E80727" w:rsidRDefault="00630123">
            <w:pPr>
              <w:spacing w:before="60"/>
              <w:jc w:val="both"/>
              <w:rPr>
                <w:rFonts w:ascii="Comic Sans MS" w:hAnsi="Comic Sans MS" w:cs="Arial"/>
                <w:sz w:val="12"/>
                <w:szCs w:val="12"/>
                <w:lang w:val="en-US"/>
              </w:rPr>
            </w:pPr>
            <w:r w:rsidRPr="00E80727">
              <w:rPr>
                <w:rFonts w:ascii="Comic Sans MS" w:hAnsi="Comic Sans MS" w:cs="Arial"/>
                <w:sz w:val="12"/>
                <w:szCs w:val="12"/>
                <w:lang w:val="en-US"/>
              </w:rPr>
              <w:t>HANKUK UNIVERSITY OF FOREIGN STUDIES -GLOBAL CAMPUS</w:t>
            </w:r>
          </w:p>
          <w:p w:rsidR="00630123" w:rsidRPr="00E80727" w:rsidRDefault="00630123">
            <w:pPr>
              <w:spacing w:before="60"/>
              <w:jc w:val="both"/>
              <w:rPr>
                <w:rFonts w:ascii="Comic Sans MS" w:hAnsi="Comic Sans MS" w:cs="Arial"/>
                <w:sz w:val="12"/>
                <w:szCs w:val="12"/>
                <w:lang w:val="en-US"/>
              </w:rPr>
            </w:pPr>
          </w:p>
          <w:p w:rsidR="00630123" w:rsidRPr="00E80727" w:rsidRDefault="00630123">
            <w:pPr>
              <w:rPr>
                <w:rFonts w:ascii="Comic Sans MS" w:hAnsi="Comic Sans MS"/>
                <w:caps/>
                <w:sz w:val="12"/>
                <w:szCs w:val="12"/>
                <w:lang w:val="en-US"/>
              </w:rPr>
            </w:pPr>
            <w:r w:rsidRPr="00E80727">
              <w:rPr>
                <w:rFonts w:ascii="Comic Sans MS" w:hAnsi="Comic Sans MS"/>
                <w:caps/>
                <w:sz w:val="12"/>
                <w:szCs w:val="12"/>
                <w:lang w:val="en-US"/>
              </w:rPr>
              <w:t xml:space="preserve">SEJONG UNIVERSITY </w:t>
            </w:r>
          </w:p>
          <w:p w:rsidR="00630123" w:rsidRPr="00E80727" w:rsidRDefault="00630123">
            <w:pPr>
              <w:rPr>
                <w:rFonts w:ascii="Comic Sans MS" w:hAnsi="Comic Sans MS"/>
                <w:caps/>
                <w:sz w:val="10"/>
                <w:szCs w:val="10"/>
                <w:lang w:val="en-US"/>
              </w:rPr>
            </w:pPr>
          </w:p>
          <w:p w:rsidR="00630123" w:rsidRPr="00E80727" w:rsidRDefault="00630123">
            <w:pPr>
              <w:rPr>
                <w:rFonts w:ascii="Comic Sans MS" w:hAnsi="Comic Sans MS"/>
                <w:caps/>
                <w:sz w:val="12"/>
                <w:szCs w:val="12"/>
                <w:lang w:val="en-US"/>
              </w:rPr>
            </w:pPr>
            <w:r w:rsidRPr="00E80727">
              <w:rPr>
                <w:rFonts w:ascii="Comic Sans MS" w:hAnsi="Comic Sans MS"/>
                <w:caps/>
                <w:sz w:val="12"/>
                <w:szCs w:val="12"/>
                <w:lang w:val="en-US"/>
              </w:rPr>
              <w:t>Sungkyunkwan University –SKKU</w:t>
            </w:r>
          </w:p>
          <w:p w:rsidR="00630123" w:rsidRPr="00E80727" w:rsidRDefault="00630123">
            <w:pPr>
              <w:rPr>
                <w:rFonts w:ascii="Comic Sans MS" w:hAnsi="Comic Sans MS"/>
                <w:caps/>
                <w:sz w:val="12"/>
                <w:szCs w:val="12"/>
                <w:lang w:val="en-US"/>
              </w:rPr>
            </w:pPr>
          </w:p>
          <w:p w:rsidR="00630123" w:rsidRPr="00E80727" w:rsidRDefault="00630123">
            <w:pPr>
              <w:rPr>
                <w:rFonts w:ascii="Comic Sans MS" w:hAnsi="Comic Sans MS"/>
                <w:sz w:val="12"/>
                <w:szCs w:val="12"/>
                <w:lang w:val="fr-FR"/>
              </w:rPr>
            </w:pPr>
            <w:r w:rsidRPr="00E80727">
              <w:rPr>
                <w:rFonts w:ascii="Comic Sans MS" w:hAnsi="Comic Sans MS"/>
                <w:caps/>
                <w:sz w:val="12"/>
                <w:szCs w:val="12"/>
                <w:lang w:val="en-US"/>
              </w:rPr>
              <w:t xml:space="preserve">mYONGJI UNIVERSITY </w:t>
            </w:r>
          </w:p>
          <w:p w:rsidR="00630123" w:rsidRPr="00E80727" w:rsidRDefault="00630123">
            <w:pPr>
              <w:rPr>
                <w:rFonts w:ascii="Comic Sans MS" w:hAnsi="Comic Sans MS"/>
                <w:sz w:val="12"/>
                <w:szCs w:val="12"/>
                <w:lang w:val="fr-FR"/>
              </w:rPr>
            </w:pPr>
          </w:p>
          <w:p w:rsidR="00630123" w:rsidRPr="00E80727" w:rsidRDefault="00630123">
            <w:pPr>
              <w:rPr>
                <w:rFonts w:ascii="Comic Sans MS" w:hAnsi="Comic Sans MS" w:cs="Arial"/>
                <w:sz w:val="12"/>
                <w:szCs w:val="12"/>
              </w:rPr>
            </w:pPr>
            <w:r w:rsidRPr="00E80727">
              <w:rPr>
                <w:rFonts w:ascii="Comic Sans MS" w:hAnsi="Comic Sans MS" w:cs="Arial"/>
                <w:sz w:val="12"/>
                <w:szCs w:val="12"/>
              </w:rPr>
              <w:t>La beca consiste en 700 euros al mes hasta como máximo 5 meses y 1500 euros para gastos de viaje.</w:t>
            </w:r>
          </w:p>
        </w:tc>
        <w:tc>
          <w:tcPr>
            <w:tcW w:w="2277" w:type="dxa"/>
            <w:tcBorders>
              <w:bottom w:val="single" w:sz="4" w:space="0" w:color="auto"/>
            </w:tcBorders>
            <w:shd w:val="clear" w:color="auto" w:fill="auto"/>
          </w:tcPr>
          <w:p w:rsidR="00630123" w:rsidRPr="00E80727" w:rsidRDefault="00630123">
            <w:pPr>
              <w:pStyle w:val="Default"/>
              <w:jc w:val="center"/>
              <w:rPr>
                <w:sz w:val="12"/>
                <w:szCs w:val="12"/>
              </w:rPr>
            </w:pPr>
            <w:r w:rsidRPr="00E80727">
              <w:rPr>
                <w:bCs/>
                <w:sz w:val="12"/>
                <w:szCs w:val="12"/>
              </w:rPr>
              <w:t xml:space="preserve">Aquellos que figuren abiertos conforme a la oferta descrita en los convenios bilaterales que aparecen más arriba </w:t>
            </w:r>
          </w:p>
          <w:p w:rsidR="00630123" w:rsidRPr="00E80727" w:rsidRDefault="00630123">
            <w:pPr>
              <w:pStyle w:val="NormalWeb"/>
              <w:spacing w:before="0" w:beforeAutospacing="0" w:after="0" w:afterAutospacing="0"/>
              <w:jc w:val="center"/>
              <w:rPr>
                <w:rFonts w:ascii="Comic Sans MS" w:hAnsi="Comic Sans MS" w:cs="Arial"/>
                <w:sz w:val="12"/>
                <w:szCs w:val="12"/>
              </w:rPr>
            </w:pPr>
          </w:p>
        </w:tc>
        <w:tc>
          <w:tcPr>
            <w:tcW w:w="1276" w:type="dxa"/>
            <w:tcBorders>
              <w:bottom w:val="single" w:sz="4" w:space="0" w:color="auto"/>
            </w:tcBorders>
            <w:shd w:val="clear" w:color="auto" w:fill="auto"/>
          </w:tcPr>
          <w:p w:rsidR="00630123" w:rsidRPr="00E80727" w:rsidRDefault="00630123">
            <w:pPr>
              <w:pStyle w:val="NormalWeb"/>
              <w:tabs>
                <w:tab w:val="left" w:pos="72"/>
              </w:tabs>
              <w:spacing w:before="0" w:beforeAutospacing="0" w:after="0" w:afterAutospacing="0"/>
              <w:jc w:val="center"/>
              <w:rPr>
                <w:rFonts w:ascii="Comic Sans MS" w:hAnsi="Comic Sans MS" w:cs="Tahoma"/>
                <w:bCs/>
                <w:sz w:val="12"/>
                <w:szCs w:val="12"/>
              </w:rPr>
            </w:pPr>
            <w:r w:rsidRPr="00E80727">
              <w:rPr>
                <w:rFonts w:ascii="Comic Sans MS" w:hAnsi="Comic Sans MS" w:cs="Tahoma"/>
                <w:bCs/>
                <w:sz w:val="12"/>
                <w:szCs w:val="12"/>
              </w:rPr>
              <w:t>1</w:t>
            </w:r>
          </w:p>
        </w:tc>
        <w:tc>
          <w:tcPr>
            <w:tcW w:w="1276" w:type="dxa"/>
            <w:tcBorders>
              <w:bottom w:val="single" w:sz="4" w:space="0" w:color="auto"/>
            </w:tcBorders>
            <w:shd w:val="clear" w:color="auto" w:fill="auto"/>
          </w:tcPr>
          <w:p w:rsidR="00630123" w:rsidRPr="00E80727" w:rsidRDefault="00630123">
            <w:pPr>
              <w:autoSpaceDE w:val="0"/>
              <w:autoSpaceDN w:val="0"/>
              <w:adjustRightInd w:val="0"/>
              <w:spacing w:before="60"/>
              <w:jc w:val="center"/>
              <w:rPr>
                <w:rFonts w:ascii="Comic Sans MS" w:hAnsi="Comic Sans MS" w:cs="Arial,Bold"/>
                <w:sz w:val="12"/>
                <w:szCs w:val="12"/>
              </w:rPr>
            </w:pPr>
            <w:r w:rsidRPr="00E80727">
              <w:rPr>
                <w:rFonts w:ascii="Comic Sans MS" w:hAnsi="Comic Sans MS" w:cs="Arial,Bold"/>
                <w:sz w:val="12"/>
                <w:szCs w:val="12"/>
              </w:rPr>
              <w:t>1</w:t>
            </w:r>
          </w:p>
          <w:p w:rsidR="00630123" w:rsidRPr="00E80727" w:rsidRDefault="00630123">
            <w:pPr>
              <w:autoSpaceDE w:val="0"/>
              <w:autoSpaceDN w:val="0"/>
              <w:adjustRightInd w:val="0"/>
              <w:spacing w:before="60"/>
              <w:jc w:val="center"/>
              <w:rPr>
                <w:rFonts w:ascii="Comic Sans MS" w:hAnsi="Comic Sans MS" w:cs="Arial,Bold"/>
                <w:sz w:val="12"/>
                <w:szCs w:val="12"/>
              </w:rPr>
            </w:pPr>
            <w:r w:rsidRPr="00E80727">
              <w:rPr>
                <w:rFonts w:ascii="Comic Sans MS" w:hAnsi="Comic Sans MS" w:cs="Arial,Bold"/>
                <w:sz w:val="12"/>
                <w:szCs w:val="12"/>
              </w:rPr>
              <w:t>(máximo 5 meses con beca)</w:t>
            </w:r>
          </w:p>
        </w:tc>
        <w:tc>
          <w:tcPr>
            <w:tcW w:w="1651" w:type="dxa"/>
            <w:tcBorders>
              <w:bottom w:val="single" w:sz="4" w:space="0" w:color="auto"/>
            </w:tcBorders>
            <w:shd w:val="clear" w:color="auto" w:fill="auto"/>
          </w:tcPr>
          <w:p w:rsidR="00630123" w:rsidRPr="00E80727" w:rsidRDefault="00630123">
            <w:pPr>
              <w:jc w:val="center"/>
              <w:rPr>
                <w:rFonts w:ascii="Comic Sans MS" w:hAnsi="Comic Sans MS" w:cs="Arial,Bold"/>
                <w:sz w:val="12"/>
                <w:szCs w:val="12"/>
              </w:rPr>
            </w:pPr>
            <w:r w:rsidRPr="00E80727">
              <w:rPr>
                <w:rFonts w:ascii="Comic Sans MS" w:hAnsi="Comic Sans MS" w:cs="Arial,Bold"/>
                <w:sz w:val="12"/>
                <w:szCs w:val="12"/>
              </w:rPr>
              <w:t>Grado</w:t>
            </w:r>
          </w:p>
        </w:tc>
        <w:tc>
          <w:tcPr>
            <w:tcW w:w="1620" w:type="dxa"/>
            <w:tcBorders>
              <w:bottom w:val="single" w:sz="4" w:space="0" w:color="auto"/>
            </w:tcBorders>
          </w:tcPr>
          <w:p w:rsidR="00630123" w:rsidRPr="00E80727" w:rsidRDefault="00630123">
            <w:pPr>
              <w:jc w:val="center"/>
              <w:rPr>
                <w:rFonts w:ascii="Comic Sans MS" w:hAnsi="Comic Sans MS"/>
                <w:sz w:val="12"/>
                <w:szCs w:val="12"/>
              </w:rPr>
            </w:pPr>
            <w:r w:rsidRPr="00E80727">
              <w:rPr>
                <w:rFonts w:ascii="Comic Sans MS" w:hAnsi="Comic Sans MS" w:cs="Arial,Bold"/>
                <w:sz w:val="12"/>
                <w:szCs w:val="12"/>
              </w:rPr>
              <w:t>Los que exija cada universidad en función de la oferta descrita en los convenios bilaterales que aparecen más arriba</w:t>
            </w:r>
          </w:p>
        </w:tc>
        <w:tc>
          <w:tcPr>
            <w:tcW w:w="1620" w:type="dxa"/>
            <w:tcBorders>
              <w:bottom w:val="single" w:sz="4" w:space="0" w:color="auto"/>
            </w:tcBorders>
          </w:tcPr>
          <w:p w:rsidR="00630123" w:rsidRPr="00E80727" w:rsidRDefault="00630123">
            <w:pPr>
              <w:jc w:val="center"/>
              <w:rPr>
                <w:rFonts w:ascii="Comic Sans MS" w:hAnsi="Comic Sans MS"/>
                <w:sz w:val="12"/>
                <w:szCs w:val="12"/>
              </w:rPr>
            </w:pPr>
            <w:r w:rsidRPr="00E80727">
              <w:rPr>
                <w:rFonts w:ascii="Comic Sans MS" w:hAnsi="Comic Sans MS" w:cs="Arial,Bold"/>
                <w:sz w:val="12"/>
                <w:szCs w:val="12"/>
              </w:rPr>
              <w:t>Los que exija cada universidad en función de la oferta descrita en los convenios bilaterales que aparecen más arriba</w:t>
            </w:r>
          </w:p>
          <w:p w:rsidR="00630123" w:rsidRPr="00E80727" w:rsidRDefault="00630123">
            <w:pPr>
              <w:jc w:val="center"/>
              <w:rPr>
                <w:rFonts w:ascii="Comic Sans MS" w:hAnsi="Comic Sans MS"/>
                <w:sz w:val="12"/>
                <w:szCs w:val="12"/>
              </w:rPr>
            </w:pPr>
          </w:p>
          <w:p w:rsidR="00630123" w:rsidRPr="00E80727" w:rsidRDefault="00630123">
            <w:pPr>
              <w:jc w:val="center"/>
              <w:rPr>
                <w:rFonts w:ascii="Comic Sans MS" w:hAnsi="Comic Sans MS"/>
                <w:sz w:val="12"/>
                <w:szCs w:val="12"/>
              </w:rPr>
            </w:pPr>
          </w:p>
        </w:tc>
      </w:tr>
    </w:tbl>
    <w:p w:rsidR="00630123" w:rsidRPr="00E80727" w:rsidRDefault="00630123">
      <w:pPr>
        <w:rPr>
          <w:rFonts w:ascii="Comic Sans MS" w:hAnsi="Comic Sans MS"/>
          <w:color w:val="000000"/>
          <w:sz w:val="12"/>
          <w:szCs w:val="12"/>
        </w:rPr>
      </w:pPr>
    </w:p>
    <w:p w:rsidR="00630123" w:rsidRPr="00E80727" w:rsidRDefault="00630123">
      <w:pPr>
        <w:rPr>
          <w:rFonts w:ascii="Comic Sans MS" w:hAnsi="Comic Sans MS"/>
          <w:sz w:val="18"/>
          <w:szCs w:val="20"/>
        </w:rPr>
      </w:pPr>
      <w:r w:rsidRPr="00E80727">
        <w:rPr>
          <w:rFonts w:ascii="Comic Sans MS" w:hAnsi="Comic Sans MS"/>
          <w:sz w:val="18"/>
          <w:szCs w:val="20"/>
        </w:rPr>
        <w:t>NOTA IMPORTANTE:</w:t>
      </w:r>
    </w:p>
    <w:p w:rsidR="00630123" w:rsidRPr="00E80727" w:rsidRDefault="00630123">
      <w:pPr>
        <w:jc w:val="both"/>
        <w:rPr>
          <w:rFonts w:ascii="Comic Sans MS" w:hAnsi="Comic Sans MS"/>
          <w:sz w:val="10"/>
          <w:szCs w:val="12"/>
        </w:rPr>
      </w:pPr>
    </w:p>
    <w:p w:rsidR="00630123" w:rsidRPr="00E80727" w:rsidRDefault="00630123">
      <w:pPr>
        <w:numPr>
          <w:ilvl w:val="0"/>
          <w:numId w:val="3"/>
        </w:numPr>
        <w:jc w:val="both"/>
        <w:rPr>
          <w:rFonts w:ascii="Comic Sans MS" w:hAnsi="Comic Sans MS"/>
          <w:sz w:val="18"/>
          <w:szCs w:val="20"/>
        </w:rPr>
      </w:pPr>
      <w:r w:rsidRPr="00E80727">
        <w:rPr>
          <w:rFonts w:ascii="Comic Sans MS" w:hAnsi="Comic Sans MS"/>
          <w:sz w:val="18"/>
          <w:szCs w:val="20"/>
        </w:rPr>
        <w:t>Para el curso 2022-23 la UPV/EHU dispone de un proyecto Erasmus+ ICM, el de la convocatoria del año 2020 del Programa Erasmus+ 2014-20. No hubo convocatoria de este tipo de proyectos en la primera convocatoria del Programa Erasmus+ 2021-27.</w:t>
      </w:r>
    </w:p>
    <w:p w:rsidR="00630123" w:rsidRPr="00E80727" w:rsidRDefault="00630123">
      <w:pPr>
        <w:ind w:left="1080"/>
        <w:jc w:val="both"/>
        <w:rPr>
          <w:rFonts w:ascii="Comic Sans MS" w:hAnsi="Comic Sans MS"/>
          <w:sz w:val="18"/>
          <w:szCs w:val="20"/>
        </w:rPr>
      </w:pPr>
    </w:p>
    <w:p w:rsidR="00630123" w:rsidRPr="00E80727" w:rsidRDefault="00630123">
      <w:pPr>
        <w:numPr>
          <w:ilvl w:val="0"/>
          <w:numId w:val="3"/>
        </w:numPr>
        <w:jc w:val="both"/>
        <w:rPr>
          <w:rFonts w:ascii="Comic Sans MS" w:hAnsi="Comic Sans MS"/>
          <w:sz w:val="18"/>
          <w:szCs w:val="20"/>
        </w:rPr>
      </w:pPr>
      <w:r w:rsidRPr="00E80727">
        <w:rPr>
          <w:rFonts w:ascii="Comic Sans MS" w:hAnsi="Comic Sans MS"/>
          <w:sz w:val="18"/>
          <w:szCs w:val="20"/>
        </w:rPr>
        <w:t>En el caso de las universidades con convenio bilateral y convenio Erasmus+ ICM (las</w:t>
      </w:r>
      <w:r w:rsidR="00E50EAF" w:rsidRPr="007A74DD">
        <w:rPr>
          <w:rFonts w:ascii="Comic Sans MS" w:hAnsi="Comic Sans MS"/>
          <w:sz w:val="18"/>
          <w:szCs w:val="20"/>
        </w:rPr>
        <w:t xml:space="preserve"> </w:t>
      </w:r>
      <w:r w:rsidR="00E50EAF" w:rsidRPr="007A74DD">
        <w:rPr>
          <w:rFonts w:ascii="Comic Sans MS" w:hAnsi="Comic Sans MS"/>
          <w:color w:val="FF0000"/>
          <w:sz w:val="18"/>
          <w:szCs w:val="20"/>
        </w:rPr>
        <w:t>tres rusas</w:t>
      </w:r>
      <w:r w:rsidRPr="00E80727">
        <w:rPr>
          <w:rFonts w:ascii="Comic Sans MS" w:hAnsi="Comic Sans MS"/>
          <w:sz w:val="18"/>
          <w:szCs w:val="20"/>
        </w:rPr>
        <w:t xml:space="preserve">, las cinco universidades surcoreanas y las cuatro universidades canadienses arriba indicadas en grupo), las movilidades con beca Erasmus+ ICM no incrementan el número de plazas pactado en los convenios bilaterales. Las movilidades con beca Erasmus+ ICM disponibles son adjudicadas a los estudiantes interesados en estos destinos, en función de los criterios de selección establecidos en la presente convocatoria. En el momento que a </w:t>
      </w:r>
      <w:proofErr w:type="spellStart"/>
      <w:r w:rsidRPr="00E80727">
        <w:rPr>
          <w:rFonts w:ascii="Comic Sans MS" w:hAnsi="Comic Sans MS"/>
          <w:sz w:val="18"/>
          <w:szCs w:val="20"/>
        </w:rPr>
        <w:t>un o</w:t>
      </w:r>
      <w:proofErr w:type="spellEnd"/>
      <w:r w:rsidRPr="00E80727">
        <w:rPr>
          <w:rFonts w:ascii="Comic Sans MS" w:hAnsi="Comic Sans MS"/>
          <w:sz w:val="18"/>
          <w:szCs w:val="20"/>
        </w:rPr>
        <w:t xml:space="preserve"> una estudiante se le concede una movilidad Erasmus+ ICM, su movilidad pasa a ser considerada Erasmus+ a todos los efectos.</w:t>
      </w:r>
    </w:p>
    <w:p w:rsidR="00630123" w:rsidRPr="00E80727" w:rsidRDefault="00630123">
      <w:pPr>
        <w:ind w:left="1080"/>
        <w:jc w:val="both"/>
        <w:rPr>
          <w:rFonts w:ascii="Comic Sans MS" w:hAnsi="Comic Sans MS"/>
          <w:sz w:val="18"/>
          <w:szCs w:val="20"/>
        </w:rPr>
      </w:pPr>
    </w:p>
    <w:p w:rsidR="00630123" w:rsidRPr="00E80727" w:rsidRDefault="00630123">
      <w:pPr>
        <w:numPr>
          <w:ilvl w:val="0"/>
          <w:numId w:val="3"/>
        </w:numPr>
        <w:jc w:val="both"/>
        <w:rPr>
          <w:rFonts w:ascii="Comic Sans MS" w:hAnsi="Comic Sans MS"/>
          <w:sz w:val="18"/>
          <w:szCs w:val="20"/>
        </w:rPr>
      </w:pPr>
      <w:r w:rsidRPr="00E80727">
        <w:rPr>
          <w:rFonts w:ascii="Comic Sans MS" w:hAnsi="Comic Sans MS"/>
          <w:sz w:val="18"/>
          <w:szCs w:val="20"/>
        </w:rPr>
        <w:t xml:space="preserve">Una vez adjudicadas las movilidades Erasmus+ ICM indicadas en la tabla, se configurará una lista de espera con los estudiantes seleccionados para viajar en el marco del programa OTROS DESTINOS (sin beca Erasmus+ ICM) </w:t>
      </w:r>
      <w:r w:rsidRPr="001620B7">
        <w:rPr>
          <w:rFonts w:ascii="Comic Sans MS" w:hAnsi="Comic Sans MS"/>
          <w:sz w:val="18"/>
          <w:szCs w:val="20"/>
        </w:rPr>
        <w:t>a las</w:t>
      </w:r>
      <w:r w:rsidR="00E50EAF" w:rsidRPr="007A74DD">
        <w:rPr>
          <w:rFonts w:ascii="Comic Sans MS" w:hAnsi="Comic Sans MS"/>
          <w:sz w:val="18"/>
          <w:szCs w:val="20"/>
        </w:rPr>
        <w:t xml:space="preserve"> tres universidades rusas</w:t>
      </w:r>
      <w:r w:rsidRPr="001620B7">
        <w:rPr>
          <w:rFonts w:ascii="Comic Sans MS" w:hAnsi="Comic Sans MS"/>
          <w:sz w:val="18"/>
          <w:szCs w:val="20"/>
        </w:rPr>
        <w:t xml:space="preserve">, las cuatro </w:t>
      </w:r>
      <w:r w:rsidRPr="00E80727">
        <w:rPr>
          <w:rFonts w:ascii="Comic Sans MS" w:hAnsi="Comic Sans MS"/>
          <w:sz w:val="18"/>
          <w:szCs w:val="20"/>
        </w:rPr>
        <w:t>universidades canadienses y cinco universidades surcoreanas arriba indicadas, en función de los mismos criterios que para el reparto de las movilidades en la presente convocatoria. Esta lista de espera se activará si hay renuncias o se liberan fondos en los proyectos en curso. Las adjudicaciones podrán tener lugar con al menos un mes de antelación al de la fecha de inicio prevista en destino, con el fin de tener tiempo suficiente para cumplir con las formalidades documentales que exige el programa Erasmus. Esta medida se habilita para facilitar la ejecución de los proyectos en un contexto de pandemia global y, por lo tanto, dificultades para materializar el presupuesto y renuncias frecuentes en las movilidades adjudicadas.</w:t>
      </w:r>
    </w:p>
    <w:p w:rsidR="00630123" w:rsidRDefault="00630123">
      <w:pPr>
        <w:rPr>
          <w:rFonts w:ascii="Comic Sans MS" w:hAnsi="Comic Sans MS"/>
          <w:color w:val="000000"/>
          <w:sz w:val="12"/>
          <w:szCs w:val="12"/>
        </w:rPr>
      </w:pPr>
    </w:p>
    <w:p w:rsidR="001A74D9" w:rsidRDefault="001A74D9">
      <w:pPr>
        <w:rPr>
          <w:rFonts w:ascii="Comic Sans MS" w:hAnsi="Comic Sans MS"/>
          <w:color w:val="000000"/>
          <w:sz w:val="12"/>
          <w:szCs w:val="12"/>
        </w:rPr>
      </w:pPr>
    </w:p>
    <w:p w:rsidR="001A74D9" w:rsidRDefault="001A74D9">
      <w:pPr>
        <w:rPr>
          <w:rFonts w:ascii="Comic Sans MS" w:hAnsi="Comic Sans MS"/>
          <w:color w:val="000000"/>
          <w:sz w:val="12"/>
          <w:szCs w:val="12"/>
        </w:rPr>
      </w:pPr>
    </w:p>
    <w:p w:rsidR="001A74D9" w:rsidRDefault="001A74D9">
      <w:pPr>
        <w:rPr>
          <w:rFonts w:ascii="Comic Sans MS" w:hAnsi="Comic Sans MS"/>
          <w:color w:val="000000"/>
          <w:sz w:val="12"/>
          <w:szCs w:val="12"/>
        </w:rPr>
      </w:pPr>
    </w:p>
    <w:p w:rsidR="00E061C3" w:rsidRDefault="00E061C3">
      <w:pPr>
        <w:rPr>
          <w:rFonts w:ascii="Comic Sans MS" w:hAnsi="Comic Sans MS"/>
          <w:color w:val="000000"/>
          <w:sz w:val="12"/>
          <w:szCs w:val="12"/>
        </w:rPr>
      </w:pPr>
    </w:p>
    <w:p w:rsidR="00E061C3" w:rsidRDefault="00E061C3" w:rsidP="00FE4FD7">
      <w:pPr>
        <w:rPr>
          <w:rFonts w:ascii="Comic Sans MS" w:hAnsi="Comic Sans MS"/>
          <w:color w:val="000000"/>
          <w:sz w:val="12"/>
          <w:szCs w:val="12"/>
        </w:rPr>
      </w:pPr>
    </w:p>
    <w:p w:rsidR="00C66D59" w:rsidRDefault="00C66D59" w:rsidP="00FE4FD7">
      <w:pPr>
        <w:rPr>
          <w:rFonts w:ascii="Comic Sans MS" w:hAnsi="Comic Sans MS"/>
          <w:color w:val="000000"/>
          <w:sz w:val="12"/>
          <w:szCs w:val="12"/>
        </w:rPr>
      </w:pPr>
    </w:p>
    <w:tbl>
      <w:tblPr>
        <w:tblW w:w="14679"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3198"/>
        <w:gridCol w:w="1276"/>
        <w:gridCol w:w="567"/>
        <w:gridCol w:w="1417"/>
        <w:gridCol w:w="567"/>
        <w:gridCol w:w="1276"/>
        <w:gridCol w:w="1701"/>
        <w:gridCol w:w="3260"/>
      </w:tblGrid>
      <w:tr w:rsidR="00C66D59" w:rsidRPr="00212A96" w:rsidTr="00425CCD">
        <w:trPr>
          <w:trHeight w:val="20"/>
        </w:trPr>
        <w:tc>
          <w:tcPr>
            <w:tcW w:w="1417" w:type="dxa"/>
            <w:shd w:val="clear" w:color="auto" w:fill="D9D9D9"/>
          </w:tcPr>
          <w:p w:rsidR="00C66D59" w:rsidRPr="00212A96" w:rsidRDefault="008B0D4E" w:rsidP="008B0D4E">
            <w:pPr>
              <w:spacing w:after="120" w:line="240" w:lineRule="atLeast"/>
              <w:jc w:val="center"/>
              <w:rPr>
                <w:rFonts w:ascii="EHUSans" w:hAnsi="EHUSans" w:cs="Arial"/>
                <w:b/>
                <w:bCs/>
                <w:sz w:val="14"/>
                <w:szCs w:val="14"/>
              </w:rPr>
            </w:pPr>
            <w:r w:rsidRPr="00212A96">
              <w:rPr>
                <w:rFonts w:ascii="EHUSans" w:hAnsi="EHUSans" w:cs="Arial"/>
                <w:b/>
                <w:bCs/>
                <w:sz w:val="14"/>
                <w:szCs w:val="14"/>
              </w:rPr>
              <w:t>PAIS</w:t>
            </w:r>
          </w:p>
        </w:tc>
        <w:tc>
          <w:tcPr>
            <w:tcW w:w="3198" w:type="dxa"/>
            <w:shd w:val="clear" w:color="auto" w:fill="D9D9D9"/>
            <w:vAlign w:val="center"/>
            <w:hideMark/>
          </w:tcPr>
          <w:p w:rsidR="00C66D59" w:rsidRPr="00212A96" w:rsidRDefault="00C66D59" w:rsidP="002A3A7E">
            <w:pPr>
              <w:spacing w:after="120" w:line="240" w:lineRule="atLeast"/>
              <w:jc w:val="center"/>
              <w:rPr>
                <w:rFonts w:ascii="EHUSans" w:hAnsi="EHUSans"/>
                <w:b/>
                <w:bCs/>
                <w:sz w:val="14"/>
                <w:szCs w:val="14"/>
              </w:rPr>
            </w:pPr>
            <w:r w:rsidRPr="00212A96">
              <w:rPr>
                <w:rFonts w:ascii="EHUSans" w:hAnsi="EHUSans"/>
                <w:b/>
                <w:bCs/>
                <w:sz w:val="14"/>
                <w:szCs w:val="14"/>
              </w:rPr>
              <w:t>U. DESTINO</w:t>
            </w:r>
          </w:p>
        </w:tc>
        <w:tc>
          <w:tcPr>
            <w:tcW w:w="1276" w:type="dxa"/>
            <w:shd w:val="clear" w:color="auto" w:fill="D9D9D9"/>
            <w:vAlign w:val="center"/>
            <w:hideMark/>
          </w:tcPr>
          <w:p w:rsidR="00C66D59" w:rsidRPr="00212A96" w:rsidRDefault="00C66D59" w:rsidP="002A3A7E">
            <w:pPr>
              <w:spacing w:after="120" w:line="240" w:lineRule="exact"/>
              <w:jc w:val="center"/>
              <w:rPr>
                <w:rFonts w:ascii="EHUSans" w:hAnsi="EHUSans"/>
                <w:b/>
                <w:bCs/>
                <w:color w:val="000000"/>
                <w:sz w:val="14"/>
                <w:szCs w:val="14"/>
              </w:rPr>
            </w:pPr>
            <w:r w:rsidRPr="00212A96">
              <w:rPr>
                <w:rFonts w:ascii="EHUSans" w:hAnsi="EHUSans"/>
                <w:b/>
                <w:bCs/>
                <w:color w:val="000000"/>
                <w:sz w:val="14"/>
                <w:szCs w:val="14"/>
              </w:rPr>
              <w:t>centros</w:t>
            </w:r>
          </w:p>
        </w:tc>
        <w:tc>
          <w:tcPr>
            <w:tcW w:w="567" w:type="dxa"/>
            <w:shd w:val="clear" w:color="auto" w:fill="D9D9D9"/>
            <w:vAlign w:val="center"/>
            <w:hideMark/>
          </w:tcPr>
          <w:p w:rsidR="00C66D59" w:rsidRPr="00212A96" w:rsidRDefault="00C66D59" w:rsidP="002A3A7E">
            <w:pPr>
              <w:spacing w:after="120" w:line="240" w:lineRule="atLeast"/>
              <w:jc w:val="center"/>
              <w:rPr>
                <w:rFonts w:ascii="EHUSans" w:hAnsi="EHUSans" w:cs="Arial"/>
                <w:b/>
                <w:bCs/>
                <w:sz w:val="14"/>
                <w:szCs w:val="14"/>
              </w:rPr>
            </w:pPr>
            <w:proofErr w:type="spellStart"/>
            <w:r w:rsidRPr="00212A96">
              <w:rPr>
                <w:rFonts w:ascii="EHUSans" w:hAnsi="EHUSans" w:cs="Arial"/>
                <w:b/>
                <w:bCs/>
                <w:sz w:val="14"/>
                <w:szCs w:val="14"/>
              </w:rPr>
              <w:t>Arloa</w:t>
            </w:r>
            <w:proofErr w:type="spellEnd"/>
          </w:p>
          <w:p w:rsidR="00C66D59" w:rsidRPr="00212A96" w:rsidRDefault="00C66D59" w:rsidP="002A3A7E">
            <w:pPr>
              <w:spacing w:after="120" w:line="240" w:lineRule="atLeast"/>
              <w:jc w:val="center"/>
              <w:rPr>
                <w:rFonts w:ascii="EHUSans" w:hAnsi="EHUSans"/>
                <w:b/>
                <w:bCs/>
                <w:sz w:val="14"/>
                <w:szCs w:val="14"/>
              </w:rPr>
            </w:pPr>
            <w:r w:rsidRPr="00212A96">
              <w:rPr>
                <w:rFonts w:ascii="EHUSans" w:hAnsi="EHUSans" w:cs="Arial"/>
                <w:b/>
                <w:bCs/>
                <w:sz w:val="14"/>
                <w:szCs w:val="14"/>
              </w:rPr>
              <w:t>Area</w:t>
            </w:r>
          </w:p>
        </w:tc>
        <w:tc>
          <w:tcPr>
            <w:tcW w:w="1417" w:type="dxa"/>
            <w:shd w:val="clear" w:color="auto" w:fill="D9D9D9"/>
            <w:vAlign w:val="center"/>
            <w:hideMark/>
          </w:tcPr>
          <w:p w:rsidR="00C66D59" w:rsidRPr="00212A96" w:rsidRDefault="00C66D59" w:rsidP="002A3A7E">
            <w:pPr>
              <w:spacing w:after="120" w:line="240" w:lineRule="atLeast"/>
              <w:jc w:val="center"/>
              <w:rPr>
                <w:rFonts w:ascii="EHUSans" w:hAnsi="EHUSans"/>
                <w:b/>
                <w:bCs/>
                <w:sz w:val="14"/>
                <w:szCs w:val="14"/>
              </w:rPr>
            </w:pPr>
            <w:r w:rsidRPr="00212A96">
              <w:rPr>
                <w:rFonts w:ascii="EHUSans" w:hAnsi="EHUSans"/>
                <w:b/>
                <w:bCs/>
                <w:sz w:val="14"/>
                <w:szCs w:val="14"/>
              </w:rPr>
              <w:t>Campo</w:t>
            </w:r>
          </w:p>
        </w:tc>
        <w:tc>
          <w:tcPr>
            <w:tcW w:w="567" w:type="dxa"/>
            <w:shd w:val="clear" w:color="auto" w:fill="D9D9D9"/>
            <w:vAlign w:val="center"/>
            <w:hideMark/>
          </w:tcPr>
          <w:p w:rsidR="00C66D59" w:rsidRPr="00212A96" w:rsidRDefault="00C66D59" w:rsidP="002A3A7E">
            <w:pPr>
              <w:spacing w:after="120" w:line="240" w:lineRule="atLeast"/>
              <w:jc w:val="center"/>
              <w:rPr>
                <w:rFonts w:ascii="EHUSans" w:hAnsi="EHUSans" w:cs="Arial"/>
                <w:b/>
                <w:bCs/>
                <w:sz w:val="14"/>
                <w:szCs w:val="14"/>
              </w:rPr>
            </w:pPr>
            <w:proofErr w:type="spellStart"/>
            <w:r w:rsidRPr="00212A96">
              <w:rPr>
                <w:rFonts w:ascii="EHUSans" w:hAnsi="EHUSans" w:cs="Arial"/>
                <w:b/>
                <w:bCs/>
                <w:sz w:val="14"/>
                <w:szCs w:val="14"/>
              </w:rPr>
              <w:t>Plazak</w:t>
            </w:r>
            <w:proofErr w:type="spellEnd"/>
          </w:p>
          <w:p w:rsidR="00C66D59" w:rsidRPr="00212A96" w:rsidRDefault="00C66D59" w:rsidP="002A3A7E">
            <w:pPr>
              <w:spacing w:after="120" w:line="240" w:lineRule="atLeast"/>
              <w:jc w:val="center"/>
              <w:rPr>
                <w:rFonts w:ascii="EHUSans" w:hAnsi="EHUSans" w:cs="Arial"/>
                <w:b/>
                <w:sz w:val="14"/>
                <w:szCs w:val="14"/>
              </w:rPr>
            </w:pPr>
            <w:r w:rsidRPr="00212A96">
              <w:rPr>
                <w:rFonts w:ascii="EHUSans" w:hAnsi="EHUSans" w:cs="Arial"/>
                <w:b/>
                <w:bCs/>
                <w:sz w:val="14"/>
                <w:szCs w:val="14"/>
              </w:rPr>
              <w:t>Nº</w:t>
            </w:r>
          </w:p>
        </w:tc>
        <w:tc>
          <w:tcPr>
            <w:tcW w:w="1276" w:type="dxa"/>
            <w:shd w:val="clear" w:color="auto" w:fill="D9D9D9"/>
            <w:vAlign w:val="center"/>
            <w:hideMark/>
          </w:tcPr>
          <w:p w:rsidR="00C66D59" w:rsidRPr="00212A96" w:rsidRDefault="00C66D59" w:rsidP="002A3A7E">
            <w:pPr>
              <w:spacing w:after="120" w:line="240" w:lineRule="atLeast"/>
              <w:jc w:val="center"/>
              <w:rPr>
                <w:rFonts w:ascii="EHUSans" w:hAnsi="EHUSans" w:cs="Arial"/>
                <w:b/>
                <w:bCs/>
                <w:sz w:val="14"/>
                <w:szCs w:val="14"/>
              </w:rPr>
            </w:pPr>
            <w:proofErr w:type="spellStart"/>
            <w:r w:rsidRPr="00212A96">
              <w:rPr>
                <w:rFonts w:ascii="EHUSans" w:hAnsi="EHUSans" w:cs="Arial"/>
                <w:b/>
                <w:bCs/>
                <w:sz w:val="14"/>
                <w:szCs w:val="14"/>
              </w:rPr>
              <w:t>Hilabeteak</w:t>
            </w:r>
            <w:proofErr w:type="spellEnd"/>
          </w:p>
          <w:p w:rsidR="00C66D59" w:rsidRPr="00212A96" w:rsidRDefault="00C66D59" w:rsidP="002A3A7E">
            <w:pPr>
              <w:spacing w:after="120" w:line="240" w:lineRule="atLeast"/>
              <w:jc w:val="center"/>
              <w:rPr>
                <w:rFonts w:ascii="EHUSans" w:hAnsi="EHUSans" w:cs="Arial"/>
                <w:b/>
                <w:bCs/>
                <w:sz w:val="14"/>
                <w:szCs w:val="14"/>
              </w:rPr>
            </w:pPr>
            <w:proofErr w:type="spellStart"/>
            <w:r w:rsidRPr="00212A96">
              <w:rPr>
                <w:rFonts w:ascii="EHUSans" w:hAnsi="EHUSans" w:cs="Arial"/>
                <w:b/>
                <w:bCs/>
                <w:sz w:val="14"/>
                <w:szCs w:val="14"/>
              </w:rPr>
              <w:t>guztira</w:t>
            </w:r>
            <w:proofErr w:type="spellEnd"/>
          </w:p>
          <w:p w:rsidR="00C66D59" w:rsidRPr="00212A96" w:rsidRDefault="00C66D59" w:rsidP="002A3A7E">
            <w:pPr>
              <w:spacing w:after="120" w:line="240" w:lineRule="atLeast"/>
              <w:jc w:val="center"/>
              <w:rPr>
                <w:rFonts w:ascii="EHUSans" w:hAnsi="EHUSans" w:cs="Arial"/>
                <w:b/>
                <w:sz w:val="14"/>
                <w:szCs w:val="14"/>
              </w:rPr>
            </w:pPr>
            <w:r w:rsidRPr="00212A96">
              <w:rPr>
                <w:rFonts w:ascii="EHUSans" w:hAnsi="EHUSans" w:cs="Arial"/>
                <w:b/>
                <w:bCs/>
                <w:sz w:val="14"/>
                <w:szCs w:val="14"/>
              </w:rPr>
              <w:t>Meses</w:t>
            </w:r>
          </w:p>
        </w:tc>
        <w:tc>
          <w:tcPr>
            <w:tcW w:w="1701" w:type="dxa"/>
            <w:shd w:val="clear" w:color="auto" w:fill="D9D9D9"/>
            <w:vAlign w:val="center"/>
            <w:hideMark/>
          </w:tcPr>
          <w:p w:rsidR="00C66D59" w:rsidRPr="00212A96" w:rsidRDefault="00C66D59" w:rsidP="002A3A7E">
            <w:pPr>
              <w:spacing w:after="120" w:line="240" w:lineRule="atLeast"/>
              <w:jc w:val="center"/>
              <w:rPr>
                <w:rFonts w:ascii="EHUSans" w:hAnsi="EHUSans" w:cs="Arial"/>
                <w:b/>
                <w:bCs/>
                <w:sz w:val="14"/>
                <w:szCs w:val="14"/>
              </w:rPr>
            </w:pPr>
            <w:proofErr w:type="spellStart"/>
            <w:r w:rsidRPr="00212A96">
              <w:rPr>
                <w:rFonts w:ascii="EHUSans" w:hAnsi="EHUSans" w:cs="Arial"/>
                <w:b/>
                <w:bCs/>
                <w:sz w:val="14"/>
                <w:szCs w:val="14"/>
              </w:rPr>
              <w:t>Maila</w:t>
            </w:r>
            <w:proofErr w:type="spellEnd"/>
          </w:p>
          <w:p w:rsidR="00C66D59" w:rsidRPr="00212A96" w:rsidRDefault="00C66D59" w:rsidP="002A3A7E">
            <w:pPr>
              <w:spacing w:after="120" w:line="240" w:lineRule="atLeast"/>
              <w:jc w:val="center"/>
              <w:rPr>
                <w:rFonts w:ascii="EHUSans" w:hAnsi="EHUSans" w:cs="Arial"/>
                <w:b/>
                <w:sz w:val="14"/>
                <w:szCs w:val="14"/>
              </w:rPr>
            </w:pPr>
            <w:r w:rsidRPr="00212A96">
              <w:rPr>
                <w:rFonts w:ascii="EHUSans" w:hAnsi="EHUSans" w:cs="Arial"/>
                <w:b/>
                <w:bCs/>
                <w:sz w:val="14"/>
                <w:szCs w:val="14"/>
              </w:rPr>
              <w:t>Nivel</w:t>
            </w:r>
          </w:p>
        </w:tc>
        <w:tc>
          <w:tcPr>
            <w:tcW w:w="3260" w:type="dxa"/>
            <w:shd w:val="clear" w:color="auto" w:fill="D9D9D9"/>
            <w:vAlign w:val="center"/>
            <w:hideMark/>
          </w:tcPr>
          <w:p w:rsidR="00C66D59" w:rsidRPr="00212A96" w:rsidRDefault="00C66D59" w:rsidP="002A3A7E">
            <w:pPr>
              <w:spacing w:after="120" w:line="240" w:lineRule="atLeast"/>
              <w:jc w:val="center"/>
              <w:rPr>
                <w:rFonts w:ascii="EHUSans" w:hAnsi="EHUSans"/>
                <w:b/>
                <w:bCs/>
                <w:sz w:val="14"/>
                <w:szCs w:val="14"/>
              </w:rPr>
            </w:pPr>
            <w:proofErr w:type="spellStart"/>
            <w:r w:rsidRPr="00212A96">
              <w:rPr>
                <w:rFonts w:ascii="EHUSans" w:hAnsi="EHUSans"/>
                <w:b/>
                <w:bCs/>
                <w:sz w:val="14"/>
                <w:szCs w:val="14"/>
              </w:rPr>
              <w:t>Hizkuntza</w:t>
            </w:r>
            <w:proofErr w:type="spellEnd"/>
            <w:r w:rsidRPr="00212A96">
              <w:rPr>
                <w:rFonts w:ascii="EHUSans" w:hAnsi="EHUSans"/>
                <w:b/>
                <w:bCs/>
                <w:sz w:val="14"/>
                <w:szCs w:val="14"/>
              </w:rPr>
              <w:t xml:space="preserve"> </w:t>
            </w:r>
            <w:proofErr w:type="spellStart"/>
            <w:r w:rsidRPr="00212A96">
              <w:rPr>
                <w:rFonts w:ascii="EHUSans" w:hAnsi="EHUSans"/>
                <w:b/>
                <w:bCs/>
                <w:sz w:val="14"/>
                <w:szCs w:val="14"/>
              </w:rPr>
              <w:t>eskakizunak</w:t>
            </w:r>
            <w:proofErr w:type="spellEnd"/>
            <w:r w:rsidRPr="00212A96">
              <w:rPr>
                <w:rFonts w:ascii="EHUSans" w:hAnsi="EHUSans"/>
                <w:b/>
                <w:bCs/>
                <w:sz w:val="14"/>
                <w:szCs w:val="14"/>
              </w:rPr>
              <w:t xml:space="preserve"> </w:t>
            </w:r>
            <w:proofErr w:type="spellStart"/>
            <w:r w:rsidRPr="00212A96">
              <w:rPr>
                <w:rFonts w:ascii="EHUSans" w:hAnsi="EHUSans"/>
                <w:b/>
                <w:bCs/>
                <w:sz w:val="14"/>
                <w:szCs w:val="14"/>
              </w:rPr>
              <w:t>atzerrian</w:t>
            </w:r>
            <w:proofErr w:type="spellEnd"/>
          </w:p>
          <w:p w:rsidR="00C66D59" w:rsidRPr="00212A96" w:rsidRDefault="00C66D59" w:rsidP="002A3A7E">
            <w:pPr>
              <w:spacing w:after="120" w:line="240" w:lineRule="atLeast"/>
              <w:jc w:val="center"/>
              <w:rPr>
                <w:rFonts w:ascii="EHUSans" w:hAnsi="EHUSans"/>
                <w:b/>
                <w:bCs/>
                <w:sz w:val="14"/>
                <w:szCs w:val="14"/>
              </w:rPr>
            </w:pPr>
            <w:proofErr w:type="spellStart"/>
            <w:r w:rsidRPr="00212A96">
              <w:rPr>
                <w:rFonts w:ascii="EHUSans" w:hAnsi="EHUSans"/>
                <w:b/>
                <w:bCs/>
                <w:sz w:val="14"/>
                <w:szCs w:val="14"/>
              </w:rPr>
              <w:t>Requisítos</w:t>
            </w:r>
            <w:proofErr w:type="spellEnd"/>
            <w:r w:rsidRPr="00212A96">
              <w:rPr>
                <w:rFonts w:ascii="EHUSans" w:hAnsi="EHUSans"/>
                <w:b/>
                <w:bCs/>
                <w:sz w:val="14"/>
                <w:szCs w:val="14"/>
              </w:rPr>
              <w:t xml:space="preserve"> lingüísticos en destino</w:t>
            </w:r>
          </w:p>
        </w:tc>
      </w:tr>
      <w:tr w:rsidR="00C91390" w:rsidRPr="00C91390" w:rsidTr="00425CCD">
        <w:trPr>
          <w:trHeight w:val="20"/>
        </w:trPr>
        <w:tc>
          <w:tcPr>
            <w:tcW w:w="1417" w:type="dxa"/>
            <w:vMerge w:val="restart"/>
          </w:tcPr>
          <w:p w:rsidR="00250188" w:rsidRPr="00C91390" w:rsidRDefault="00250188" w:rsidP="002A3A7E">
            <w:pPr>
              <w:rPr>
                <w:rFonts w:ascii="EHUSans" w:hAnsi="EHUSans"/>
                <w:sz w:val="14"/>
                <w:szCs w:val="14"/>
              </w:rPr>
            </w:pPr>
            <w:r w:rsidRPr="00C91390">
              <w:rPr>
                <w:rFonts w:ascii="EHUSans" w:hAnsi="EHUSans" w:cs="Arial"/>
                <w:b/>
                <w:bCs/>
                <w:sz w:val="14"/>
                <w:szCs w:val="14"/>
              </w:rPr>
              <w:t>SUIZA*</w:t>
            </w:r>
          </w:p>
        </w:tc>
        <w:tc>
          <w:tcPr>
            <w:tcW w:w="3198" w:type="dxa"/>
            <w:vMerge w:val="restart"/>
            <w:shd w:val="clear" w:color="auto" w:fill="auto"/>
            <w:vAlign w:val="center"/>
            <w:hideMark/>
          </w:tcPr>
          <w:p w:rsidR="00250188" w:rsidRPr="00C91390" w:rsidRDefault="00250188" w:rsidP="002A3A7E">
            <w:pPr>
              <w:rPr>
                <w:rFonts w:ascii="EHUSans" w:hAnsi="EHUSans"/>
                <w:sz w:val="14"/>
                <w:szCs w:val="14"/>
                <w:lang w:val="en-US"/>
              </w:rPr>
            </w:pPr>
            <w:r w:rsidRPr="00C91390">
              <w:rPr>
                <w:rFonts w:ascii="EHUSans" w:hAnsi="EHUSans"/>
                <w:sz w:val="14"/>
                <w:szCs w:val="14"/>
                <w:lang w:val="en-US"/>
              </w:rPr>
              <w:t>UNIVERSITY OF APPLIED SCIENCES NORTHWESTERN SWITZERLAND / FACHHOCHSCHULE NORDWESTSCHWEIZ</w:t>
            </w:r>
          </w:p>
        </w:tc>
        <w:tc>
          <w:tcPr>
            <w:tcW w:w="1276" w:type="dxa"/>
            <w:vMerge w:val="restart"/>
            <w:shd w:val="clear" w:color="auto" w:fill="auto"/>
            <w:vAlign w:val="center"/>
            <w:hideMark/>
          </w:tcPr>
          <w:p w:rsidR="00461526" w:rsidRPr="007A74DD" w:rsidRDefault="00461526" w:rsidP="002A3A7E">
            <w:pPr>
              <w:rPr>
                <w:rFonts w:ascii="EHUSans" w:hAnsi="EHUSans"/>
                <w:sz w:val="14"/>
                <w:szCs w:val="14"/>
                <w:lang w:val="en-US"/>
              </w:rPr>
            </w:pPr>
          </w:p>
          <w:p w:rsidR="00461526" w:rsidRPr="00C91390" w:rsidRDefault="00461526">
            <w:pPr>
              <w:rPr>
                <w:rFonts w:ascii="EHUSans" w:hAnsi="EHUSans"/>
                <w:sz w:val="14"/>
                <w:szCs w:val="14"/>
              </w:rPr>
            </w:pPr>
            <w:r w:rsidRPr="00C91390">
              <w:rPr>
                <w:rFonts w:ascii="EHUSans" w:hAnsi="EHUSans"/>
                <w:sz w:val="14"/>
                <w:szCs w:val="14"/>
              </w:rPr>
              <w:t>FACULTAD DE ECONOMÍA Y EMPRESA</w:t>
            </w:r>
          </w:p>
        </w:tc>
        <w:tc>
          <w:tcPr>
            <w:tcW w:w="567" w:type="dxa"/>
            <w:vMerge w:val="restart"/>
            <w:shd w:val="clear" w:color="auto" w:fill="auto"/>
            <w:vAlign w:val="center"/>
            <w:hideMark/>
          </w:tcPr>
          <w:p w:rsidR="00250188" w:rsidRPr="00C91390" w:rsidRDefault="00250188" w:rsidP="002A3A7E">
            <w:pPr>
              <w:jc w:val="center"/>
              <w:rPr>
                <w:rFonts w:ascii="EHUSans" w:hAnsi="EHUSans"/>
                <w:sz w:val="14"/>
                <w:szCs w:val="14"/>
              </w:rPr>
            </w:pPr>
            <w:r w:rsidRPr="00C91390">
              <w:rPr>
                <w:rFonts w:ascii="EHUSans" w:hAnsi="EHUSans"/>
                <w:sz w:val="14"/>
                <w:szCs w:val="14"/>
              </w:rPr>
              <w:t>340</w:t>
            </w:r>
          </w:p>
        </w:tc>
        <w:tc>
          <w:tcPr>
            <w:tcW w:w="1417" w:type="dxa"/>
            <w:vMerge w:val="restart"/>
            <w:shd w:val="clear" w:color="auto" w:fill="auto"/>
            <w:vAlign w:val="center"/>
            <w:hideMark/>
          </w:tcPr>
          <w:p w:rsidR="00250188" w:rsidRPr="007A74DD" w:rsidRDefault="00250188" w:rsidP="002A3A7E">
            <w:pPr>
              <w:jc w:val="center"/>
              <w:rPr>
                <w:rFonts w:ascii="EHUSans" w:hAnsi="EHUSans"/>
                <w:sz w:val="14"/>
                <w:szCs w:val="14"/>
                <w:lang w:val="en-US"/>
              </w:rPr>
            </w:pPr>
            <w:r w:rsidRPr="007A74DD">
              <w:rPr>
                <w:rFonts w:ascii="EHUSans" w:hAnsi="EHUSans"/>
                <w:sz w:val="14"/>
                <w:szCs w:val="14"/>
                <w:lang w:val="en-US"/>
              </w:rPr>
              <w:t>BUSINESS AND ADMINISTRATION</w:t>
            </w:r>
          </w:p>
          <w:p w:rsidR="00836CD0" w:rsidRPr="007A74DD" w:rsidRDefault="00836CD0" w:rsidP="002A3A7E">
            <w:pPr>
              <w:jc w:val="center"/>
              <w:rPr>
                <w:rFonts w:ascii="EHUSans" w:hAnsi="EHUSans"/>
                <w:sz w:val="14"/>
                <w:szCs w:val="14"/>
                <w:lang w:val="en-US"/>
              </w:rPr>
            </w:pPr>
            <w:r w:rsidRPr="007A74DD">
              <w:rPr>
                <w:rFonts w:ascii="EHUSans" w:hAnsi="EHUSans"/>
                <w:sz w:val="14"/>
                <w:szCs w:val="14"/>
                <w:lang w:val="en-US"/>
              </w:rPr>
              <w:t>(</w:t>
            </w:r>
            <w:proofErr w:type="spellStart"/>
            <w:r w:rsidRPr="007A74DD">
              <w:rPr>
                <w:rFonts w:ascii="EHUSans" w:hAnsi="EHUSans"/>
                <w:sz w:val="14"/>
                <w:szCs w:val="14"/>
                <w:lang w:val="en-US"/>
              </w:rPr>
              <w:t>los</w:t>
            </w:r>
            <w:proofErr w:type="spellEnd"/>
            <w:r w:rsidRPr="007A74DD">
              <w:rPr>
                <w:rFonts w:ascii="EHUSans" w:hAnsi="EHUSans"/>
                <w:sz w:val="14"/>
                <w:szCs w:val="14"/>
                <w:lang w:val="en-US"/>
              </w:rPr>
              <w:t xml:space="preserve"> </w:t>
            </w:r>
            <w:proofErr w:type="spellStart"/>
            <w:r w:rsidRPr="007A74DD">
              <w:rPr>
                <w:rFonts w:ascii="EHUSans" w:hAnsi="EHUSans"/>
                <w:sz w:val="14"/>
                <w:szCs w:val="14"/>
                <w:lang w:val="en-US"/>
              </w:rPr>
              <w:t>tres</w:t>
            </w:r>
            <w:proofErr w:type="spellEnd"/>
            <w:r w:rsidRPr="007A74DD">
              <w:rPr>
                <w:rFonts w:ascii="EHUSans" w:hAnsi="EHUSans"/>
                <w:sz w:val="14"/>
                <w:szCs w:val="14"/>
                <w:lang w:val="en-US"/>
              </w:rPr>
              <w:t xml:space="preserve"> </w:t>
            </w:r>
            <w:proofErr w:type="spellStart"/>
            <w:r w:rsidRPr="007A74DD">
              <w:rPr>
                <w:rFonts w:ascii="EHUSans" w:hAnsi="EHUSans"/>
                <w:sz w:val="14"/>
                <w:szCs w:val="14"/>
                <w:lang w:val="en-US"/>
              </w:rPr>
              <w:t>centros</w:t>
            </w:r>
            <w:proofErr w:type="spellEnd"/>
            <w:r w:rsidRPr="007A74DD">
              <w:rPr>
                <w:rFonts w:ascii="EHUSans" w:hAnsi="EHUSans"/>
                <w:sz w:val="14"/>
                <w:szCs w:val="14"/>
                <w:lang w:val="en-US"/>
              </w:rPr>
              <w:t>)</w:t>
            </w:r>
          </w:p>
          <w:p w:rsidR="00461526" w:rsidRPr="00C91390" w:rsidRDefault="00461526" w:rsidP="00461526">
            <w:pPr>
              <w:jc w:val="center"/>
              <w:rPr>
                <w:rFonts w:ascii="EHUSans" w:hAnsi="EHUSans"/>
                <w:sz w:val="14"/>
                <w:szCs w:val="14"/>
              </w:rPr>
            </w:pPr>
            <w:r w:rsidRPr="00C91390">
              <w:rPr>
                <w:rFonts w:ascii="EHUSans" w:hAnsi="EHUSans"/>
                <w:sz w:val="14"/>
                <w:szCs w:val="14"/>
              </w:rPr>
              <w:t>GRADO MARKETING</w:t>
            </w:r>
          </w:p>
          <w:p w:rsidR="00461526" w:rsidRPr="00C91390" w:rsidRDefault="00461526" w:rsidP="00461526">
            <w:pPr>
              <w:jc w:val="center"/>
              <w:rPr>
                <w:rFonts w:ascii="EHUSans" w:hAnsi="EHUSans"/>
                <w:sz w:val="14"/>
                <w:szCs w:val="14"/>
              </w:rPr>
            </w:pPr>
            <w:r w:rsidRPr="00C91390">
              <w:rPr>
                <w:rFonts w:ascii="EHUSans" w:hAnsi="EHUSans"/>
                <w:sz w:val="14"/>
                <w:szCs w:val="14"/>
              </w:rPr>
              <w:t>GRADO GESTIÓN DE NEGOCIOS</w:t>
            </w:r>
          </w:p>
          <w:p w:rsidR="00461526" w:rsidRPr="00C91390" w:rsidRDefault="00461526" w:rsidP="00461526">
            <w:pPr>
              <w:jc w:val="center"/>
              <w:rPr>
                <w:rFonts w:ascii="EHUSans" w:hAnsi="EHUSans"/>
                <w:sz w:val="14"/>
                <w:szCs w:val="14"/>
              </w:rPr>
            </w:pPr>
          </w:p>
        </w:tc>
        <w:tc>
          <w:tcPr>
            <w:tcW w:w="567" w:type="dxa"/>
            <w:vMerge w:val="restart"/>
            <w:shd w:val="clear" w:color="auto" w:fill="auto"/>
            <w:vAlign w:val="center"/>
            <w:hideMark/>
          </w:tcPr>
          <w:p w:rsidR="00250188" w:rsidRPr="00C91390" w:rsidRDefault="00461526" w:rsidP="002A3A7E">
            <w:pPr>
              <w:jc w:val="center"/>
              <w:rPr>
                <w:rFonts w:ascii="EHUSans" w:hAnsi="EHUSans"/>
                <w:sz w:val="14"/>
                <w:szCs w:val="14"/>
              </w:rPr>
            </w:pPr>
            <w:r w:rsidRPr="00C91390">
              <w:rPr>
                <w:rFonts w:ascii="EHUSans" w:hAnsi="EHUSans"/>
                <w:sz w:val="14"/>
                <w:szCs w:val="14"/>
              </w:rPr>
              <w:t>3</w:t>
            </w:r>
          </w:p>
        </w:tc>
        <w:tc>
          <w:tcPr>
            <w:tcW w:w="1276" w:type="dxa"/>
            <w:vMerge w:val="restart"/>
            <w:shd w:val="clear" w:color="auto" w:fill="auto"/>
            <w:vAlign w:val="center"/>
            <w:hideMark/>
          </w:tcPr>
          <w:p w:rsidR="00250188" w:rsidRPr="00C91390" w:rsidRDefault="00250188" w:rsidP="002A3A7E">
            <w:pPr>
              <w:jc w:val="center"/>
              <w:rPr>
                <w:rFonts w:ascii="EHUSans" w:hAnsi="EHUSans"/>
                <w:sz w:val="14"/>
                <w:szCs w:val="14"/>
              </w:rPr>
            </w:pPr>
            <w:r w:rsidRPr="00C91390">
              <w:rPr>
                <w:rFonts w:ascii="EHUSans" w:hAnsi="EHUSans"/>
                <w:sz w:val="14"/>
                <w:szCs w:val="14"/>
              </w:rPr>
              <w:t>1</w:t>
            </w:r>
            <w:r w:rsidR="00461526" w:rsidRPr="00C91390">
              <w:rPr>
                <w:rFonts w:ascii="EHUSans" w:hAnsi="EHUSans"/>
                <w:sz w:val="14"/>
                <w:szCs w:val="14"/>
              </w:rPr>
              <w:t>5</w:t>
            </w:r>
          </w:p>
        </w:tc>
        <w:tc>
          <w:tcPr>
            <w:tcW w:w="1701" w:type="dxa"/>
            <w:vMerge w:val="restart"/>
            <w:shd w:val="clear" w:color="auto" w:fill="auto"/>
            <w:vAlign w:val="center"/>
            <w:hideMark/>
          </w:tcPr>
          <w:p w:rsidR="00250188" w:rsidRPr="00C91390" w:rsidRDefault="00250188" w:rsidP="002A3A7E">
            <w:pPr>
              <w:jc w:val="center"/>
              <w:rPr>
                <w:rFonts w:ascii="EHUSans" w:hAnsi="EHUSans"/>
                <w:sz w:val="14"/>
                <w:szCs w:val="14"/>
              </w:rPr>
            </w:pPr>
            <w:r w:rsidRPr="00C91390">
              <w:rPr>
                <w:rFonts w:ascii="EHUSans" w:hAnsi="EHUSans"/>
                <w:sz w:val="14"/>
                <w:szCs w:val="14"/>
              </w:rPr>
              <w:t>1st</w:t>
            </w:r>
          </w:p>
        </w:tc>
        <w:tc>
          <w:tcPr>
            <w:tcW w:w="3260" w:type="dxa"/>
            <w:shd w:val="clear" w:color="auto" w:fill="auto"/>
            <w:hideMark/>
          </w:tcPr>
          <w:p w:rsidR="00250188" w:rsidRPr="00C91390" w:rsidRDefault="00250188" w:rsidP="002A3A7E">
            <w:pPr>
              <w:rPr>
                <w:rFonts w:ascii="EHUSans" w:hAnsi="EHUSans"/>
                <w:sz w:val="14"/>
                <w:szCs w:val="14"/>
              </w:rPr>
            </w:pPr>
            <w:r w:rsidRPr="00C91390">
              <w:rPr>
                <w:rFonts w:ascii="EHUSans" w:hAnsi="EHUSans"/>
                <w:sz w:val="14"/>
                <w:szCs w:val="14"/>
              </w:rPr>
              <w:t>B2 - English</w:t>
            </w:r>
          </w:p>
        </w:tc>
      </w:tr>
      <w:tr w:rsidR="00C91390" w:rsidRPr="00630123" w:rsidTr="00425CCD">
        <w:trPr>
          <w:trHeight w:val="20"/>
        </w:trPr>
        <w:tc>
          <w:tcPr>
            <w:tcW w:w="1417" w:type="dxa"/>
            <w:vMerge/>
          </w:tcPr>
          <w:p w:rsidR="00250188" w:rsidRPr="00C91390" w:rsidRDefault="00250188" w:rsidP="002A3A7E">
            <w:pPr>
              <w:rPr>
                <w:rFonts w:ascii="EHUSans" w:hAnsi="EHUSans"/>
                <w:sz w:val="14"/>
                <w:szCs w:val="14"/>
              </w:rPr>
            </w:pPr>
          </w:p>
        </w:tc>
        <w:tc>
          <w:tcPr>
            <w:tcW w:w="3198" w:type="dxa"/>
            <w:vMerge/>
            <w:vAlign w:val="center"/>
            <w:hideMark/>
          </w:tcPr>
          <w:p w:rsidR="00250188" w:rsidRPr="00C91390" w:rsidRDefault="00250188" w:rsidP="002A3A7E">
            <w:pPr>
              <w:rPr>
                <w:rFonts w:ascii="EHUSans" w:hAnsi="EHUSans"/>
                <w:sz w:val="14"/>
                <w:szCs w:val="14"/>
              </w:rPr>
            </w:pPr>
          </w:p>
        </w:tc>
        <w:tc>
          <w:tcPr>
            <w:tcW w:w="1276" w:type="dxa"/>
            <w:vMerge/>
            <w:vAlign w:val="center"/>
            <w:hideMark/>
          </w:tcPr>
          <w:p w:rsidR="00250188" w:rsidRPr="00C91390" w:rsidRDefault="00250188" w:rsidP="002A3A7E">
            <w:pPr>
              <w:rPr>
                <w:rFonts w:ascii="EHUSans" w:hAnsi="EHUSans"/>
                <w:sz w:val="14"/>
                <w:szCs w:val="14"/>
              </w:rPr>
            </w:pPr>
          </w:p>
        </w:tc>
        <w:tc>
          <w:tcPr>
            <w:tcW w:w="567" w:type="dxa"/>
            <w:vMerge/>
            <w:vAlign w:val="center"/>
            <w:hideMark/>
          </w:tcPr>
          <w:p w:rsidR="00250188" w:rsidRPr="00C91390" w:rsidRDefault="00250188" w:rsidP="002A3A7E">
            <w:pPr>
              <w:jc w:val="center"/>
              <w:rPr>
                <w:rFonts w:ascii="EHUSans" w:hAnsi="EHUSans"/>
                <w:sz w:val="14"/>
                <w:szCs w:val="14"/>
              </w:rPr>
            </w:pPr>
          </w:p>
        </w:tc>
        <w:tc>
          <w:tcPr>
            <w:tcW w:w="1417" w:type="dxa"/>
            <w:vMerge/>
            <w:vAlign w:val="center"/>
            <w:hideMark/>
          </w:tcPr>
          <w:p w:rsidR="00250188" w:rsidRPr="00C91390" w:rsidRDefault="00250188" w:rsidP="002A3A7E">
            <w:pPr>
              <w:jc w:val="center"/>
              <w:rPr>
                <w:rFonts w:ascii="EHUSans" w:hAnsi="EHUSans"/>
                <w:sz w:val="14"/>
                <w:szCs w:val="14"/>
              </w:rPr>
            </w:pPr>
          </w:p>
        </w:tc>
        <w:tc>
          <w:tcPr>
            <w:tcW w:w="567" w:type="dxa"/>
            <w:vMerge/>
            <w:vAlign w:val="center"/>
            <w:hideMark/>
          </w:tcPr>
          <w:p w:rsidR="00250188" w:rsidRPr="00C91390" w:rsidRDefault="00250188" w:rsidP="002A3A7E">
            <w:pPr>
              <w:jc w:val="center"/>
              <w:rPr>
                <w:rFonts w:ascii="EHUSans" w:hAnsi="EHUSans"/>
                <w:sz w:val="14"/>
                <w:szCs w:val="14"/>
              </w:rPr>
            </w:pPr>
          </w:p>
        </w:tc>
        <w:tc>
          <w:tcPr>
            <w:tcW w:w="1276" w:type="dxa"/>
            <w:vMerge/>
            <w:vAlign w:val="center"/>
            <w:hideMark/>
          </w:tcPr>
          <w:p w:rsidR="00250188" w:rsidRPr="00C91390" w:rsidRDefault="00250188" w:rsidP="002A3A7E">
            <w:pPr>
              <w:jc w:val="center"/>
              <w:rPr>
                <w:rFonts w:ascii="EHUSans" w:hAnsi="EHUSans"/>
                <w:sz w:val="14"/>
                <w:szCs w:val="14"/>
              </w:rPr>
            </w:pPr>
          </w:p>
        </w:tc>
        <w:tc>
          <w:tcPr>
            <w:tcW w:w="1701" w:type="dxa"/>
            <w:vMerge/>
            <w:vAlign w:val="center"/>
            <w:hideMark/>
          </w:tcPr>
          <w:p w:rsidR="00250188" w:rsidRPr="00C91390" w:rsidRDefault="00250188" w:rsidP="002A3A7E">
            <w:pPr>
              <w:jc w:val="center"/>
              <w:rPr>
                <w:rFonts w:ascii="EHUSans" w:hAnsi="EHUSans"/>
                <w:sz w:val="14"/>
                <w:szCs w:val="14"/>
              </w:rPr>
            </w:pPr>
          </w:p>
        </w:tc>
        <w:tc>
          <w:tcPr>
            <w:tcW w:w="3260" w:type="dxa"/>
            <w:shd w:val="clear" w:color="auto" w:fill="auto"/>
            <w:hideMark/>
          </w:tcPr>
          <w:p w:rsidR="00250188" w:rsidRPr="00C91390" w:rsidRDefault="00250188" w:rsidP="002A3A7E">
            <w:pPr>
              <w:rPr>
                <w:rFonts w:ascii="EHUSans" w:hAnsi="EHUSans"/>
                <w:sz w:val="14"/>
                <w:szCs w:val="14"/>
                <w:lang w:val="en-US"/>
              </w:rPr>
            </w:pPr>
            <w:r w:rsidRPr="00C91390">
              <w:rPr>
                <w:rFonts w:ascii="EHUSans" w:hAnsi="EHUSans"/>
                <w:sz w:val="14"/>
                <w:szCs w:val="14"/>
                <w:lang w:val="en-US"/>
              </w:rPr>
              <w:t>Either a certificate from an acknowledged examiner (e.g. Cambridge First (A or B) / Advanced, TOEFL 530+ (paper based) or 76 (Internet based), IELTS 6, ELP B2) or a personally signed letter from a lecturer or International Coordinator from the home university confirming the applicant has achieved a B2 level in English.</w:t>
            </w:r>
          </w:p>
        </w:tc>
      </w:tr>
      <w:tr w:rsidR="00C91390" w:rsidRPr="00C91390" w:rsidTr="00E12355">
        <w:trPr>
          <w:trHeight w:val="20"/>
        </w:trPr>
        <w:tc>
          <w:tcPr>
            <w:tcW w:w="1417" w:type="dxa"/>
            <w:vMerge w:val="restart"/>
          </w:tcPr>
          <w:p w:rsidR="0094369D" w:rsidRPr="00C91390" w:rsidRDefault="0094369D" w:rsidP="002A3A7E">
            <w:pPr>
              <w:rPr>
                <w:rFonts w:ascii="EHUSans" w:hAnsi="EHUSans"/>
                <w:sz w:val="14"/>
                <w:szCs w:val="14"/>
              </w:rPr>
            </w:pPr>
            <w:r w:rsidRPr="00C91390">
              <w:rPr>
                <w:rFonts w:ascii="EHUSans" w:hAnsi="EHUSans" w:cs="Arial"/>
                <w:b/>
                <w:bCs/>
                <w:sz w:val="14"/>
                <w:szCs w:val="14"/>
              </w:rPr>
              <w:t>SUIZA*</w:t>
            </w:r>
          </w:p>
        </w:tc>
        <w:tc>
          <w:tcPr>
            <w:tcW w:w="3198" w:type="dxa"/>
            <w:vMerge w:val="restart"/>
            <w:shd w:val="clear" w:color="auto" w:fill="auto"/>
            <w:vAlign w:val="center"/>
            <w:hideMark/>
          </w:tcPr>
          <w:p w:rsidR="0094369D" w:rsidRPr="00C91390" w:rsidRDefault="0094369D" w:rsidP="002A3A7E">
            <w:pPr>
              <w:rPr>
                <w:rFonts w:ascii="EHUSans" w:hAnsi="EHUSans"/>
                <w:sz w:val="14"/>
                <w:szCs w:val="14"/>
                <w:lang w:val="en-US"/>
              </w:rPr>
            </w:pPr>
            <w:r w:rsidRPr="00C91390">
              <w:rPr>
                <w:rFonts w:ascii="EHUSans" w:hAnsi="EHUSans"/>
                <w:sz w:val="14"/>
                <w:szCs w:val="14"/>
                <w:lang w:val="en-US"/>
              </w:rPr>
              <w:t>UNIVERSITY OF APPLIED SCIENCES NORTHWESTERN SWITZERLAND / FACHHOCHSCHULE NORDWESTSCHWEIZ “SCHOOL OF BUSINESS”</w:t>
            </w:r>
          </w:p>
        </w:tc>
        <w:tc>
          <w:tcPr>
            <w:tcW w:w="1276" w:type="dxa"/>
            <w:vMerge w:val="restart"/>
            <w:shd w:val="clear" w:color="auto" w:fill="auto"/>
            <w:vAlign w:val="center"/>
            <w:hideMark/>
          </w:tcPr>
          <w:p w:rsidR="00461526" w:rsidRPr="007A74DD" w:rsidRDefault="00461526" w:rsidP="00461526">
            <w:pPr>
              <w:rPr>
                <w:rFonts w:ascii="EHUSans" w:hAnsi="EHUSans"/>
                <w:sz w:val="14"/>
                <w:szCs w:val="14"/>
                <w:lang w:val="en-US"/>
              </w:rPr>
            </w:pPr>
          </w:p>
          <w:p w:rsidR="0094369D" w:rsidRPr="00C91390" w:rsidRDefault="00461526" w:rsidP="00461526">
            <w:pPr>
              <w:rPr>
                <w:rFonts w:ascii="EHUSans" w:hAnsi="EHUSans"/>
                <w:sz w:val="14"/>
                <w:szCs w:val="14"/>
              </w:rPr>
            </w:pPr>
            <w:r w:rsidRPr="00C91390">
              <w:rPr>
                <w:rFonts w:ascii="EHUSans" w:hAnsi="EHUSans"/>
                <w:sz w:val="14"/>
                <w:szCs w:val="14"/>
              </w:rPr>
              <w:t>FACULTAD DE ECONOMÍA Y EMPRESA</w:t>
            </w:r>
          </w:p>
        </w:tc>
        <w:tc>
          <w:tcPr>
            <w:tcW w:w="567" w:type="dxa"/>
            <w:vMerge w:val="restart"/>
            <w:shd w:val="clear" w:color="auto" w:fill="auto"/>
            <w:vAlign w:val="center"/>
            <w:hideMark/>
          </w:tcPr>
          <w:p w:rsidR="0094369D" w:rsidRPr="00C91390" w:rsidRDefault="0094369D" w:rsidP="002A3A7E">
            <w:pPr>
              <w:jc w:val="center"/>
              <w:rPr>
                <w:rFonts w:ascii="EHUSans" w:hAnsi="EHUSans"/>
                <w:sz w:val="14"/>
                <w:szCs w:val="14"/>
              </w:rPr>
            </w:pPr>
            <w:r w:rsidRPr="00C91390">
              <w:rPr>
                <w:rFonts w:ascii="EHUSans" w:hAnsi="EHUSans"/>
                <w:sz w:val="14"/>
                <w:szCs w:val="14"/>
              </w:rPr>
              <w:t>340/314</w:t>
            </w:r>
          </w:p>
        </w:tc>
        <w:tc>
          <w:tcPr>
            <w:tcW w:w="1417" w:type="dxa"/>
            <w:vMerge w:val="restart"/>
            <w:shd w:val="clear" w:color="auto" w:fill="auto"/>
            <w:vAlign w:val="center"/>
          </w:tcPr>
          <w:p w:rsidR="0094369D" w:rsidRPr="00C91390" w:rsidRDefault="00461526">
            <w:pPr>
              <w:jc w:val="center"/>
              <w:rPr>
                <w:rFonts w:ascii="EHUSans" w:hAnsi="EHUSans"/>
                <w:sz w:val="14"/>
                <w:szCs w:val="14"/>
              </w:rPr>
            </w:pPr>
            <w:r w:rsidRPr="00C91390">
              <w:rPr>
                <w:rFonts w:ascii="EHUSans" w:hAnsi="EHUSans"/>
                <w:sz w:val="14"/>
                <w:szCs w:val="14"/>
              </w:rPr>
              <w:t>GRADO ECONOMÍA</w:t>
            </w:r>
          </w:p>
          <w:p w:rsidR="00C91390" w:rsidRPr="00C91390" w:rsidRDefault="00C91390">
            <w:pPr>
              <w:jc w:val="center"/>
              <w:rPr>
                <w:rFonts w:ascii="EHUSans" w:hAnsi="EHUSans"/>
                <w:sz w:val="14"/>
                <w:szCs w:val="14"/>
              </w:rPr>
            </w:pPr>
            <w:r w:rsidRPr="00C91390">
              <w:rPr>
                <w:rFonts w:ascii="EHUSans" w:hAnsi="EHUSans"/>
                <w:sz w:val="14"/>
                <w:szCs w:val="14"/>
              </w:rPr>
              <w:t>GRADO ADE-DERECHO</w:t>
            </w:r>
          </w:p>
        </w:tc>
        <w:tc>
          <w:tcPr>
            <w:tcW w:w="567" w:type="dxa"/>
            <w:vMerge w:val="restart"/>
            <w:shd w:val="clear" w:color="auto" w:fill="auto"/>
            <w:vAlign w:val="center"/>
            <w:hideMark/>
          </w:tcPr>
          <w:p w:rsidR="0094369D" w:rsidRPr="00C91390" w:rsidRDefault="00461526" w:rsidP="002A3A7E">
            <w:pPr>
              <w:jc w:val="center"/>
              <w:rPr>
                <w:rFonts w:ascii="EHUSans" w:hAnsi="EHUSans"/>
                <w:sz w:val="14"/>
                <w:szCs w:val="14"/>
              </w:rPr>
            </w:pPr>
            <w:r w:rsidRPr="00C91390">
              <w:rPr>
                <w:rFonts w:ascii="EHUSans" w:hAnsi="EHUSans"/>
                <w:sz w:val="14"/>
                <w:szCs w:val="14"/>
              </w:rPr>
              <w:t>2</w:t>
            </w:r>
          </w:p>
        </w:tc>
        <w:tc>
          <w:tcPr>
            <w:tcW w:w="1276" w:type="dxa"/>
            <w:vMerge w:val="restart"/>
            <w:shd w:val="clear" w:color="auto" w:fill="auto"/>
            <w:vAlign w:val="center"/>
            <w:hideMark/>
          </w:tcPr>
          <w:p w:rsidR="0094369D" w:rsidRPr="00C91390" w:rsidRDefault="0094369D" w:rsidP="002A3A7E">
            <w:pPr>
              <w:jc w:val="center"/>
              <w:rPr>
                <w:rFonts w:ascii="EHUSans" w:hAnsi="EHUSans"/>
                <w:sz w:val="14"/>
                <w:szCs w:val="14"/>
              </w:rPr>
            </w:pPr>
            <w:r w:rsidRPr="00C91390">
              <w:rPr>
                <w:rFonts w:ascii="EHUSans" w:hAnsi="EHUSans"/>
                <w:sz w:val="14"/>
                <w:szCs w:val="14"/>
              </w:rPr>
              <w:t>15</w:t>
            </w:r>
          </w:p>
        </w:tc>
        <w:tc>
          <w:tcPr>
            <w:tcW w:w="1701" w:type="dxa"/>
            <w:vMerge w:val="restart"/>
            <w:shd w:val="clear" w:color="auto" w:fill="auto"/>
            <w:vAlign w:val="center"/>
            <w:hideMark/>
          </w:tcPr>
          <w:p w:rsidR="0094369D" w:rsidRPr="00C91390" w:rsidRDefault="0094369D" w:rsidP="002A3A7E">
            <w:pPr>
              <w:jc w:val="center"/>
              <w:rPr>
                <w:rFonts w:ascii="EHUSans" w:hAnsi="EHUSans"/>
                <w:sz w:val="14"/>
                <w:szCs w:val="14"/>
              </w:rPr>
            </w:pPr>
            <w:r w:rsidRPr="00C91390">
              <w:rPr>
                <w:rFonts w:ascii="EHUSans" w:hAnsi="EHUSans"/>
                <w:sz w:val="14"/>
                <w:szCs w:val="14"/>
              </w:rPr>
              <w:t>1st</w:t>
            </w:r>
          </w:p>
        </w:tc>
        <w:tc>
          <w:tcPr>
            <w:tcW w:w="3260" w:type="dxa"/>
            <w:shd w:val="clear" w:color="auto" w:fill="auto"/>
            <w:hideMark/>
          </w:tcPr>
          <w:p w:rsidR="0094369D" w:rsidRPr="00C91390" w:rsidRDefault="0094369D" w:rsidP="002A3A7E">
            <w:pPr>
              <w:rPr>
                <w:rFonts w:ascii="EHUSans" w:hAnsi="EHUSans"/>
                <w:sz w:val="14"/>
                <w:szCs w:val="14"/>
              </w:rPr>
            </w:pPr>
            <w:r w:rsidRPr="00C91390">
              <w:rPr>
                <w:rFonts w:ascii="EHUSans" w:hAnsi="EHUSans"/>
                <w:sz w:val="14"/>
                <w:szCs w:val="14"/>
              </w:rPr>
              <w:t>B2 - English</w:t>
            </w:r>
          </w:p>
        </w:tc>
      </w:tr>
      <w:tr w:rsidR="00C91390" w:rsidRPr="00630123" w:rsidTr="00425CCD">
        <w:trPr>
          <w:trHeight w:val="20"/>
        </w:trPr>
        <w:tc>
          <w:tcPr>
            <w:tcW w:w="1417" w:type="dxa"/>
            <w:vMerge/>
          </w:tcPr>
          <w:p w:rsidR="0094369D" w:rsidRPr="00C91390" w:rsidRDefault="0094369D" w:rsidP="002A3A7E">
            <w:pPr>
              <w:rPr>
                <w:rFonts w:ascii="EHUSans" w:hAnsi="EHUSans"/>
                <w:sz w:val="14"/>
                <w:szCs w:val="14"/>
              </w:rPr>
            </w:pPr>
          </w:p>
        </w:tc>
        <w:tc>
          <w:tcPr>
            <w:tcW w:w="3198" w:type="dxa"/>
            <w:vMerge/>
            <w:vAlign w:val="center"/>
            <w:hideMark/>
          </w:tcPr>
          <w:p w:rsidR="0094369D" w:rsidRPr="00C91390" w:rsidRDefault="0094369D" w:rsidP="002A3A7E">
            <w:pPr>
              <w:rPr>
                <w:rFonts w:ascii="EHUSans" w:hAnsi="EHUSans"/>
                <w:sz w:val="14"/>
                <w:szCs w:val="14"/>
              </w:rPr>
            </w:pPr>
          </w:p>
        </w:tc>
        <w:tc>
          <w:tcPr>
            <w:tcW w:w="1276" w:type="dxa"/>
            <w:vMerge/>
            <w:vAlign w:val="center"/>
            <w:hideMark/>
          </w:tcPr>
          <w:p w:rsidR="0094369D" w:rsidRPr="00C91390" w:rsidRDefault="0094369D" w:rsidP="002A3A7E">
            <w:pPr>
              <w:rPr>
                <w:rFonts w:ascii="EHUSans" w:hAnsi="EHUSans"/>
                <w:sz w:val="14"/>
                <w:szCs w:val="14"/>
              </w:rPr>
            </w:pPr>
          </w:p>
        </w:tc>
        <w:tc>
          <w:tcPr>
            <w:tcW w:w="567" w:type="dxa"/>
            <w:vMerge/>
            <w:vAlign w:val="center"/>
            <w:hideMark/>
          </w:tcPr>
          <w:p w:rsidR="0094369D" w:rsidRPr="00C91390" w:rsidRDefault="0094369D" w:rsidP="002A3A7E">
            <w:pPr>
              <w:jc w:val="center"/>
              <w:rPr>
                <w:rFonts w:ascii="EHUSans" w:hAnsi="EHUSans"/>
                <w:sz w:val="14"/>
                <w:szCs w:val="14"/>
              </w:rPr>
            </w:pPr>
          </w:p>
        </w:tc>
        <w:tc>
          <w:tcPr>
            <w:tcW w:w="1417" w:type="dxa"/>
            <w:vMerge/>
            <w:vAlign w:val="center"/>
            <w:hideMark/>
          </w:tcPr>
          <w:p w:rsidR="0094369D" w:rsidRPr="00C91390" w:rsidRDefault="0094369D" w:rsidP="002A3A7E">
            <w:pPr>
              <w:jc w:val="center"/>
              <w:rPr>
                <w:rFonts w:ascii="EHUSans" w:hAnsi="EHUSans"/>
                <w:sz w:val="14"/>
                <w:szCs w:val="14"/>
              </w:rPr>
            </w:pPr>
          </w:p>
        </w:tc>
        <w:tc>
          <w:tcPr>
            <w:tcW w:w="567" w:type="dxa"/>
            <w:vMerge/>
            <w:vAlign w:val="center"/>
            <w:hideMark/>
          </w:tcPr>
          <w:p w:rsidR="0094369D" w:rsidRPr="00C91390" w:rsidRDefault="0094369D" w:rsidP="002A3A7E">
            <w:pPr>
              <w:jc w:val="center"/>
              <w:rPr>
                <w:rFonts w:ascii="EHUSans" w:hAnsi="EHUSans"/>
                <w:sz w:val="14"/>
                <w:szCs w:val="14"/>
              </w:rPr>
            </w:pPr>
          </w:p>
        </w:tc>
        <w:tc>
          <w:tcPr>
            <w:tcW w:w="1276" w:type="dxa"/>
            <w:vMerge/>
            <w:vAlign w:val="center"/>
            <w:hideMark/>
          </w:tcPr>
          <w:p w:rsidR="0094369D" w:rsidRPr="00C91390" w:rsidRDefault="0094369D" w:rsidP="002A3A7E">
            <w:pPr>
              <w:jc w:val="center"/>
              <w:rPr>
                <w:rFonts w:ascii="EHUSans" w:hAnsi="EHUSans"/>
                <w:sz w:val="14"/>
                <w:szCs w:val="14"/>
              </w:rPr>
            </w:pPr>
          </w:p>
        </w:tc>
        <w:tc>
          <w:tcPr>
            <w:tcW w:w="1701" w:type="dxa"/>
            <w:vMerge/>
            <w:vAlign w:val="center"/>
            <w:hideMark/>
          </w:tcPr>
          <w:p w:rsidR="0094369D" w:rsidRPr="00C91390" w:rsidRDefault="0094369D" w:rsidP="002A3A7E">
            <w:pPr>
              <w:jc w:val="center"/>
              <w:rPr>
                <w:rFonts w:ascii="EHUSans" w:hAnsi="EHUSans"/>
                <w:sz w:val="14"/>
                <w:szCs w:val="14"/>
              </w:rPr>
            </w:pPr>
          </w:p>
        </w:tc>
        <w:tc>
          <w:tcPr>
            <w:tcW w:w="3260" w:type="dxa"/>
            <w:shd w:val="clear" w:color="auto" w:fill="auto"/>
            <w:hideMark/>
          </w:tcPr>
          <w:p w:rsidR="0094369D" w:rsidRPr="00C91390" w:rsidRDefault="0094369D" w:rsidP="002A3A7E">
            <w:pPr>
              <w:rPr>
                <w:rFonts w:ascii="EHUSans" w:hAnsi="EHUSans"/>
                <w:sz w:val="14"/>
                <w:szCs w:val="14"/>
                <w:lang w:val="en-US"/>
              </w:rPr>
            </w:pPr>
            <w:r w:rsidRPr="00C91390">
              <w:rPr>
                <w:rFonts w:ascii="EHUSans" w:hAnsi="EHUSans"/>
                <w:sz w:val="14"/>
                <w:szCs w:val="14"/>
                <w:lang w:val="en-US"/>
              </w:rPr>
              <w:t xml:space="preserve">Either a certificate from an acknowledged examiner (e.g. Cambridge First (A or B) / Advanced, TOEFL 530+ (paper based) or 76 (Internet based), IELTS 6, ELP B2) or a personally signed letter </w:t>
            </w:r>
            <w:proofErr w:type="spellStart"/>
            <w:r w:rsidRPr="00C91390">
              <w:rPr>
                <w:rFonts w:ascii="EHUSans" w:hAnsi="EHUSans"/>
                <w:sz w:val="14"/>
                <w:szCs w:val="14"/>
                <w:lang w:val="en-US"/>
              </w:rPr>
              <w:t>froma</w:t>
            </w:r>
            <w:proofErr w:type="spellEnd"/>
            <w:r w:rsidRPr="00C91390">
              <w:rPr>
                <w:rFonts w:ascii="EHUSans" w:hAnsi="EHUSans"/>
                <w:sz w:val="14"/>
                <w:szCs w:val="14"/>
                <w:lang w:val="en-US"/>
              </w:rPr>
              <w:t xml:space="preserve"> lecturer or International Coordinator from the home university confirming the applicant has achieved a B2 level in English.</w:t>
            </w:r>
          </w:p>
        </w:tc>
      </w:tr>
      <w:tr w:rsidR="00C91390" w:rsidRPr="00630123" w:rsidTr="00425CCD">
        <w:trPr>
          <w:trHeight w:val="159"/>
        </w:trPr>
        <w:tc>
          <w:tcPr>
            <w:tcW w:w="1417" w:type="dxa"/>
            <w:vMerge w:val="restart"/>
          </w:tcPr>
          <w:p w:rsidR="00C93276" w:rsidRPr="00C91390" w:rsidRDefault="00C93276" w:rsidP="00C93276">
            <w:pPr>
              <w:rPr>
                <w:rFonts w:ascii="EHUSans" w:hAnsi="EHUSans"/>
                <w:sz w:val="14"/>
                <w:szCs w:val="14"/>
              </w:rPr>
            </w:pPr>
            <w:r w:rsidRPr="00C91390">
              <w:rPr>
                <w:rFonts w:ascii="EHUSans" w:hAnsi="EHUSans"/>
                <w:sz w:val="14"/>
                <w:szCs w:val="14"/>
              </w:rPr>
              <w:t>SUIZA*</w:t>
            </w:r>
          </w:p>
        </w:tc>
        <w:tc>
          <w:tcPr>
            <w:tcW w:w="3198" w:type="dxa"/>
            <w:vMerge w:val="restart"/>
          </w:tcPr>
          <w:p w:rsidR="00C93276" w:rsidRPr="00C91390" w:rsidRDefault="00C93276" w:rsidP="00C93276">
            <w:pPr>
              <w:rPr>
                <w:rFonts w:ascii="EHUSans" w:hAnsi="EHUSans"/>
                <w:sz w:val="14"/>
                <w:szCs w:val="14"/>
                <w:lang w:val="en-US"/>
              </w:rPr>
            </w:pPr>
            <w:r w:rsidRPr="00C91390">
              <w:rPr>
                <w:rFonts w:ascii="EHUSans" w:hAnsi="EHUSans"/>
                <w:sz w:val="14"/>
                <w:szCs w:val="14"/>
                <w:lang w:val="en-US"/>
              </w:rPr>
              <w:t>FHS ST. GALLEN, UNIVERSITY OF APPLIED SCIENCES</w:t>
            </w:r>
            <w:r w:rsidR="002702E2" w:rsidRPr="00C91390">
              <w:rPr>
                <w:rFonts w:ascii="EHUSans" w:hAnsi="EHUSans"/>
                <w:sz w:val="14"/>
                <w:szCs w:val="14"/>
                <w:lang w:val="en-US"/>
              </w:rPr>
              <w:t xml:space="preserve"> –OST-</w:t>
            </w:r>
          </w:p>
        </w:tc>
        <w:tc>
          <w:tcPr>
            <w:tcW w:w="1276" w:type="dxa"/>
            <w:vMerge w:val="restart"/>
          </w:tcPr>
          <w:p w:rsidR="00461526" w:rsidRPr="007A74DD" w:rsidRDefault="00461526" w:rsidP="00461526">
            <w:pPr>
              <w:rPr>
                <w:rFonts w:ascii="EHUSans" w:hAnsi="EHUSans"/>
                <w:sz w:val="14"/>
                <w:szCs w:val="14"/>
                <w:lang w:val="en-US"/>
              </w:rPr>
            </w:pPr>
          </w:p>
          <w:p w:rsidR="00C93276" w:rsidRPr="00C91390" w:rsidRDefault="00461526" w:rsidP="00461526">
            <w:pPr>
              <w:rPr>
                <w:rFonts w:ascii="EHUSans" w:hAnsi="EHUSans"/>
                <w:sz w:val="14"/>
                <w:szCs w:val="14"/>
              </w:rPr>
            </w:pPr>
            <w:r w:rsidRPr="00C91390">
              <w:rPr>
                <w:rFonts w:ascii="EHUSans" w:hAnsi="EHUSans"/>
                <w:sz w:val="14"/>
                <w:szCs w:val="14"/>
              </w:rPr>
              <w:t>FACULTAD DE ECONOMÍA Y EMPRESA</w:t>
            </w:r>
          </w:p>
        </w:tc>
        <w:tc>
          <w:tcPr>
            <w:tcW w:w="567" w:type="dxa"/>
            <w:vMerge w:val="restart"/>
          </w:tcPr>
          <w:p w:rsidR="00C93276" w:rsidRPr="00C91390" w:rsidRDefault="00C93276" w:rsidP="00C93276">
            <w:pPr>
              <w:rPr>
                <w:rFonts w:ascii="EHUSans" w:hAnsi="EHUSans"/>
                <w:sz w:val="14"/>
                <w:szCs w:val="14"/>
              </w:rPr>
            </w:pPr>
            <w:r w:rsidRPr="00C91390">
              <w:rPr>
                <w:rFonts w:ascii="EHUSans" w:hAnsi="EHUSans"/>
                <w:sz w:val="14"/>
                <w:szCs w:val="14"/>
              </w:rPr>
              <w:t>34/314</w:t>
            </w:r>
          </w:p>
        </w:tc>
        <w:tc>
          <w:tcPr>
            <w:tcW w:w="1417" w:type="dxa"/>
            <w:vMerge w:val="restart"/>
          </w:tcPr>
          <w:p w:rsidR="00836CD0" w:rsidRPr="00C91390" w:rsidRDefault="00836CD0">
            <w:pPr>
              <w:jc w:val="center"/>
              <w:rPr>
                <w:rFonts w:ascii="EHUSans" w:hAnsi="EHUSans"/>
                <w:sz w:val="14"/>
                <w:szCs w:val="14"/>
              </w:rPr>
            </w:pPr>
            <w:r w:rsidRPr="00C91390">
              <w:rPr>
                <w:rFonts w:ascii="EHUSans" w:hAnsi="EHUSans"/>
                <w:sz w:val="14"/>
                <w:szCs w:val="14"/>
              </w:rPr>
              <w:t>GRADO ADMINISTRACIÓN Y DIRECCIÓN DE EMPRESAS DE LOS 3 CENTROS</w:t>
            </w:r>
          </w:p>
          <w:p w:rsidR="00836CD0" w:rsidRPr="00C91390" w:rsidRDefault="00836CD0">
            <w:pPr>
              <w:jc w:val="center"/>
              <w:rPr>
                <w:rFonts w:ascii="EHUSans" w:hAnsi="EHUSans"/>
                <w:sz w:val="14"/>
                <w:szCs w:val="14"/>
              </w:rPr>
            </w:pPr>
          </w:p>
          <w:p w:rsidR="00836CD0" w:rsidRPr="00C91390" w:rsidRDefault="00836CD0">
            <w:pPr>
              <w:jc w:val="center"/>
              <w:rPr>
                <w:rFonts w:ascii="EHUSans" w:hAnsi="EHUSans"/>
                <w:sz w:val="14"/>
                <w:szCs w:val="14"/>
              </w:rPr>
            </w:pPr>
            <w:r w:rsidRPr="00C91390">
              <w:rPr>
                <w:rFonts w:ascii="EHUSans" w:hAnsi="EHUSans"/>
                <w:sz w:val="14"/>
                <w:szCs w:val="14"/>
              </w:rPr>
              <w:t>GRADO MARKETING</w:t>
            </w:r>
          </w:p>
          <w:p w:rsidR="00836CD0" w:rsidRPr="00C91390" w:rsidRDefault="00836CD0">
            <w:pPr>
              <w:jc w:val="center"/>
              <w:rPr>
                <w:rFonts w:ascii="EHUSans" w:hAnsi="EHUSans"/>
                <w:sz w:val="14"/>
                <w:szCs w:val="14"/>
              </w:rPr>
            </w:pPr>
          </w:p>
          <w:p w:rsidR="00C93276" w:rsidRPr="00C91390" w:rsidRDefault="00836CD0">
            <w:pPr>
              <w:jc w:val="center"/>
              <w:rPr>
                <w:rFonts w:ascii="EHUSans" w:hAnsi="EHUSans"/>
                <w:strike/>
                <w:sz w:val="14"/>
                <w:szCs w:val="14"/>
              </w:rPr>
            </w:pPr>
            <w:r w:rsidRPr="00C91390">
              <w:rPr>
                <w:rFonts w:ascii="EHUSans" w:hAnsi="EHUSans"/>
                <w:sz w:val="14"/>
                <w:szCs w:val="14"/>
              </w:rPr>
              <w:t>GRADO GESTIÓN DE NEGOCIOS</w:t>
            </w:r>
          </w:p>
          <w:p w:rsidR="00C91390" w:rsidRPr="00C91390" w:rsidRDefault="00C91390">
            <w:pPr>
              <w:jc w:val="center"/>
              <w:rPr>
                <w:rFonts w:ascii="EHUSans" w:hAnsi="EHUSans"/>
                <w:strike/>
                <w:sz w:val="14"/>
                <w:szCs w:val="14"/>
              </w:rPr>
            </w:pPr>
          </w:p>
          <w:p w:rsidR="00C91390" w:rsidRPr="00C91390" w:rsidRDefault="00C91390">
            <w:pPr>
              <w:jc w:val="center"/>
              <w:rPr>
                <w:rFonts w:ascii="EHUSans" w:hAnsi="EHUSans"/>
                <w:strike/>
                <w:sz w:val="14"/>
                <w:szCs w:val="14"/>
              </w:rPr>
            </w:pPr>
          </w:p>
        </w:tc>
        <w:tc>
          <w:tcPr>
            <w:tcW w:w="567" w:type="dxa"/>
            <w:vMerge w:val="restart"/>
          </w:tcPr>
          <w:p w:rsidR="00C93276" w:rsidRPr="00C91390" w:rsidRDefault="00C93276" w:rsidP="00C93276">
            <w:pPr>
              <w:jc w:val="center"/>
              <w:rPr>
                <w:rFonts w:ascii="EHUSans" w:hAnsi="EHUSans"/>
                <w:sz w:val="14"/>
                <w:szCs w:val="14"/>
              </w:rPr>
            </w:pPr>
            <w:r w:rsidRPr="00C91390">
              <w:rPr>
                <w:rFonts w:ascii="EHUSans" w:hAnsi="EHUSans"/>
                <w:sz w:val="14"/>
                <w:szCs w:val="14"/>
              </w:rPr>
              <w:t>3</w:t>
            </w:r>
          </w:p>
        </w:tc>
        <w:tc>
          <w:tcPr>
            <w:tcW w:w="1276" w:type="dxa"/>
            <w:vMerge w:val="restart"/>
          </w:tcPr>
          <w:p w:rsidR="00C93276" w:rsidRPr="00C91390" w:rsidRDefault="00C93276" w:rsidP="00C93276">
            <w:pPr>
              <w:jc w:val="center"/>
              <w:rPr>
                <w:rFonts w:ascii="EHUSans" w:hAnsi="EHUSans"/>
                <w:sz w:val="14"/>
                <w:szCs w:val="14"/>
              </w:rPr>
            </w:pPr>
            <w:r w:rsidRPr="00C91390">
              <w:rPr>
                <w:rFonts w:ascii="EHUSans" w:hAnsi="EHUSans"/>
                <w:sz w:val="14"/>
                <w:szCs w:val="14"/>
              </w:rPr>
              <w:t>15</w:t>
            </w:r>
          </w:p>
        </w:tc>
        <w:tc>
          <w:tcPr>
            <w:tcW w:w="1701" w:type="dxa"/>
            <w:vMerge w:val="restart"/>
          </w:tcPr>
          <w:p w:rsidR="00C93276" w:rsidRPr="00C91390" w:rsidRDefault="00C93276" w:rsidP="00C93276">
            <w:pPr>
              <w:jc w:val="center"/>
              <w:rPr>
                <w:rFonts w:ascii="EHUSans" w:hAnsi="EHUSans"/>
                <w:sz w:val="14"/>
                <w:szCs w:val="14"/>
              </w:rPr>
            </w:pPr>
            <w:r w:rsidRPr="00C91390">
              <w:rPr>
                <w:rFonts w:ascii="EHUSans" w:hAnsi="EHUSans"/>
                <w:sz w:val="14"/>
                <w:szCs w:val="14"/>
              </w:rPr>
              <w:t>1st</w:t>
            </w:r>
          </w:p>
        </w:tc>
        <w:tc>
          <w:tcPr>
            <w:tcW w:w="3260" w:type="dxa"/>
            <w:shd w:val="clear" w:color="auto" w:fill="auto"/>
          </w:tcPr>
          <w:p w:rsidR="00C93276" w:rsidRPr="00C91390" w:rsidRDefault="00C93276" w:rsidP="00C93276">
            <w:pPr>
              <w:rPr>
                <w:rFonts w:ascii="EHUSans" w:hAnsi="EHUSans"/>
                <w:sz w:val="14"/>
                <w:szCs w:val="14"/>
                <w:lang w:val="en-US"/>
              </w:rPr>
            </w:pPr>
            <w:r w:rsidRPr="00C91390">
              <w:rPr>
                <w:rFonts w:ascii="EHUSans" w:hAnsi="EHUSans"/>
                <w:sz w:val="14"/>
                <w:szCs w:val="14"/>
                <w:lang w:val="en-US"/>
              </w:rPr>
              <w:t>English IELTS, TOEFL or equivalent:</w:t>
            </w:r>
          </w:p>
        </w:tc>
      </w:tr>
      <w:tr w:rsidR="00C91390" w:rsidRPr="00630123" w:rsidTr="00425CCD">
        <w:trPr>
          <w:trHeight w:val="157"/>
        </w:trPr>
        <w:tc>
          <w:tcPr>
            <w:tcW w:w="1417" w:type="dxa"/>
            <w:vMerge/>
          </w:tcPr>
          <w:p w:rsidR="00C93276" w:rsidRPr="00C91390" w:rsidRDefault="00C93276" w:rsidP="00C93276">
            <w:pPr>
              <w:rPr>
                <w:rFonts w:ascii="EHUSans" w:hAnsi="EHUSans"/>
                <w:sz w:val="14"/>
                <w:szCs w:val="14"/>
                <w:lang w:val="en-US"/>
              </w:rPr>
            </w:pPr>
          </w:p>
        </w:tc>
        <w:tc>
          <w:tcPr>
            <w:tcW w:w="3198" w:type="dxa"/>
            <w:vMerge/>
          </w:tcPr>
          <w:p w:rsidR="00C93276" w:rsidRPr="00C91390" w:rsidRDefault="00C93276" w:rsidP="00C93276">
            <w:pPr>
              <w:rPr>
                <w:rFonts w:ascii="EHUSans" w:hAnsi="EHUSans"/>
                <w:sz w:val="14"/>
                <w:szCs w:val="14"/>
                <w:lang w:val="en-US"/>
              </w:rPr>
            </w:pPr>
          </w:p>
        </w:tc>
        <w:tc>
          <w:tcPr>
            <w:tcW w:w="1276" w:type="dxa"/>
            <w:vMerge/>
          </w:tcPr>
          <w:p w:rsidR="00C93276" w:rsidRPr="00C91390" w:rsidRDefault="00C93276" w:rsidP="00C93276">
            <w:pPr>
              <w:rPr>
                <w:rFonts w:ascii="EHUSans" w:hAnsi="EHUSans"/>
                <w:sz w:val="14"/>
                <w:szCs w:val="14"/>
                <w:lang w:val="en-US"/>
              </w:rPr>
            </w:pPr>
          </w:p>
        </w:tc>
        <w:tc>
          <w:tcPr>
            <w:tcW w:w="567" w:type="dxa"/>
            <w:vMerge/>
          </w:tcPr>
          <w:p w:rsidR="00C93276" w:rsidRPr="00C91390" w:rsidRDefault="00C93276" w:rsidP="00C93276">
            <w:pPr>
              <w:rPr>
                <w:rFonts w:ascii="EHUSans" w:hAnsi="EHUSans"/>
                <w:sz w:val="14"/>
                <w:szCs w:val="14"/>
                <w:lang w:val="en-US"/>
              </w:rPr>
            </w:pPr>
          </w:p>
        </w:tc>
        <w:tc>
          <w:tcPr>
            <w:tcW w:w="1417" w:type="dxa"/>
            <w:vMerge/>
          </w:tcPr>
          <w:p w:rsidR="00C93276" w:rsidRPr="00C91390" w:rsidRDefault="00C93276" w:rsidP="00C93276">
            <w:pPr>
              <w:jc w:val="center"/>
              <w:rPr>
                <w:rFonts w:ascii="EHUSans" w:hAnsi="EHUSans"/>
                <w:sz w:val="14"/>
                <w:szCs w:val="14"/>
                <w:lang w:val="en-US"/>
              </w:rPr>
            </w:pPr>
          </w:p>
        </w:tc>
        <w:tc>
          <w:tcPr>
            <w:tcW w:w="567" w:type="dxa"/>
            <w:vMerge/>
          </w:tcPr>
          <w:p w:rsidR="00C93276" w:rsidRPr="00C91390" w:rsidRDefault="00C93276" w:rsidP="00C93276">
            <w:pPr>
              <w:jc w:val="center"/>
              <w:rPr>
                <w:rFonts w:ascii="EHUSans" w:hAnsi="EHUSans"/>
                <w:sz w:val="14"/>
                <w:szCs w:val="14"/>
                <w:lang w:val="en-US"/>
              </w:rPr>
            </w:pPr>
          </w:p>
        </w:tc>
        <w:tc>
          <w:tcPr>
            <w:tcW w:w="1276" w:type="dxa"/>
            <w:vMerge/>
          </w:tcPr>
          <w:p w:rsidR="00C93276" w:rsidRPr="00C91390" w:rsidRDefault="00C93276" w:rsidP="00C93276">
            <w:pPr>
              <w:jc w:val="center"/>
              <w:rPr>
                <w:rFonts w:ascii="EHUSans" w:hAnsi="EHUSans"/>
                <w:sz w:val="14"/>
                <w:szCs w:val="14"/>
                <w:lang w:val="en-US"/>
              </w:rPr>
            </w:pPr>
          </w:p>
        </w:tc>
        <w:tc>
          <w:tcPr>
            <w:tcW w:w="1701" w:type="dxa"/>
            <w:vMerge/>
          </w:tcPr>
          <w:p w:rsidR="00C93276" w:rsidRPr="00C91390" w:rsidRDefault="00C93276" w:rsidP="00C93276">
            <w:pPr>
              <w:jc w:val="center"/>
              <w:rPr>
                <w:rFonts w:ascii="EHUSans" w:hAnsi="EHUSans"/>
                <w:sz w:val="14"/>
                <w:szCs w:val="14"/>
                <w:lang w:val="en-US"/>
              </w:rPr>
            </w:pPr>
          </w:p>
        </w:tc>
        <w:tc>
          <w:tcPr>
            <w:tcW w:w="3260" w:type="dxa"/>
            <w:shd w:val="clear" w:color="auto" w:fill="auto"/>
          </w:tcPr>
          <w:p w:rsidR="00C93276" w:rsidRPr="00C91390" w:rsidRDefault="00C93276" w:rsidP="00C93276">
            <w:pPr>
              <w:rPr>
                <w:rFonts w:ascii="EHUSans" w:hAnsi="EHUSans"/>
                <w:sz w:val="14"/>
                <w:szCs w:val="14"/>
                <w:lang w:val="en-US"/>
              </w:rPr>
            </w:pPr>
            <w:r w:rsidRPr="00C91390">
              <w:rPr>
                <w:rFonts w:ascii="EHUSans" w:hAnsi="EHUSans"/>
                <w:sz w:val="14"/>
                <w:szCs w:val="14"/>
                <w:lang w:val="en-US"/>
              </w:rPr>
              <w:t>- TOEFL: paper-based 550, internet-based 79</w:t>
            </w:r>
          </w:p>
        </w:tc>
      </w:tr>
      <w:tr w:rsidR="00C91390" w:rsidRPr="00C91390" w:rsidTr="00425CCD">
        <w:trPr>
          <w:trHeight w:val="157"/>
        </w:trPr>
        <w:tc>
          <w:tcPr>
            <w:tcW w:w="1417" w:type="dxa"/>
            <w:vMerge/>
          </w:tcPr>
          <w:p w:rsidR="00C93276" w:rsidRPr="00C91390" w:rsidRDefault="00C93276" w:rsidP="00C93276">
            <w:pPr>
              <w:rPr>
                <w:rFonts w:ascii="EHUSans" w:hAnsi="EHUSans"/>
                <w:sz w:val="14"/>
                <w:szCs w:val="14"/>
                <w:lang w:val="en-US"/>
              </w:rPr>
            </w:pPr>
          </w:p>
        </w:tc>
        <w:tc>
          <w:tcPr>
            <w:tcW w:w="3198" w:type="dxa"/>
            <w:vMerge/>
          </w:tcPr>
          <w:p w:rsidR="00C93276" w:rsidRPr="00C91390" w:rsidRDefault="00C93276" w:rsidP="00C93276">
            <w:pPr>
              <w:rPr>
                <w:rFonts w:ascii="EHUSans" w:hAnsi="EHUSans"/>
                <w:sz w:val="14"/>
                <w:szCs w:val="14"/>
                <w:lang w:val="en-US"/>
              </w:rPr>
            </w:pPr>
          </w:p>
        </w:tc>
        <w:tc>
          <w:tcPr>
            <w:tcW w:w="1276" w:type="dxa"/>
            <w:vMerge/>
          </w:tcPr>
          <w:p w:rsidR="00C93276" w:rsidRPr="00C91390" w:rsidRDefault="00C93276" w:rsidP="00C93276">
            <w:pPr>
              <w:rPr>
                <w:rFonts w:ascii="EHUSans" w:hAnsi="EHUSans"/>
                <w:sz w:val="14"/>
                <w:szCs w:val="14"/>
                <w:lang w:val="en-US"/>
              </w:rPr>
            </w:pPr>
          </w:p>
        </w:tc>
        <w:tc>
          <w:tcPr>
            <w:tcW w:w="567" w:type="dxa"/>
            <w:vMerge/>
          </w:tcPr>
          <w:p w:rsidR="00C93276" w:rsidRPr="00C91390" w:rsidRDefault="00C93276" w:rsidP="00C93276">
            <w:pPr>
              <w:rPr>
                <w:rFonts w:ascii="EHUSans" w:hAnsi="EHUSans"/>
                <w:sz w:val="14"/>
                <w:szCs w:val="14"/>
                <w:lang w:val="en-US"/>
              </w:rPr>
            </w:pPr>
          </w:p>
        </w:tc>
        <w:tc>
          <w:tcPr>
            <w:tcW w:w="1417" w:type="dxa"/>
            <w:vMerge/>
          </w:tcPr>
          <w:p w:rsidR="00C93276" w:rsidRPr="00C91390" w:rsidRDefault="00C93276" w:rsidP="00C93276">
            <w:pPr>
              <w:jc w:val="center"/>
              <w:rPr>
                <w:rFonts w:ascii="EHUSans" w:hAnsi="EHUSans"/>
                <w:sz w:val="14"/>
                <w:szCs w:val="14"/>
                <w:lang w:val="en-US"/>
              </w:rPr>
            </w:pPr>
          </w:p>
        </w:tc>
        <w:tc>
          <w:tcPr>
            <w:tcW w:w="567" w:type="dxa"/>
            <w:vMerge/>
          </w:tcPr>
          <w:p w:rsidR="00C93276" w:rsidRPr="00C91390" w:rsidRDefault="00C93276" w:rsidP="00C93276">
            <w:pPr>
              <w:jc w:val="center"/>
              <w:rPr>
                <w:rFonts w:ascii="EHUSans" w:hAnsi="EHUSans"/>
                <w:sz w:val="14"/>
                <w:szCs w:val="14"/>
                <w:lang w:val="en-US"/>
              </w:rPr>
            </w:pPr>
          </w:p>
        </w:tc>
        <w:tc>
          <w:tcPr>
            <w:tcW w:w="1276" w:type="dxa"/>
            <w:vMerge/>
          </w:tcPr>
          <w:p w:rsidR="00C93276" w:rsidRPr="00C91390" w:rsidRDefault="00C93276" w:rsidP="00C93276">
            <w:pPr>
              <w:jc w:val="center"/>
              <w:rPr>
                <w:rFonts w:ascii="EHUSans" w:hAnsi="EHUSans"/>
                <w:sz w:val="14"/>
                <w:szCs w:val="14"/>
                <w:lang w:val="en-US"/>
              </w:rPr>
            </w:pPr>
          </w:p>
        </w:tc>
        <w:tc>
          <w:tcPr>
            <w:tcW w:w="1701" w:type="dxa"/>
            <w:vMerge/>
          </w:tcPr>
          <w:p w:rsidR="00C93276" w:rsidRPr="00C91390" w:rsidRDefault="00C93276" w:rsidP="00C93276">
            <w:pPr>
              <w:jc w:val="center"/>
              <w:rPr>
                <w:rFonts w:ascii="EHUSans" w:hAnsi="EHUSans"/>
                <w:sz w:val="14"/>
                <w:szCs w:val="14"/>
                <w:lang w:val="en-US"/>
              </w:rPr>
            </w:pPr>
          </w:p>
        </w:tc>
        <w:tc>
          <w:tcPr>
            <w:tcW w:w="3260" w:type="dxa"/>
            <w:shd w:val="clear" w:color="auto" w:fill="auto"/>
          </w:tcPr>
          <w:p w:rsidR="00C93276" w:rsidRPr="00C91390" w:rsidRDefault="00C93276" w:rsidP="00C93276">
            <w:pPr>
              <w:rPr>
                <w:rFonts w:ascii="EHUSans" w:hAnsi="EHUSans"/>
                <w:sz w:val="14"/>
                <w:szCs w:val="14"/>
              </w:rPr>
            </w:pPr>
            <w:r w:rsidRPr="00C91390">
              <w:rPr>
                <w:rFonts w:ascii="EHUSans" w:hAnsi="EHUSans"/>
                <w:sz w:val="14"/>
                <w:szCs w:val="14"/>
              </w:rPr>
              <w:t>- IELTS: 6.0</w:t>
            </w:r>
          </w:p>
        </w:tc>
      </w:tr>
      <w:tr w:rsidR="00C91390" w:rsidRPr="00630123" w:rsidTr="00425CCD">
        <w:trPr>
          <w:trHeight w:val="20"/>
        </w:trPr>
        <w:tc>
          <w:tcPr>
            <w:tcW w:w="1417" w:type="dxa"/>
          </w:tcPr>
          <w:p w:rsidR="008B0D4E" w:rsidRPr="00C91390" w:rsidRDefault="008B0D4E" w:rsidP="002A3A7E">
            <w:pPr>
              <w:rPr>
                <w:rFonts w:ascii="EHUSans" w:hAnsi="EHUSans"/>
                <w:sz w:val="14"/>
                <w:szCs w:val="14"/>
              </w:rPr>
            </w:pPr>
            <w:r w:rsidRPr="00C91390">
              <w:rPr>
                <w:rFonts w:ascii="EHUSans" w:hAnsi="EHUSans" w:cs="Arial"/>
                <w:b/>
                <w:bCs/>
                <w:sz w:val="14"/>
                <w:szCs w:val="14"/>
              </w:rPr>
              <w:t>SUIZA*</w:t>
            </w:r>
          </w:p>
        </w:tc>
        <w:tc>
          <w:tcPr>
            <w:tcW w:w="3198"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HAUTE ÉCOLE SPÉCIALISÉE DE SUISSE OCCIDENTALE</w:t>
            </w:r>
          </w:p>
        </w:tc>
        <w:tc>
          <w:tcPr>
            <w:tcW w:w="1276"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E.U. DE INGENIERIA DE VITORIA-GASTEIZ</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481</w:t>
            </w:r>
          </w:p>
        </w:tc>
        <w:tc>
          <w:tcPr>
            <w:tcW w:w="141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COMPUTER SCIENCE</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w:t>
            </w:r>
          </w:p>
        </w:tc>
        <w:tc>
          <w:tcPr>
            <w:tcW w:w="1276"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6</w:t>
            </w:r>
          </w:p>
        </w:tc>
        <w:tc>
          <w:tcPr>
            <w:tcW w:w="1701"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1st</w:t>
            </w:r>
          </w:p>
        </w:tc>
        <w:tc>
          <w:tcPr>
            <w:tcW w:w="3260" w:type="dxa"/>
            <w:shd w:val="clear" w:color="auto" w:fill="auto"/>
            <w:hideMark/>
          </w:tcPr>
          <w:p w:rsidR="008B0D4E" w:rsidRPr="00C91390" w:rsidRDefault="008B0D4E" w:rsidP="002A3A7E">
            <w:pPr>
              <w:rPr>
                <w:rFonts w:ascii="EHUSans" w:hAnsi="EHUSans"/>
                <w:sz w:val="14"/>
                <w:szCs w:val="14"/>
                <w:lang w:val="en-US"/>
              </w:rPr>
            </w:pPr>
            <w:r w:rsidRPr="00C91390">
              <w:rPr>
                <w:rFonts w:ascii="EHUSans" w:hAnsi="EHUSans"/>
                <w:sz w:val="14"/>
                <w:szCs w:val="14"/>
                <w:lang w:val="en-US"/>
              </w:rPr>
              <w:t>B2 [Language of Instruction 1: French / Language of Instruction 2: English (only SMP)]</w:t>
            </w:r>
          </w:p>
        </w:tc>
      </w:tr>
      <w:tr w:rsidR="00C91390" w:rsidRPr="00630123" w:rsidTr="00425CCD">
        <w:trPr>
          <w:trHeight w:val="20"/>
        </w:trPr>
        <w:tc>
          <w:tcPr>
            <w:tcW w:w="1417" w:type="dxa"/>
          </w:tcPr>
          <w:p w:rsidR="008B0D4E" w:rsidRPr="00C91390" w:rsidRDefault="008B0D4E" w:rsidP="002A3A7E">
            <w:pPr>
              <w:rPr>
                <w:rFonts w:ascii="EHUSans" w:hAnsi="EHUSans"/>
                <w:sz w:val="14"/>
                <w:szCs w:val="14"/>
              </w:rPr>
            </w:pPr>
            <w:r w:rsidRPr="00C91390">
              <w:rPr>
                <w:rFonts w:ascii="EHUSans" w:hAnsi="EHUSans" w:cs="Arial"/>
                <w:b/>
                <w:bCs/>
                <w:sz w:val="14"/>
                <w:szCs w:val="14"/>
              </w:rPr>
              <w:t>SUIZA*</w:t>
            </w:r>
          </w:p>
        </w:tc>
        <w:tc>
          <w:tcPr>
            <w:tcW w:w="3198"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HAUTE ÉCOLE SPÉCIALISÉE DE SUISSE OCCIDENTALE</w:t>
            </w:r>
          </w:p>
        </w:tc>
        <w:tc>
          <w:tcPr>
            <w:tcW w:w="1276"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E.U. DE INGENIERIA DE VITORIA-GASTEIZ</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520</w:t>
            </w:r>
          </w:p>
        </w:tc>
        <w:tc>
          <w:tcPr>
            <w:tcW w:w="141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ENGINEERING</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w:t>
            </w:r>
          </w:p>
        </w:tc>
        <w:tc>
          <w:tcPr>
            <w:tcW w:w="1276"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6</w:t>
            </w:r>
          </w:p>
        </w:tc>
        <w:tc>
          <w:tcPr>
            <w:tcW w:w="1701"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1st / 2nd</w:t>
            </w:r>
          </w:p>
        </w:tc>
        <w:tc>
          <w:tcPr>
            <w:tcW w:w="3260" w:type="dxa"/>
            <w:shd w:val="clear" w:color="auto" w:fill="auto"/>
            <w:hideMark/>
          </w:tcPr>
          <w:p w:rsidR="008B0D4E" w:rsidRPr="00C91390" w:rsidRDefault="008B0D4E" w:rsidP="002A3A7E">
            <w:pPr>
              <w:rPr>
                <w:rFonts w:ascii="EHUSans" w:hAnsi="EHUSans"/>
                <w:sz w:val="14"/>
                <w:szCs w:val="14"/>
                <w:lang w:val="en-US"/>
              </w:rPr>
            </w:pPr>
            <w:r w:rsidRPr="00C91390">
              <w:rPr>
                <w:rFonts w:ascii="EHUSans" w:hAnsi="EHUSans"/>
                <w:sz w:val="14"/>
                <w:szCs w:val="14"/>
                <w:lang w:val="en-US"/>
              </w:rPr>
              <w:t>B2 [Language of Instruction 1: French / Language of Instruction 2: English (only SMP)]</w:t>
            </w:r>
          </w:p>
        </w:tc>
      </w:tr>
      <w:tr w:rsidR="00C91390" w:rsidRPr="00630123" w:rsidTr="00425CCD">
        <w:trPr>
          <w:trHeight w:val="20"/>
        </w:trPr>
        <w:tc>
          <w:tcPr>
            <w:tcW w:w="1417" w:type="dxa"/>
          </w:tcPr>
          <w:p w:rsidR="008B0D4E" w:rsidRPr="00C91390" w:rsidRDefault="008B0D4E" w:rsidP="002A3A7E">
            <w:pPr>
              <w:rPr>
                <w:rFonts w:ascii="EHUSans" w:hAnsi="EHUSans"/>
                <w:sz w:val="14"/>
                <w:szCs w:val="14"/>
              </w:rPr>
            </w:pPr>
            <w:r w:rsidRPr="00C91390">
              <w:rPr>
                <w:rFonts w:ascii="EHUSans" w:hAnsi="EHUSans" w:cs="Arial"/>
                <w:b/>
                <w:bCs/>
                <w:sz w:val="14"/>
                <w:szCs w:val="14"/>
              </w:rPr>
              <w:t>SUIZA*</w:t>
            </w:r>
          </w:p>
        </w:tc>
        <w:tc>
          <w:tcPr>
            <w:tcW w:w="3198"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HAUTE ÉCOLE SPÉCIALISÉE DE SUISSE OCCIDENTALE</w:t>
            </w:r>
          </w:p>
        </w:tc>
        <w:tc>
          <w:tcPr>
            <w:tcW w:w="1276"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E.U. DE INGENIERIA TECNICA INDUSTRIAL-BI</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481</w:t>
            </w:r>
          </w:p>
        </w:tc>
        <w:tc>
          <w:tcPr>
            <w:tcW w:w="141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COMPUTER SCIENCE</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w:t>
            </w:r>
          </w:p>
        </w:tc>
        <w:tc>
          <w:tcPr>
            <w:tcW w:w="1276"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6</w:t>
            </w:r>
          </w:p>
        </w:tc>
        <w:tc>
          <w:tcPr>
            <w:tcW w:w="1701"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1st</w:t>
            </w:r>
          </w:p>
        </w:tc>
        <w:tc>
          <w:tcPr>
            <w:tcW w:w="3260" w:type="dxa"/>
            <w:shd w:val="clear" w:color="auto" w:fill="auto"/>
            <w:hideMark/>
          </w:tcPr>
          <w:p w:rsidR="008B0D4E" w:rsidRPr="00C91390" w:rsidRDefault="008B0D4E" w:rsidP="002A3A7E">
            <w:pPr>
              <w:rPr>
                <w:rFonts w:ascii="EHUSans" w:hAnsi="EHUSans"/>
                <w:sz w:val="14"/>
                <w:szCs w:val="14"/>
                <w:lang w:val="en-US"/>
              </w:rPr>
            </w:pPr>
            <w:r w:rsidRPr="00C91390">
              <w:rPr>
                <w:rFonts w:ascii="EHUSans" w:hAnsi="EHUSans"/>
                <w:sz w:val="14"/>
                <w:szCs w:val="14"/>
                <w:lang w:val="en-US"/>
              </w:rPr>
              <w:t>B2 [Language of Instruction 1: French / Language of Instruction 2: English (only SMP)]</w:t>
            </w:r>
          </w:p>
        </w:tc>
      </w:tr>
      <w:tr w:rsidR="00C91390" w:rsidRPr="00630123" w:rsidTr="00425CCD">
        <w:trPr>
          <w:trHeight w:val="20"/>
        </w:trPr>
        <w:tc>
          <w:tcPr>
            <w:tcW w:w="1417" w:type="dxa"/>
          </w:tcPr>
          <w:p w:rsidR="008B0D4E" w:rsidRPr="00C91390" w:rsidRDefault="008B0D4E" w:rsidP="002A3A7E">
            <w:pPr>
              <w:rPr>
                <w:rFonts w:ascii="EHUSans" w:hAnsi="EHUSans"/>
                <w:sz w:val="14"/>
                <w:szCs w:val="14"/>
              </w:rPr>
            </w:pPr>
            <w:r w:rsidRPr="00C91390">
              <w:rPr>
                <w:rFonts w:ascii="EHUSans" w:hAnsi="EHUSans" w:cs="Arial"/>
                <w:b/>
                <w:bCs/>
                <w:sz w:val="14"/>
                <w:szCs w:val="14"/>
              </w:rPr>
              <w:t>SUIZA*</w:t>
            </w:r>
          </w:p>
        </w:tc>
        <w:tc>
          <w:tcPr>
            <w:tcW w:w="3198"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HAUTE ÉCOLE SPÉCIALISÉE DE SUISSE OCCIDENTALE</w:t>
            </w:r>
          </w:p>
        </w:tc>
        <w:tc>
          <w:tcPr>
            <w:tcW w:w="1276"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E.U. DE INGENIERIA TECNICA INDUSTRIAL-BI</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520</w:t>
            </w:r>
          </w:p>
        </w:tc>
        <w:tc>
          <w:tcPr>
            <w:tcW w:w="141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ENGINEERING</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w:t>
            </w:r>
          </w:p>
        </w:tc>
        <w:tc>
          <w:tcPr>
            <w:tcW w:w="1276"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6</w:t>
            </w:r>
          </w:p>
        </w:tc>
        <w:tc>
          <w:tcPr>
            <w:tcW w:w="1701"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1st</w:t>
            </w:r>
          </w:p>
        </w:tc>
        <w:tc>
          <w:tcPr>
            <w:tcW w:w="3260" w:type="dxa"/>
            <w:shd w:val="clear" w:color="auto" w:fill="auto"/>
            <w:hideMark/>
          </w:tcPr>
          <w:p w:rsidR="008B0D4E" w:rsidRPr="00C91390" w:rsidRDefault="008B0D4E" w:rsidP="002A3A7E">
            <w:pPr>
              <w:rPr>
                <w:rFonts w:ascii="EHUSans" w:hAnsi="EHUSans"/>
                <w:sz w:val="14"/>
                <w:szCs w:val="14"/>
                <w:lang w:val="en-US"/>
              </w:rPr>
            </w:pPr>
            <w:r w:rsidRPr="00C91390">
              <w:rPr>
                <w:rFonts w:ascii="EHUSans" w:hAnsi="EHUSans"/>
                <w:sz w:val="14"/>
                <w:szCs w:val="14"/>
                <w:lang w:val="en-US"/>
              </w:rPr>
              <w:t>B2 [Language of Instruction 1: French / Language of Instruction 2: English (only SMP)]</w:t>
            </w:r>
          </w:p>
        </w:tc>
      </w:tr>
      <w:tr w:rsidR="00C91390" w:rsidRPr="00C91390" w:rsidTr="00425CCD">
        <w:trPr>
          <w:trHeight w:val="20"/>
        </w:trPr>
        <w:tc>
          <w:tcPr>
            <w:tcW w:w="1417" w:type="dxa"/>
          </w:tcPr>
          <w:p w:rsidR="008B0D4E" w:rsidRPr="00C91390" w:rsidRDefault="008B0D4E" w:rsidP="002A3A7E">
            <w:pPr>
              <w:rPr>
                <w:rFonts w:ascii="EHUSans" w:hAnsi="EHUSans"/>
                <w:sz w:val="14"/>
                <w:szCs w:val="14"/>
              </w:rPr>
            </w:pPr>
            <w:r w:rsidRPr="00C91390">
              <w:rPr>
                <w:rFonts w:ascii="EHUSans" w:hAnsi="EHUSans" w:cs="Arial"/>
                <w:b/>
                <w:bCs/>
                <w:sz w:val="14"/>
                <w:szCs w:val="14"/>
              </w:rPr>
              <w:t>SUIZA*</w:t>
            </w:r>
          </w:p>
        </w:tc>
        <w:tc>
          <w:tcPr>
            <w:tcW w:w="3198"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UNIVERSITÉ DE GENÈVE</w:t>
            </w:r>
          </w:p>
        </w:tc>
        <w:tc>
          <w:tcPr>
            <w:tcW w:w="1276"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FACULTAD DE CIENCIA Y TECNOLOGIA</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421</w:t>
            </w:r>
          </w:p>
        </w:tc>
        <w:tc>
          <w:tcPr>
            <w:tcW w:w="141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BIOLOGY, BIOCHEMISTRY, BIOTECHNOLOGY</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w:t>
            </w:r>
          </w:p>
        </w:tc>
        <w:tc>
          <w:tcPr>
            <w:tcW w:w="1276"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9</w:t>
            </w:r>
          </w:p>
        </w:tc>
        <w:tc>
          <w:tcPr>
            <w:tcW w:w="1701"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1st</w:t>
            </w:r>
          </w:p>
        </w:tc>
        <w:tc>
          <w:tcPr>
            <w:tcW w:w="3260" w:type="dxa"/>
            <w:shd w:val="clear" w:color="auto" w:fill="auto"/>
            <w:hideMark/>
          </w:tcPr>
          <w:p w:rsidR="008B0D4E" w:rsidRPr="00C91390" w:rsidRDefault="008B0D4E" w:rsidP="002A3A7E">
            <w:pPr>
              <w:rPr>
                <w:rFonts w:ascii="EHUSans" w:hAnsi="EHUSans"/>
                <w:sz w:val="14"/>
                <w:szCs w:val="14"/>
              </w:rPr>
            </w:pPr>
            <w:r w:rsidRPr="00C91390">
              <w:rPr>
                <w:rFonts w:ascii="EHUSans" w:hAnsi="EHUSans"/>
                <w:sz w:val="14"/>
                <w:szCs w:val="14"/>
                <w:lang w:val="en-US"/>
              </w:rPr>
              <w:t xml:space="preserve">Students </w:t>
            </w:r>
            <w:proofErr w:type="gramStart"/>
            <w:r w:rsidRPr="00C91390">
              <w:rPr>
                <w:rFonts w:ascii="EHUSans" w:hAnsi="EHUSans"/>
                <w:sz w:val="14"/>
                <w:szCs w:val="14"/>
                <w:lang w:val="en-US"/>
              </w:rPr>
              <w:t>are expected</w:t>
            </w:r>
            <w:proofErr w:type="gramEnd"/>
            <w:r w:rsidRPr="00C91390">
              <w:rPr>
                <w:rFonts w:ascii="EHUSans" w:hAnsi="EHUSans"/>
                <w:sz w:val="14"/>
                <w:szCs w:val="14"/>
                <w:lang w:val="en-US"/>
              </w:rPr>
              <w:t xml:space="preserve"> to have a good command of French (level B2). No certificate is required. Exchange students can attend a free French course. The course starts after the beginning of the semester (more information during the orientation Session). There is also a fee-paying course in summer, during the holidays (see http://www.unige.ch/lettres/elcf/coursete/). </w:t>
            </w:r>
            <w:r w:rsidRPr="00C91390">
              <w:rPr>
                <w:rFonts w:ascii="EHUSans" w:hAnsi="EHUSans"/>
                <w:sz w:val="14"/>
                <w:szCs w:val="14"/>
              </w:rPr>
              <w:t xml:space="preserve">Exchange </w:t>
            </w:r>
            <w:proofErr w:type="spellStart"/>
            <w:r w:rsidRPr="00C91390">
              <w:rPr>
                <w:rFonts w:ascii="EHUSans" w:hAnsi="EHUSans"/>
                <w:sz w:val="14"/>
                <w:szCs w:val="14"/>
              </w:rPr>
              <w:t>students</w:t>
            </w:r>
            <w:proofErr w:type="spellEnd"/>
            <w:r w:rsidRPr="00C91390">
              <w:rPr>
                <w:rFonts w:ascii="EHUSans" w:hAnsi="EHUSans"/>
                <w:sz w:val="14"/>
                <w:szCs w:val="14"/>
              </w:rPr>
              <w:t xml:space="preserve"> </w:t>
            </w:r>
            <w:proofErr w:type="spellStart"/>
            <w:r w:rsidRPr="00C91390">
              <w:rPr>
                <w:rFonts w:ascii="EHUSans" w:hAnsi="EHUSans"/>
                <w:sz w:val="14"/>
                <w:szCs w:val="14"/>
              </w:rPr>
              <w:t>receive</w:t>
            </w:r>
            <w:proofErr w:type="spellEnd"/>
            <w:r w:rsidRPr="00C91390">
              <w:rPr>
                <w:rFonts w:ascii="EHUSans" w:hAnsi="EHUSans"/>
                <w:sz w:val="14"/>
                <w:szCs w:val="14"/>
              </w:rPr>
              <w:t xml:space="preserve"> a </w:t>
            </w:r>
            <w:proofErr w:type="spellStart"/>
            <w:r w:rsidRPr="00C91390">
              <w:rPr>
                <w:rFonts w:ascii="EHUSans" w:hAnsi="EHUSans"/>
                <w:sz w:val="14"/>
                <w:szCs w:val="14"/>
              </w:rPr>
              <w:t>discount</w:t>
            </w:r>
            <w:proofErr w:type="spellEnd"/>
            <w:r w:rsidRPr="00C91390">
              <w:rPr>
                <w:rFonts w:ascii="EHUSans" w:hAnsi="EHUSans"/>
                <w:sz w:val="14"/>
                <w:szCs w:val="14"/>
              </w:rPr>
              <w:t>.</w:t>
            </w:r>
          </w:p>
        </w:tc>
      </w:tr>
      <w:tr w:rsidR="00C91390" w:rsidRPr="00630123" w:rsidTr="00425CCD">
        <w:trPr>
          <w:trHeight w:val="20"/>
        </w:trPr>
        <w:tc>
          <w:tcPr>
            <w:tcW w:w="1417" w:type="dxa"/>
          </w:tcPr>
          <w:p w:rsidR="008B0D4E" w:rsidRPr="00C91390" w:rsidRDefault="008B0D4E" w:rsidP="002A3A7E">
            <w:pPr>
              <w:rPr>
                <w:rFonts w:ascii="EHUSans" w:hAnsi="EHUSans"/>
                <w:sz w:val="14"/>
                <w:szCs w:val="14"/>
              </w:rPr>
            </w:pPr>
            <w:r w:rsidRPr="00C91390">
              <w:rPr>
                <w:rFonts w:ascii="EHUSans" w:hAnsi="EHUSans" w:cs="Arial"/>
                <w:b/>
                <w:bCs/>
                <w:sz w:val="14"/>
                <w:szCs w:val="14"/>
              </w:rPr>
              <w:t>SUIZA*</w:t>
            </w:r>
          </w:p>
        </w:tc>
        <w:tc>
          <w:tcPr>
            <w:tcW w:w="3198" w:type="dxa"/>
            <w:shd w:val="clear" w:color="auto" w:fill="auto"/>
            <w:vAlign w:val="center"/>
            <w:hideMark/>
          </w:tcPr>
          <w:p w:rsidR="008B0D4E" w:rsidRPr="00C91390" w:rsidRDefault="008B0D4E" w:rsidP="002A3A7E">
            <w:pPr>
              <w:rPr>
                <w:rFonts w:ascii="EHUSans" w:hAnsi="EHUSans"/>
                <w:sz w:val="14"/>
                <w:szCs w:val="14"/>
                <w:lang w:val="en-US"/>
              </w:rPr>
            </w:pPr>
            <w:r w:rsidRPr="00C91390">
              <w:rPr>
                <w:rFonts w:ascii="EHUSans" w:hAnsi="EHUSans"/>
                <w:sz w:val="14"/>
                <w:szCs w:val="14"/>
                <w:lang w:val="en-US"/>
              </w:rPr>
              <w:t>ZÜRCHER HOCHSCHULE DER KÜNSTE (ZHDK)</w:t>
            </w:r>
          </w:p>
        </w:tc>
        <w:tc>
          <w:tcPr>
            <w:tcW w:w="1276" w:type="dxa"/>
            <w:shd w:val="clear" w:color="auto" w:fill="auto"/>
            <w:vAlign w:val="center"/>
            <w:hideMark/>
          </w:tcPr>
          <w:p w:rsidR="008B0D4E" w:rsidRPr="00C91390" w:rsidRDefault="008B0D4E" w:rsidP="002A3A7E">
            <w:pPr>
              <w:rPr>
                <w:rFonts w:ascii="EHUSans" w:hAnsi="EHUSans"/>
                <w:sz w:val="14"/>
                <w:szCs w:val="14"/>
              </w:rPr>
            </w:pPr>
            <w:r w:rsidRPr="00C91390">
              <w:rPr>
                <w:rFonts w:ascii="EHUSans" w:hAnsi="EHUSans"/>
                <w:sz w:val="14"/>
                <w:szCs w:val="14"/>
              </w:rPr>
              <w:t>FACULTAD DE BELLAS ARTES</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211</w:t>
            </w:r>
          </w:p>
        </w:tc>
        <w:tc>
          <w:tcPr>
            <w:tcW w:w="141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FINE ARTS</w:t>
            </w:r>
          </w:p>
        </w:tc>
        <w:tc>
          <w:tcPr>
            <w:tcW w:w="567"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w:t>
            </w:r>
          </w:p>
        </w:tc>
        <w:tc>
          <w:tcPr>
            <w:tcW w:w="1276"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6</w:t>
            </w:r>
          </w:p>
        </w:tc>
        <w:tc>
          <w:tcPr>
            <w:tcW w:w="1701" w:type="dxa"/>
            <w:shd w:val="clear" w:color="auto" w:fill="auto"/>
            <w:vAlign w:val="center"/>
            <w:hideMark/>
          </w:tcPr>
          <w:p w:rsidR="008B0D4E" w:rsidRPr="00C91390" w:rsidRDefault="008B0D4E" w:rsidP="002A3A7E">
            <w:pPr>
              <w:jc w:val="center"/>
              <w:rPr>
                <w:rFonts w:ascii="EHUSans" w:hAnsi="EHUSans"/>
                <w:sz w:val="14"/>
                <w:szCs w:val="14"/>
              </w:rPr>
            </w:pPr>
            <w:r w:rsidRPr="00C91390">
              <w:rPr>
                <w:rFonts w:ascii="EHUSans" w:hAnsi="EHUSans"/>
                <w:sz w:val="14"/>
                <w:szCs w:val="14"/>
              </w:rPr>
              <w:t>1st</w:t>
            </w:r>
          </w:p>
        </w:tc>
        <w:tc>
          <w:tcPr>
            <w:tcW w:w="3260" w:type="dxa"/>
            <w:shd w:val="clear" w:color="auto" w:fill="auto"/>
            <w:hideMark/>
          </w:tcPr>
          <w:p w:rsidR="008B0D4E" w:rsidRPr="00C91390" w:rsidRDefault="008B0D4E" w:rsidP="002A3A7E">
            <w:pPr>
              <w:rPr>
                <w:rFonts w:ascii="EHUSans" w:hAnsi="EHUSans"/>
                <w:sz w:val="14"/>
                <w:szCs w:val="14"/>
                <w:lang w:val="en-US"/>
              </w:rPr>
            </w:pPr>
            <w:r w:rsidRPr="00C91390">
              <w:rPr>
                <w:rFonts w:ascii="EHUSans" w:hAnsi="EHUSans"/>
                <w:sz w:val="14"/>
                <w:szCs w:val="14"/>
                <w:lang w:val="en-US"/>
              </w:rPr>
              <w:t>German: https://www.zhdk.ch/index.php?id=17989</w:t>
            </w:r>
          </w:p>
        </w:tc>
      </w:tr>
      <w:tr w:rsidR="00C91390" w:rsidRPr="00630123" w:rsidTr="00425CCD">
        <w:trPr>
          <w:trHeight w:val="20"/>
        </w:trPr>
        <w:tc>
          <w:tcPr>
            <w:tcW w:w="1417" w:type="dxa"/>
          </w:tcPr>
          <w:p w:rsidR="00E061C3" w:rsidRPr="00C91390" w:rsidRDefault="00E061C3" w:rsidP="002A3A7E">
            <w:pPr>
              <w:rPr>
                <w:rFonts w:ascii="EHUSans" w:hAnsi="EHUSans" w:cs="Arial"/>
                <w:b/>
                <w:bCs/>
                <w:sz w:val="14"/>
                <w:szCs w:val="14"/>
              </w:rPr>
            </w:pPr>
            <w:r w:rsidRPr="00C91390">
              <w:rPr>
                <w:rFonts w:ascii="EHUSans" w:hAnsi="EHUSans" w:cs="Arial"/>
                <w:b/>
                <w:bCs/>
                <w:sz w:val="14"/>
                <w:szCs w:val="14"/>
              </w:rPr>
              <w:t>SUIZA*</w:t>
            </w:r>
          </w:p>
        </w:tc>
        <w:tc>
          <w:tcPr>
            <w:tcW w:w="3198" w:type="dxa"/>
            <w:shd w:val="clear" w:color="auto" w:fill="auto"/>
            <w:vAlign w:val="center"/>
            <w:hideMark/>
          </w:tcPr>
          <w:p w:rsidR="00E061C3" w:rsidRPr="00C91390" w:rsidRDefault="00E061C3" w:rsidP="00416153">
            <w:pPr>
              <w:rPr>
                <w:rFonts w:ascii="EHUSans" w:hAnsi="EHUSans"/>
                <w:sz w:val="14"/>
                <w:szCs w:val="14"/>
                <w:lang w:val="en-US"/>
              </w:rPr>
            </w:pPr>
            <w:r w:rsidRPr="00C91390">
              <w:rPr>
                <w:rFonts w:ascii="EHUSans" w:hAnsi="EHUSans"/>
                <w:sz w:val="14"/>
                <w:szCs w:val="14"/>
                <w:lang w:val="en-US"/>
              </w:rPr>
              <w:t>BERN UNIVERSITY OF THE ARTS (BERNER FACHHOCHSCHULE)</w:t>
            </w:r>
          </w:p>
        </w:tc>
        <w:tc>
          <w:tcPr>
            <w:tcW w:w="1276" w:type="dxa"/>
            <w:shd w:val="clear" w:color="auto" w:fill="auto"/>
            <w:vAlign w:val="center"/>
            <w:hideMark/>
          </w:tcPr>
          <w:p w:rsidR="00E061C3" w:rsidRPr="00C91390" w:rsidRDefault="00E061C3" w:rsidP="00416153">
            <w:pPr>
              <w:rPr>
                <w:rFonts w:ascii="EHUSans" w:hAnsi="EHUSans"/>
                <w:sz w:val="14"/>
                <w:szCs w:val="14"/>
              </w:rPr>
            </w:pPr>
            <w:r w:rsidRPr="00C91390">
              <w:rPr>
                <w:rFonts w:ascii="EHUSans" w:hAnsi="EHUSans"/>
                <w:sz w:val="14"/>
                <w:szCs w:val="14"/>
              </w:rPr>
              <w:t>FACULTAD DE BELLAS ARTES</w:t>
            </w:r>
          </w:p>
        </w:tc>
        <w:tc>
          <w:tcPr>
            <w:tcW w:w="567"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211</w:t>
            </w:r>
          </w:p>
        </w:tc>
        <w:tc>
          <w:tcPr>
            <w:tcW w:w="1417"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FINE ARTS</w:t>
            </w:r>
          </w:p>
        </w:tc>
        <w:tc>
          <w:tcPr>
            <w:tcW w:w="567"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1</w:t>
            </w:r>
          </w:p>
        </w:tc>
        <w:tc>
          <w:tcPr>
            <w:tcW w:w="1276"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5</w:t>
            </w:r>
          </w:p>
        </w:tc>
        <w:tc>
          <w:tcPr>
            <w:tcW w:w="1701"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1st/ 2nd</w:t>
            </w:r>
          </w:p>
        </w:tc>
        <w:tc>
          <w:tcPr>
            <w:tcW w:w="3260" w:type="dxa"/>
            <w:shd w:val="clear" w:color="auto" w:fill="auto"/>
            <w:hideMark/>
          </w:tcPr>
          <w:p w:rsidR="00E061C3" w:rsidRPr="00C91390" w:rsidRDefault="00E061C3" w:rsidP="00416153">
            <w:pPr>
              <w:rPr>
                <w:rFonts w:ascii="EHUSans" w:hAnsi="EHUSans"/>
                <w:sz w:val="14"/>
                <w:szCs w:val="14"/>
                <w:lang w:val="en-US"/>
              </w:rPr>
            </w:pPr>
            <w:r w:rsidRPr="00C91390">
              <w:rPr>
                <w:rFonts w:ascii="EHUSans" w:hAnsi="EHUSans"/>
                <w:sz w:val="14"/>
                <w:szCs w:val="14"/>
                <w:lang w:val="en-US"/>
              </w:rPr>
              <w:t>B1-B2 (Language of Instruction 1: German / Language of Instruction 2: French)</w:t>
            </w:r>
          </w:p>
        </w:tc>
      </w:tr>
      <w:tr w:rsidR="00C91390" w:rsidRPr="00630123" w:rsidTr="00425CCD">
        <w:trPr>
          <w:trHeight w:val="20"/>
        </w:trPr>
        <w:tc>
          <w:tcPr>
            <w:tcW w:w="1417" w:type="dxa"/>
          </w:tcPr>
          <w:p w:rsidR="00E061C3" w:rsidRPr="00C91390" w:rsidRDefault="00E061C3">
            <w:pPr>
              <w:rPr>
                <w:rFonts w:ascii="EHUSans" w:hAnsi="EHUSans"/>
                <w:sz w:val="14"/>
                <w:szCs w:val="14"/>
              </w:rPr>
            </w:pPr>
            <w:r w:rsidRPr="00C91390">
              <w:rPr>
                <w:rFonts w:ascii="EHUSans" w:hAnsi="EHUSans" w:cs="Arial"/>
                <w:b/>
                <w:bCs/>
                <w:sz w:val="14"/>
                <w:szCs w:val="14"/>
              </w:rPr>
              <w:t>SUIZA*</w:t>
            </w:r>
          </w:p>
        </w:tc>
        <w:tc>
          <w:tcPr>
            <w:tcW w:w="3198" w:type="dxa"/>
            <w:shd w:val="clear" w:color="auto" w:fill="auto"/>
            <w:vAlign w:val="center"/>
            <w:hideMark/>
          </w:tcPr>
          <w:p w:rsidR="00E061C3" w:rsidRPr="00C91390" w:rsidRDefault="00E061C3" w:rsidP="00416153">
            <w:pPr>
              <w:rPr>
                <w:rFonts w:ascii="EHUSans" w:hAnsi="EHUSans"/>
                <w:sz w:val="14"/>
                <w:szCs w:val="14"/>
                <w:lang w:val="en-US"/>
              </w:rPr>
            </w:pPr>
            <w:r w:rsidRPr="00C91390">
              <w:rPr>
                <w:rFonts w:ascii="EHUSans" w:hAnsi="EHUSans"/>
                <w:sz w:val="14"/>
                <w:szCs w:val="14"/>
                <w:lang w:val="en-US"/>
              </w:rPr>
              <w:t>BERN UNIVERSITY OF THE ARTS (BERNER FACHHOCHSCHULE)</w:t>
            </w:r>
          </w:p>
        </w:tc>
        <w:tc>
          <w:tcPr>
            <w:tcW w:w="1276" w:type="dxa"/>
            <w:shd w:val="clear" w:color="auto" w:fill="auto"/>
            <w:vAlign w:val="center"/>
            <w:hideMark/>
          </w:tcPr>
          <w:p w:rsidR="00E061C3" w:rsidRPr="00C91390" w:rsidRDefault="00E061C3" w:rsidP="00416153">
            <w:pPr>
              <w:rPr>
                <w:rFonts w:ascii="EHUSans" w:hAnsi="EHUSans"/>
                <w:sz w:val="14"/>
                <w:szCs w:val="14"/>
              </w:rPr>
            </w:pPr>
            <w:r w:rsidRPr="00C91390">
              <w:rPr>
                <w:rFonts w:ascii="EHUSans" w:hAnsi="EHUSans"/>
                <w:sz w:val="14"/>
                <w:szCs w:val="14"/>
              </w:rPr>
              <w:t>FACULTAD DE BELLAS ARTES</w:t>
            </w:r>
          </w:p>
        </w:tc>
        <w:tc>
          <w:tcPr>
            <w:tcW w:w="567"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214</w:t>
            </w:r>
          </w:p>
        </w:tc>
        <w:tc>
          <w:tcPr>
            <w:tcW w:w="1417"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DESIGN</w:t>
            </w:r>
          </w:p>
        </w:tc>
        <w:tc>
          <w:tcPr>
            <w:tcW w:w="567"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1</w:t>
            </w:r>
          </w:p>
        </w:tc>
        <w:tc>
          <w:tcPr>
            <w:tcW w:w="1276"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5</w:t>
            </w:r>
          </w:p>
        </w:tc>
        <w:tc>
          <w:tcPr>
            <w:tcW w:w="1701"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1st</w:t>
            </w:r>
          </w:p>
        </w:tc>
        <w:tc>
          <w:tcPr>
            <w:tcW w:w="3260" w:type="dxa"/>
            <w:shd w:val="clear" w:color="auto" w:fill="auto"/>
            <w:hideMark/>
          </w:tcPr>
          <w:p w:rsidR="00E061C3" w:rsidRPr="00C91390" w:rsidRDefault="00E061C3" w:rsidP="00416153">
            <w:pPr>
              <w:rPr>
                <w:rFonts w:ascii="EHUSans" w:hAnsi="EHUSans"/>
                <w:sz w:val="14"/>
                <w:szCs w:val="14"/>
                <w:lang w:val="en-US"/>
              </w:rPr>
            </w:pPr>
            <w:r w:rsidRPr="00C91390">
              <w:rPr>
                <w:rFonts w:ascii="EHUSans" w:hAnsi="EHUSans"/>
                <w:sz w:val="14"/>
                <w:szCs w:val="14"/>
                <w:lang w:val="en-US"/>
              </w:rPr>
              <w:t>B1-B2 (Language of Instruction 1: German / Language of Instruction 2: French)</w:t>
            </w:r>
          </w:p>
        </w:tc>
      </w:tr>
      <w:tr w:rsidR="00C91390" w:rsidRPr="00630123" w:rsidTr="00425CCD">
        <w:trPr>
          <w:trHeight w:val="20"/>
        </w:trPr>
        <w:tc>
          <w:tcPr>
            <w:tcW w:w="1417" w:type="dxa"/>
          </w:tcPr>
          <w:p w:rsidR="00E061C3" w:rsidRPr="00C91390" w:rsidRDefault="00E061C3">
            <w:pPr>
              <w:rPr>
                <w:rFonts w:ascii="EHUSans" w:hAnsi="EHUSans"/>
                <w:sz w:val="14"/>
                <w:szCs w:val="14"/>
              </w:rPr>
            </w:pPr>
            <w:r w:rsidRPr="00C91390">
              <w:rPr>
                <w:rFonts w:ascii="EHUSans" w:hAnsi="EHUSans" w:cs="Arial"/>
                <w:b/>
                <w:bCs/>
                <w:sz w:val="14"/>
                <w:szCs w:val="14"/>
              </w:rPr>
              <w:t>SUIZA*</w:t>
            </w:r>
          </w:p>
        </w:tc>
        <w:tc>
          <w:tcPr>
            <w:tcW w:w="3198" w:type="dxa"/>
            <w:shd w:val="clear" w:color="auto" w:fill="auto"/>
            <w:vAlign w:val="center"/>
            <w:hideMark/>
          </w:tcPr>
          <w:p w:rsidR="00E061C3" w:rsidRPr="00C91390" w:rsidRDefault="00E061C3" w:rsidP="00416153">
            <w:pPr>
              <w:rPr>
                <w:rFonts w:ascii="EHUSans" w:hAnsi="EHUSans"/>
                <w:sz w:val="14"/>
                <w:szCs w:val="14"/>
                <w:lang w:val="en-US"/>
              </w:rPr>
            </w:pPr>
            <w:r w:rsidRPr="00C91390">
              <w:rPr>
                <w:rFonts w:ascii="EHUSans" w:hAnsi="EHUSans"/>
                <w:sz w:val="14"/>
                <w:szCs w:val="14"/>
                <w:lang w:val="en-US"/>
              </w:rPr>
              <w:t>BERN UNIVERSITY OF THE ARTS (BERNER FACHHOCHSCHULE)</w:t>
            </w:r>
          </w:p>
        </w:tc>
        <w:tc>
          <w:tcPr>
            <w:tcW w:w="1276" w:type="dxa"/>
            <w:shd w:val="clear" w:color="auto" w:fill="auto"/>
            <w:vAlign w:val="center"/>
            <w:hideMark/>
          </w:tcPr>
          <w:p w:rsidR="00E061C3" w:rsidRPr="00C91390" w:rsidRDefault="00E061C3" w:rsidP="00416153">
            <w:pPr>
              <w:rPr>
                <w:rFonts w:ascii="EHUSans" w:hAnsi="EHUSans"/>
                <w:sz w:val="14"/>
                <w:szCs w:val="14"/>
              </w:rPr>
            </w:pPr>
            <w:r w:rsidRPr="00C91390">
              <w:rPr>
                <w:rFonts w:ascii="EHUSans" w:hAnsi="EHUSans"/>
                <w:sz w:val="14"/>
                <w:szCs w:val="14"/>
              </w:rPr>
              <w:t>FACULTAD DE BELLAS ARTES</w:t>
            </w:r>
          </w:p>
        </w:tc>
        <w:tc>
          <w:tcPr>
            <w:tcW w:w="567"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215</w:t>
            </w:r>
          </w:p>
        </w:tc>
        <w:tc>
          <w:tcPr>
            <w:tcW w:w="1417"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CONSERVATION AND RESTORATION</w:t>
            </w:r>
          </w:p>
        </w:tc>
        <w:tc>
          <w:tcPr>
            <w:tcW w:w="567"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1</w:t>
            </w:r>
          </w:p>
        </w:tc>
        <w:tc>
          <w:tcPr>
            <w:tcW w:w="1276"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5</w:t>
            </w:r>
          </w:p>
        </w:tc>
        <w:tc>
          <w:tcPr>
            <w:tcW w:w="1701" w:type="dxa"/>
            <w:shd w:val="clear" w:color="auto" w:fill="auto"/>
            <w:vAlign w:val="center"/>
            <w:hideMark/>
          </w:tcPr>
          <w:p w:rsidR="00E061C3" w:rsidRPr="00C91390" w:rsidRDefault="00E061C3" w:rsidP="00416153">
            <w:pPr>
              <w:jc w:val="center"/>
              <w:rPr>
                <w:rFonts w:ascii="EHUSans" w:hAnsi="EHUSans"/>
                <w:sz w:val="14"/>
                <w:szCs w:val="14"/>
              </w:rPr>
            </w:pPr>
            <w:r w:rsidRPr="00C91390">
              <w:rPr>
                <w:rFonts w:ascii="EHUSans" w:hAnsi="EHUSans"/>
                <w:sz w:val="14"/>
                <w:szCs w:val="14"/>
              </w:rPr>
              <w:t>1st/ 2nd</w:t>
            </w:r>
          </w:p>
        </w:tc>
        <w:tc>
          <w:tcPr>
            <w:tcW w:w="3260" w:type="dxa"/>
            <w:shd w:val="clear" w:color="auto" w:fill="auto"/>
            <w:hideMark/>
          </w:tcPr>
          <w:p w:rsidR="00E061C3" w:rsidRPr="00C91390" w:rsidRDefault="00E061C3" w:rsidP="00416153">
            <w:pPr>
              <w:rPr>
                <w:rFonts w:ascii="EHUSans" w:hAnsi="EHUSans"/>
                <w:sz w:val="14"/>
                <w:szCs w:val="14"/>
                <w:lang w:val="en-US"/>
              </w:rPr>
            </w:pPr>
            <w:r w:rsidRPr="00C91390">
              <w:rPr>
                <w:rFonts w:ascii="EHUSans" w:hAnsi="EHUSans"/>
                <w:sz w:val="14"/>
                <w:szCs w:val="14"/>
                <w:lang w:val="en-US"/>
              </w:rPr>
              <w:t>B1-B2 (Language of Instruction 1: German / Language of Instruction 2: French)</w:t>
            </w:r>
          </w:p>
        </w:tc>
      </w:tr>
      <w:tr w:rsidR="00C91390" w:rsidRPr="00630123" w:rsidTr="00425CCD">
        <w:trPr>
          <w:trHeight w:val="20"/>
        </w:trPr>
        <w:tc>
          <w:tcPr>
            <w:tcW w:w="1417" w:type="dxa"/>
          </w:tcPr>
          <w:p w:rsidR="003C6FFF" w:rsidRPr="00C91390" w:rsidRDefault="003C6FFF">
            <w:pPr>
              <w:rPr>
                <w:rFonts w:ascii="EHUSans" w:hAnsi="EHUSans" w:cs="Arial"/>
                <w:b/>
                <w:bCs/>
                <w:sz w:val="14"/>
                <w:szCs w:val="14"/>
              </w:rPr>
            </w:pPr>
            <w:r w:rsidRPr="00C91390">
              <w:rPr>
                <w:rFonts w:ascii="EHUSans" w:hAnsi="EHUSans" w:cs="Arial"/>
                <w:b/>
                <w:bCs/>
                <w:sz w:val="14"/>
                <w:szCs w:val="14"/>
              </w:rPr>
              <w:t>SUIZA*</w:t>
            </w:r>
          </w:p>
        </w:tc>
        <w:tc>
          <w:tcPr>
            <w:tcW w:w="3198" w:type="dxa"/>
            <w:shd w:val="clear" w:color="auto" w:fill="auto"/>
            <w:vAlign w:val="center"/>
            <w:hideMark/>
          </w:tcPr>
          <w:p w:rsidR="003C6FFF" w:rsidRPr="00C91390" w:rsidRDefault="001673DA" w:rsidP="00416153">
            <w:pPr>
              <w:rPr>
                <w:rFonts w:ascii="EHUSans" w:hAnsi="EHUSans"/>
                <w:sz w:val="14"/>
                <w:szCs w:val="14"/>
                <w:lang w:val="de-DE"/>
              </w:rPr>
            </w:pPr>
            <w:r w:rsidRPr="00C91390">
              <w:rPr>
                <w:rFonts w:ascii="EHUSans" w:hAnsi="EHUSans"/>
                <w:sz w:val="14"/>
                <w:szCs w:val="14"/>
                <w:lang w:val="en-US"/>
              </w:rPr>
              <w:t xml:space="preserve">UNIVERSITY OF TEACHER EDUCATION ST. </w:t>
            </w:r>
            <w:r w:rsidRPr="00C91390">
              <w:rPr>
                <w:rFonts w:ascii="EHUSans" w:hAnsi="EHUSans"/>
                <w:sz w:val="14"/>
                <w:szCs w:val="14"/>
                <w:lang w:val="de-DE"/>
              </w:rPr>
              <w:t>GALLEN (PÄDAGOGISCHE HOCHSCHULE ST. GALLEN)</w:t>
            </w:r>
          </w:p>
        </w:tc>
        <w:tc>
          <w:tcPr>
            <w:tcW w:w="1276" w:type="dxa"/>
            <w:shd w:val="clear" w:color="auto" w:fill="auto"/>
            <w:vAlign w:val="center"/>
            <w:hideMark/>
          </w:tcPr>
          <w:p w:rsidR="003C6FFF" w:rsidRPr="00C91390" w:rsidRDefault="001673DA" w:rsidP="00416153">
            <w:pPr>
              <w:rPr>
                <w:rFonts w:ascii="EHUSans" w:hAnsi="EHUSans"/>
                <w:sz w:val="14"/>
                <w:szCs w:val="14"/>
              </w:rPr>
            </w:pPr>
            <w:r w:rsidRPr="00C91390">
              <w:rPr>
                <w:rFonts w:ascii="EHUSans" w:hAnsi="EHUSans"/>
                <w:sz w:val="14"/>
                <w:szCs w:val="14"/>
              </w:rPr>
              <w:t>E.U. DE MAGISTERIO-BI</w:t>
            </w:r>
          </w:p>
        </w:tc>
        <w:tc>
          <w:tcPr>
            <w:tcW w:w="567" w:type="dxa"/>
            <w:shd w:val="clear" w:color="auto" w:fill="auto"/>
            <w:vAlign w:val="center"/>
            <w:hideMark/>
          </w:tcPr>
          <w:p w:rsidR="003C6FFF" w:rsidRPr="00C91390" w:rsidRDefault="00673E8A" w:rsidP="00416153">
            <w:pPr>
              <w:jc w:val="center"/>
              <w:rPr>
                <w:rFonts w:ascii="EHUSans" w:hAnsi="EHUSans"/>
                <w:sz w:val="14"/>
                <w:szCs w:val="14"/>
              </w:rPr>
            </w:pPr>
            <w:r w:rsidRPr="00C91390">
              <w:rPr>
                <w:rFonts w:ascii="EHUSans" w:hAnsi="EHUSans"/>
                <w:sz w:val="14"/>
                <w:szCs w:val="14"/>
              </w:rPr>
              <w:t>011</w:t>
            </w:r>
          </w:p>
        </w:tc>
        <w:tc>
          <w:tcPr>
            <w:tcW w:w="1417" w:type="dxa"/>
            <w:shd w:val="clear" w:color="auto" w:fill="auto"/>
            <w:vAlign w:val="center"/>
            <w:hideMark/>
          </w:tcPr>
          <w:p w:rsidR="003C6FFF" w:rsidRPr="00C91390" w:rsidRDefault="00673E8A" w:rsidP="00416153">
            <w:pPr>
              <w:jc w:val="center"/>
              <w:rPr>
                <w:rFonts w:ascii="EHUSans" w:hAnsi="EHUSans"/>
                <w:sz w:val="14"/>
                <w:szCs w:val="14"/>
                <w:lang w:val="en-US"/>
              </w:rPr>
            </w:pPr>
            <w:r w:rsidRPr="00C91390">
              <w:rPr>
                <w:rFonts w:ascii="EHUSans" w:hAnsi="EHUSans"/>
                <w:sz w:val="14"/>
                <w:szCs w:val="14"/>
                <w:lang w:val="en-US"/>
              </w:rPr>
              <w:t>EDUCATION (TEACHER TRAINING &amp;EDUCATION SCIENCE)</w:t>
            </w:r>
          </w:p>
        </w:tc>
        <w:tc>
          <w:tcPr>
            <w:tcW w:w="567" w:type="dxa"/>
            <w:shd w:val="clear" w:color="auto" w:fill="auto"/>
            <w:vAlign w:val="center"/>
            <w:hideMark/>
          </w:tcPr>
          <w:p w:rsidR="003C6FFF" w:rsidRPr="00C91390" w:rsidRDefault="001673DA" w:rsidP="00416153">
            <w:pPr>
              <w:jc w:val="center"/>
              <w:rPr>
                <w:rFonts w:ascii="EHUSans" w:hAnsi="EHUSans"/>
                <w:sz w:val="14"/>
                <w:szCs w:val="14"/>
              </w:rPr>
            </w:pPr>
            <w:r w:rsidRPr="00C91390">
              <w:rPr>
                <w:rFonts w:ascii="EHUSans" w:hAnsi="EHUSans"/>
                <w:sz w:val="14"/>
                <w:szCs w:val="14"/>
              </w:rPr>
              <w:t>2</w:t>
            </w:r>
          </w:p>
        </w:tc>
        <w:tc>
          <w:tcPr>
            <w:tcW w:w="1276" w:type="dxa"/>
            <w:shd w:val="clear" w:color="auto" w:fill="auto"/>
            <w:vAlign w:val="center"/>
            <w:hideMark/>
          </w:tcPr>
          <w:p w:rsidR="003C6FFF" w:rsidRPr="00C91390" w:rsidRDefault="001673DA" w:rsidP="00416153">
            <w:pPr>
              <w:jc w:val="center"/>
              <w:rPr>
                <w:rFonts w:ascii="EHUSans" w:hAnsi="EHUSans"/>
                <w:sz w:val="14"/>
                <w:szCs w:val="14"/>
              </w:rPr>
            </w:pPr>
            <w:r w:rsidRPr="00C91390">
              <w:rPr>
                <w:rFonts w:ascii="EHUSans" w:hAnsi="EHUSans"/>
                <w:sz w:val="14"/>
                <w:szCs w:val="14"/>
              </w:rPr>
              <w:t>10</w:t>
            </w:r>
          </w:p>
        </w:tc>
        <w:tc>
          <w:tcPr>
            <w:tcW w:w="1701" w:type="dxa"/>
            <w:shd w:val="clear" w:color="auto" w:fill="auto"/>
            <w:vAlign w:val="center"/>
            <w:hideMark/>
          </w:tcPr>
          <w:p w:rsidR="003C6FFF" w:rsidRPr="00C91390" w:rsidRDefault="001673DA" w:rsidP="00416153">
            <w:pPr>
              <w:jc w:val="center"/>
              <w:rPr>
                <w:rFonts w:ascii="EHUSans" w:hAnsi="EHUSans"/>
                <w:sz w:val="14"/>
                <w:szCs w:val="14"/>
              </w:rPr>
            </w:pPr>
            <w:r w:rsidRPr="00C91390">
              <w:rPr>
                <w:rFonts w:ascii="EHUSans" w:hAnsi="EHUSans"/>
                <w:sz w:val="14"/>
                <w:szCs w:val="14"/>
              </w:rPr>
              <w:t>1st/ 2nd</w:t>
            </w:r>
          </w:p>
        </w:tc>
        <w:tc>
          <w:tcPr>
            <w:tcW w:w="3260" w:type="dxa"/>
            <w:shd w:val="clear" w:color="auto" w:fill="auto"/>
            <w:hideMark/>
          </w:tcPr>
          <w:p w:rsidR="003C6FFF" w:rsidRPr="00C91390" w:rsidRDefault="001673DA" w:rsidP="003C6FFF">
            <w:pPr>
              <w:rPr>
                <w:rFonts w:ascii="EHUSans" w:hAnsi="EHUSans"/>
                <w:sz w:val="14"/>
                <w:szCs w:val="14"/>
                <w:lang w:val="en-US"/>
              </w:rPr>
            </w:pPr>
            <w:r w:rsidRPr="00C91390">
              <w:rPr>
                <w:rFonts w:ascii="EHUSans" w:hAnsi="EHUSans"/>
                <w:sz w:val="14"/>
                <w:szCs w:val="14"/>
                <w:lang w:val="en-US"/>
              </w:rPr>
              <w:t>Language of instruction:</w:t>
            </w:r>
          </w:p>
          <w:p w:rsidR="001673DA" w:rsidRPr="00C91390" w:rsidRDefault="001673DA" w:rsidP="003C6FFF">
            <w:pPr>
              <w:rPr>
                <w:rFonts w:ascii="EHUSans" w:hAnsi="EHUSans"/>
                <w:sz w:val="14"/>
                <w:szCs w:val="14"/>
                <w:lang w:val="en-US"/>
              </w:rPr>
            </w:pPr>
            <w:r w:rsidRPr="00C91390">
              <w:rPr>
                <w:rFonts w:ascii="EHUSans" w:hAnsi="EHUSans"/>
                <w:sz w:val="14"/>
                <w:szCs w:val="14"/>
                <w:lang w:val="en-US"/>
              </w:rPr>
              <w:t>For ‘Regular Courses’; German B2</w:t>
            </w:r>
          </w:p>
          <w:p w:rsidR="001673DA" w:rsidRPr="00C91390" w:rsidRDefault="001673DA" w:rsidP="003C6FFF">
            <w:pPr>
              <w:rPr>
                <w:rFonts w:ascii="EHUSans" w:hAnsi="EHUSans"/>
                <w:sz w:val="14"/>
                <w:szCs w:val="14"/>
                <w:lang w:val="en-US"/>
              </w:rPr>
            </w:pPr>
            <w:r w:rsidRPr="00C91390">
              <w:rPr>
                <w:rFonts w:ascii="EHUSans" w:hAnsi="EHUSans"/>
                <w:sz w:val="14"/>
                <w:szCs w:val="14"/>
                <w:lang w:val="en-US"/>
              </w:rPr>
              <w:t>For ‘International Class’: English B1/B2</w:t>
            </w:r>
          </w:p>
        </w:tc>
      </w:tr>
      <w:tr w:rsidR="00C91390" w:rsidRPr="00C91390" w:rsidTr="00425CCD">
        <w:trPr>
          <w:trHeight w:val="20"/>
        </w:trPr>
        <w:tc>
          <w:tcPr>
            <w:tcW w:w="1417" w:type="dxa"/>
          </w:tcPr>
          <w:p w:rsidR="003C6FFF" w:rsidRPr="00C91390" w:rsidRDefault="003C6FFF">
            <w:pPr>
              <w:rPr>
                <w:rFonts w:ascii="EHUSans" w:hAnsi="EHUSans" w:cs="Arial"/>
                <w:b/>
                <w:bCs/>
                <w:sz w:val="14"/>
                <w:szCs w:val="14"/>
              </w:rPr>
            </w:pPr>
            <w:r w:rsidRPr="00C91390">
              <w:rPr>
                <w:rFonts w:ascii="EHUSans" w:hAnsi="EHUSans" w:cs="Arial"/>
                <w:b/>
                <w:bCs/>
                <w:sz w:val="14"/>
                <w:szCs w:val="14"/>
              </w:rPr>
              <w:t>SUIZA*</w:t>
            </w:r>
          </w:p>
        </w:tc>
        <w:tc>
          <w:tcPr>
            <w:tcW w:w="3198" w:type="dxa"/>
            <w:shd w:val="clear" w:color="auto" w:fill="auto"/>
            <w:vAlign w:val="center"/>
            <w:hideMark/>
          </w:tcPr>
          <w:p w:rsidR="003C6FFF" w:rsidRPr="00C91390" w:rsidRDefault="001673DA" w:rsidP="00416153">
            <w:pPr>
              <w:rPr>
                <w:rFonts w:ascii="EHUSans" w:hAnsi="EHUSans"/>
                <w:sz w:val="14"/>
                <w:szCs w:val="14"/>
              </w:rPr>
            </w:pPr>
            <w:r w:rsidRPr="00C91390">
              <w:rPr>
                <w:rFonts w:ascii="EHUSans" w:hAnsi="EHUSans"/>
                <w:sz w:val="14"/>
                <w:szCs w:val="14"/>
              </w:rPr>
              <w:t>HAUTE ECOLE PEDAGOGIQUE DU CANTON DA VAUD</w:t>
            </w:r>
          </w:p>
        </w:tc>
        <w:tc>
          <w:tcPr>
            <w:tcW w:w="1276" w:type="dxa"/>
            <w:shd w:val="clear" w:color="auto" w:fill="auto"/>
            <w:vAlign w:val="center"/>
            <w:hideMark/>
          </w:tcPr>
          <w:p w:rsidR="003C6FFF" w:rsidRPr="00C91390" w:rsidRDefault="001673DA" w:rsidP="00416153">
            <w:pPr>
              <w:rPr>
                <w:rFonts w:ascii="EHUSans" w:hAnsi="EHUSans"/>
                <w:sz w:val="14"/>
                <w:szCs w:val="14"/>
              </w:rPr>
            </w:pPr>
            <w:r w:rsidRPr="00C91390">
              <w:rPr>
                <w:rFonts w:ascii="EHUSans" w:hAnsi="EHUSans"/>
                <w:sz w:val="14"/>
                <w:szCs w:val="14"/>
              </w:rPr>
              <w:t>E.U. DE MAGISTERIO-BI</w:t>
            </w:r>
          </w:p>
        </w:tc>
        <w:tc>
          <w:tcPr>
            <w:tcW w:w="567" w:type="dxa"/>
            <w:shd w:val="clear" w:color="auto" w:fill="auto"/>
            <w:vAlign w:val="center"/>
            <w:hideMark/>
          </w:tcPr>
          <w:p w:rsidR="003C6FFF" w:rsidRPr="00C91390" w:rsidRDefault="00673E8A" w:rsidP="00416153">
            <w:pPr>
              <w:jc w:val="center"/>
              <w:rPr>
                <w:rFonts w:ascii="EHUSans" w:hAnsi="EHUSans"/>
                <w:sz w:val="14"/>
                <w:szCs w:val="14"/>
              </w:rPr>
            </w:pPr>
            <w:r w:rsidRPr="00C91390">
              <w:rPr>
                <w:rFonts w:ascii="EHUSans" w:hAnsi="EHUSans"/>
                <w:sz w:val="14"/>
                <w:szCs w:val="14"/>
              </w:rPr>
              <w:t>011</w:t>
            </w:r>
          </w:p>
        </w:tc>
        <w:tc>
          <w:tcPr>
            <w:tcW w:w="1417" w:type="dxa"/>
            <w:shd w:val="clear" w:color="auto" w:fill="auto"/>
            <w:vAlign w:val="center"/>
            <w:hideMark/>
          </w:tcPr>
          <w:p w:rsidR="003C6FFF" w:rsidRPr="00C91390" w:rsidRDefault="00673E8A" w:rsidP="00673E8A">
            <w:pPr>
              <w:jc w:val="center"/>
              <w:rPr>
                <w:rFonts w:ascii="EHUSans" w:hAnsi="EHUSans"/>
                <w:sz w:val="14"/>
                <w:szCs w:val="14"/>
                <w:lang w:val="en-US"/>
              </w:rPr>
            </w:pPr>
            <w:r w:rsidRPr="00C91390">
              <w:rPr>
                <w:rFonts w:ascii="EHUSans" w:hAnsi="EHUSans"/>
                <w:sz w:val="14"/>
                <w:szCs w:val="14"/>
                <w:lang w:val="en-US"/>
              </w:rPr>
              <w:t xml:space="preserve">EDUCATION TEACHER TRAINING </w:t>
            </w:r>
          </w:p>
        </w:tc>
        <w:tc>
          <w:tcPr>
            <w:tcW w:w="567" w:type="dxa"/>
            <w:shd w:val="clear" w:color="auto" w:fill="auto"/>
            <w:vAlign w:val="center"/>
            <w:hideMark/>
          </w:tcPr>
          <w:p w:rsidR="003C6FFF" w:rsidRPr="00C91390" w:rsidRDefault="001673DA" w:rsidP="00416153">
            <w:pPr>
              <w:jc w:val="center"/>
              <w:rPr>
                <w:rFonts w:ascii="EHUSans" w:hAnsi="EHUSans"/>
                <w:sz w:val="14"/>
                <w:szCs w:val="14"/>
              </w:rPr>
            </w:pPr>
            <w:r w:rsidRPr="00C91390">
              <w:rPr>
                <w:rFonts w:ascii="EHUSans" w:hAnsi="EHUSans"/>
                <w:sz w:val="14"/>
                <w:szCs w:val="14"/>
              </w:rPr>
              <w:t>2</w:t>
            </w:r>
          </w:p>
        </w:tc>
        <w:tc>
          <w:tcPr>
            <w:tcW w:w="1276" w:type="dxa"/>
            <w:shd w:val="clear" w:color="auto" w:fill="auto"/>
            <w:vAlign w:val="center"/>
            <w:hideMark/>
          </w:tcPr>
          <w:p w:rsidR="003C6FFF" w:rsidRPr="00C91390" w:rsidRDefault="001673DA" w:rsidP="00416153">
            <w:pPr>
              <w:jc w:val="center"/>
              <w:rPr>
                <w:rFonts w:ascii="EHUSans" w:hAnsi="EHUSans"/>
                <w:sz w:val="14"/>
                <w:szCs w:val="14"/>
              </w:rPr>
            </w:pPr>
            <w:r w:rsidRPr="00C91390">
              <w:rPr>
                <w:rFonts w:ascii="EHUSans" w:hAnsi="EHUSans"/>
                <w:sz w:val="14"/>
                <w:szCs w:val="14"/>
              </w:rPr>
              <w:t>10</w:t>
            </w:r>
          </w:p>
        </w:tc>
        <w:tc>
          <w:tcPr>
            <w:tcW w:w="1701" w:type="dxa"/>
            <w:shd w:val="clear" w:color="auto" w:fill="auto"/>
            <w:vAlign w:val="center"/>
            <w:hideMark/>
          </w:tcPr>
          <w:p w:rsidR="003C6FFF" w:rsidRPr="00C91390" w:rsidRDefault="001673DA" w:rsidP="00416153">
            <w:pPr>
              <w:jc w:val="center"/>
              <w:rPr>
                <w:rFonts w:ascii="EHUSans" w:hAnsi="EHUSans"/>
                <w:sz w:val="14"/>
                <w:szCs w:val="14"/>
              </w:rPr>
            </w:pPr>
            <w:r w:rsidRPr="00C91390">
              <w:rPr>
                <w:rFonts w:ascii="EHUSans" w:hAnsi="EHUSans"/>
                <w:sz w:val="14"/>
                <w:szCs w:val="14"/>
              </w:rPr>
              <w:t>1st/ 2nd</w:t>
            </w:r>
          </w:p>
        </w:tc>
        <w:tc>
          <w:tcPr>
            <w:tcW w:w="3260" w:type="dxa"/>
            <w:shd w:val="clear" w:color="auto" w:fill="auto"/>
            <w:hideMark/>
          </w:tcPr>
          <w:p w:rsidR="003C6FFF" w:rsidRPr="00C91390" w:rsidRDefault="003C6FFF" w:rsidP="003C6FFF">
            <w:pPr>
              <w:rPr>
                <w:rFonts w:ascii="EHUSans" w:hAnsi="EHUSans"/>
                <w:sz w:val="14"/>
                <w:szCs w:val="14"/>
              </w:rPr>
            </w:pPr>
          </w:p>
        </w:tc>
      </w:tr>
      <w:tr w:rsidR="00C91390" w:rsidRPr="00630123" w:rsidTr="00A63F57">
        <w:trPr>
          <w:trHeight w:val="20"/>
        </w:trPr>
        <w:tc>
          <w:tcPr>
            <w:tcW w:w="1417" w:type="dxa"/>
          </w:tcPr>
          <w:p w:rsidR="00A63F57" w:rsidRPr="00C91390" w:rsidRDefault="00A63F57" w:rsidP="00A63F57">
            <w:pPr>
              <w:rPr>
                <w:rFonts w:ascii="EHUSans" w:hAnsi="EHUSans" w:cs="Arial"/>
                <w:b/>
                <w:bCs/>
                <w:sz w:val="14"/>
                <w:szCs w:val="14"/>
              </w:rPr>
            </w:pPr>
            <w:r w:rsidRPr="00C91390">
              <w:rPr>
                <w:rFonts w:ascii="EHUSans" w:hAnsi="EHUSans"/>
                <w:b/>
                <w:sz w:val="14"/>
                <w:szCs w:val="14"/>
              </w:rPr>
              <w:t>SUIZA</w:t>
            </w:r>
            <w:r w:rsidRPr="00C91390">
              <w:rPr>
                <w:rFonts w:ascii="EHUSans" w:hAnsi="EHUSans"/>
                <w:sz w:val="14"/>
                <w:szCs w:val="14"/>
              </w:rPr>
              <w:t>*</w:t>
            </w:r>
          </w:p>
        </w:tc>
        <w:tc>
          <w:tcPr>
            <w:tcW w:w="3198" w:type="dxa"/>
            <w:shd w:val="clear" w:color="auto" w:fill="auto"/>
          </w:tcPr>
          <w:p w:rsidR="00A63F57" w:rsidRPr="00C91390" w:rsidRDefault="00A63F57" w:rsidP="00A63F57">
            <w:pPr>
              <w:rPr>
                <w:rFonts w:ascii="EHUSans" w:hAnsi="EHUSans"/>
                <w:sz w:val="14"/>
                <w:szCs w:val="14"/>
              </w:rPr>
            </w:pPr>
            <w:r w:rsidRPr="00C91390">
              <w:rPr>
                <w:rFonts w:ascii="EHUSans" w:hAnsi="EHUSans"/>
                <w:sz w:val="14"/>
                <w:szCs w:val="14"/>
              </w:rPr>
              <w:t>HOCHSCHULE LUZERN</w:t>
            </w:r>
          </w:p>
        </w:tc>
        <w:tc>
          <w:tcPr>
            <w:tcW w:w="1276" w:type="dxa"/>
            <w:shd w:val="clear" w:color="auto" w:fill="auto"/>
          </w:tcPr>
          <w:p w:rsidR="00461526" w:rsidRPr="00C91390" w:rsidRDefault="00461526" w:rsidP="00461526">
            <w:pPr>
              <w:rPr>
                <w:rFonts w:ascii="EHUSans" w:hAnsi="EHUSans"/>
                <w:sz w:val="14"/>
                <w:szCs w:val="14"/>
              </w:rPr>
            </w:pPr>
          </w:p>
          <w:p w:rsidR="00A63F57" w:rsidRPr="00C91390" w:rsidRDefault="00461526" w:rsidP="00461526">
            <w:pPr>
              <w:rPr>
                <w:rFonts w:ascii="EHUSans" w:hAnsi="EHUSans"/>
                <w:sz w:val="14"/>
                <w:szCs w:val="14"/>
              </w:rPr>
            </w:pPr>
            <w:r w:rsidRPr="00C91390">
              <w:rPr>
                <w:rFonts w:ascii="EHUSans" w:hAnsi="EHUSans"/>
                <w:sz w:val="14"/>
                <w:szCs w:val="14"/>
              </w:rPr>
              <w:t>FACULTAD DE ECONOMÍA Y EMPRESA</w:t>
            </w:r>
          </w:p>
        </w:tc>
        <w:tc>
          <w:tcPr>
            <w:tcW w:w="567" w:type="dxa"/>
            <w:shd w:val="clear" w:color="auto" w:fill="auto"/>
          </w:tcPr>
          <w:p w:rsidR="00A63F57" w:rsidRPr="00C91390" w:rsidRDefault="00A63F57" w:rsidP="00A63F57">
            <w:pPr>
              <w:jc w:val="center"/>
              <w:rPr>
                <w:rFonts w:ascii="EHUSans" w:hAnsi="EHUSans"/>
                <w:sz w:val="14"/>
                <w:szCs w:val="14"/>
              </w:rPr>
            </w:pPr>
            <w:r w:rsidRPr="00C91390">
              <w:rPr>
                <w:rFonts w:ascii="EHUSans" w:hAnsi="EHUSans"/>
                <w:sz w:val="14"/>
                <w:szCs w:val="14"/>
              </w:rPr>
              <w:t>041</w:t>
            </w:r>
          </w:p>
        </w:tc>
        <w:tc>
          <w:tcPr>
            <w:tcW w:w="1417" w:type="dxa"/>
            <w:shd w:val="clear" w:color="auto" w:fill="auto"/>
          </w:tcPr>
          <w:p w:rsidR="00836CD0" w:rsidRPr="00C91390" w:rsidRDefault="00836CD0">
            <w:pPr>
              <w:jc w:val="center"/>
              <w:rPr>
                <w:rFonts w:ascii="EHUSans" w:hAnsi="EHUSans"/>
                <w:sz w:val="14"/>
                <w:szCs w:val="14"/>
              </w:rPr>
            </w:pPr>
          </w:p>
          <w:p w:rsidR="00A63F57" w:rsidRPr="00C91390" w:rsidRDefault="00836CD0">
            <w:pPr>
              <w:jc w:val="center"/>
              <w:rPr>
                <w:rFonts w:ascii="EHUSans" w:hAnsi="EHUSans"/>
                <w:sz w:val="14"/>
                <w:szCs w:val="14"/>
              </w:rPr>
            </w:pPr>
            <w:r w:rsidRPr="00C91390">
              <w:rPr>
                <w:rFonts w:ascii="EHUSans" w:hAnsi="EHUSans"/>
                <w:sz w:val="14"/>
                <w:szCs w:val="14"/>
              </w:rPr>
              <w:t>DOBLES GRADOS ADE-INGENIERÍAS</w:t>
            </w:r>
          </w:p>
        </w:tc>
        <w:tc>
          <w:tcPr>
            <w:tcW w:w="567" w:type="dxa"/>
            <w:shd w:val="clear" w:color="auto" w:fill="auto"/>
          </w:tcPr>
          <w:p w:rsidR="00A63F57" w:rsidRPr="00C91390" w:rsidRDefault="00C91390" w:rsidP="00A63F57">
            <w:pPr>
              <w:jc w:val="center"/>
              <w:rPr>
                <w:rFonts w:ascii="EHUSans" w:hAnsi="EHUSans"/>
                <w:sz w:val="14"/>
                <w:szCs w:val="14"/>
              </w:rPr>
            </w:pPr>
            <w:r w:rsidRPr="00C91390">
              <w:rPr>
                <w:rFonts w:ascii="EHUSans" w:hAnsi="EHUSans"/>
                <w:sz w:val="14"/>
                <w:szCs w:val="14"/>
              </w:rPr>
              <w:t>2</w:t>
            </w:r>
          </w:p>
        </w:tc>
        <w:tc>
          <w:tcPr>
            <w:tcW w:w="1276" w:type="dxa"/>
            <w:shd w:val="clear" w:color="auto" w:fill="auto"/>
          </w:tcPr>
          <w:p w:rsidR="00A63F57" w:rsidRPr="00C91390" w:rsidRDefault="00A63F57" w:rsidP="00A63F57">
            <w:pPr>
              <w:jc w:val="center"/>
              <w:rPr>
                <w:rFonts w:ascii="EHUSans" w:hAnsi="EHUSans"/>
                <w:sz w:val="14"/>
                <w:szCs w:val="14"/>
              </w:rPr>
            </w:pPr>
            <w:r w:rsidRPr="00C91390">
              <w:rPr>
                <w:rFonts w:ascii="EHUSans" w:hAnsi="EHUSans"/>
                <w:sz w:val="14"/>
                <w:szCs w:val="14"/>
              </w:rPr>
              <w:t>6</w:t>
            </w:r>
          </w:p>
        </w:tc>
        <w:tc>
          <w:tcPr>
            <w:tcW w:w="1701" w:type="dxa"/>
            <w:shd w:val="clear" w:color="auto" w:fill="auto"/>
          </w:tcPr>
          <w:p w:rsidR="00A63F57" w:rsidRPr="00C91390" w:rsidRDefault="00A63F57" w:rsidP="00A63F57">
            <w:pPr>
              <w:jc w:val="center"/>
              <w:rPr>
                <w:rFonts w:ascii="EHUSans" w:hAnsi="EHUSans"/>
                <w:sz w:val="14"/>
                <w:szCs w:val="14"/>
              </w:rPr>
            </w:pPr>
            <w:r w:rsidRPr="00C91390">
              <w:rPr>
                <w:rFonts w:ascii="EHUSans" w:hAnsi="EHUSans"/>
                <w:sz w:val="14"/>
                <w:szCs w:val="14"/>
              </w:rPr>
              <w:t xml:space="preserve">1st </w:t>
            </w:r>
          </w:p>
        </w:tc>
        <w:tc>
          <w:tcPr>
            <w:tcW w:w="3260" w:type="dxa"/>
            <w:shd w:val="clear" w:color="auto" w:fill="auto"/>
          </w:tcPr>
          <w:p w:rsidR="00A63F57" w:rsidRPr="00C91390" w:rsidRDefault="00A63F57" w:rsidP="00092BB2">
            <w:pPr>
              <w:rPr>
                <w:rFonts w:ascii="EHUSans" w:hAnsi="EHUSans"/>
                <w:sz w:val="14"/>
                <w:szCs w:val="14"/>
                <w:lang w:val="en-US"/>
              </w:rPr>
            </w:pPr>
            <w:r w:rsidRPr="00C91390">
              <w:rPr>
                <w:rFonts w:ascii="EHUSans" w:hAnsi="EHUSans"/>
                <w:sz w:val="14"/>
                <w:szCs w:val="14"/>
                <w:lang w:val="en-US"/>
              </w:rPr>
              <w:t xml:space="preserve">B1-B2 (Language of Instruction 1: German / Language of Instruction 2: </w:t>
            </w:r>
            <w:r w:rsidR="009C7420" w:rsidRPr="00C91390">
              <w:rPr>
                <w:rFonts w:ascii="EHUSans" w:hAnsi="EHUSans"/>
                <w:sz w:val="14"/>
                <w:szCs w:val="14"/>
                <w:lang w:val="en-US"/>
              </w:rPr>
              <w:t>English</w:t>
            </w:r>
            <w:r w:rsidRPr="00C91390">
              <w:rPr>
                <w:rFonts w:ascii="EHUSans" w:hAnsi="EHUSans"/>
                <w:sz w:val="14"/>
                <w:szCs w:val="14"/>
                <w:lang w:val="en-US"/>
              </w:rPr>
              <w:t>)</w:t>
            </w:r>
          </w:p>
        </w:tc>
      </w:tr>
    </w:tbl>
    <w:p w:rsidR="008B0D4E" w:rsidRPr="00C91390" w:rsidRDefault="008B0D4E" w:rsidP="008B0D4E">
      <w:pPr>
        <w:rPr>
          <w:rFonts w:ascii="Comic Sans MS" w:hAnsi="Comic Sans MS"/>
          <w:sz w:val="12"/>
          <w:szCs w:val="12"/>
          <w:lang w:val="en-US"/>
        </w:rPr>
      </w:pPr>
    </w:p>
    <w:p w:rsidR="008B0D4E" w:rsidRPr="00C91390" w:rsidRDefault="008B0D4E" w:rsidP="008B0D4E">
      <w:pPr>
        <w:rPr>
          <w:rFonts w:ascii="Comic Sans MS" w:hAnsi="Comic Sans MS"/>
          <w:sz w:val="12"/>
          <w:szCs w:val="12"/>
          <w:lang w:val="en-US"/>
        </w:rPr>
      </w:pPr>
    </w:p>
    <w:p w:rsidR="008B0D4E" w:rsidRPr="008B0D4E" w:rsidRDefault="008B0D4E" w:rsidP="008B0D4E">
      <w:pPr>
        <w:rPr>
          <w:rFonts w:ascii="Comic Sans MS" w:hAnsi="Comic Sans MS"/>
          <w:color w:val="000000"/>
          <w:sz w:val="12"/>
          <w:szCs w:val="12"/>
        </w:rPr>
      </w:pPr>
      <w:r w:rsidRPr="008B0D4E">
        <w:rPr>
          <w:rFonts w:ascii="Comic Sans MS" w:hAnsi="Comic Sans MS"/>
          <w:color w:val="000000"/>
          <w:sz w:val="12"/>
          <w:szCs w:val="12"/>
        </w:rPr>
        <w:t>*</w:t>
      </w:r>
      <w:r w:rsidRPr="008B0D4E">
        <w:t xml:space="preserve"> </w:t>
      </w:r>
      <w:r w:rsidRPr="008B0D4E">
        <w:rPr>
          <w:rFonts w:ascii="Comic Sans MS" w:hAnsi="Comic Sans MS"/>
          <w:color w:val="000000"/>
          <w:sz w:val="12"/>
          <w:szCs w:val="12"/>
        </w:rPr>
        <w:t xml:space="preserve">Los estudiantes que seleccionen destinos en Suiza no serán candidatos a recibir la beca del Vicerrectorado de Estudios de Posgrado y Relaciones Internacionales. Estos estudiantes reciben beca de las instituciones </w:t>
      </w:r>
      <w:r w:rsidR="009838C8" w:rsidRPr="008B0D4E">
        <w:rPr>
          <w:rFonts w:ascii="Comic Sans MS" w:hAnsi="Comic Sans MS"/>
          <w:color w:val="000000"/>
          <w:sz w:val="12"/>
          <w:szCs w:val="12"/>
        </w:rPr>
        <w:t>suizas</w:t>
      </w:r>
      <w:r w:rsidRPr="008B0D4E">
        <w:rPr>
          <w:rFonts w:ascii="Comic Sans MS" w:hAnsi="Comic Sans MS"/>
          <w:color w:val="000000"/>
          <w:sz w:val="12"/>
          <w:szCs w:val="12"/>
        </w:rPr>
        <w:t>. La razón de que este año aparezcan en este cuadro y bajo el epígrafe Erasmus + es que la UE ha suspendido toda colaboración en materia de educación con Suiza por sus políticas migratorias.</w:t>
      </w:r>
    </w:p>
    <w:sectPr w:rsidR="008B0D4E" w:rsidRPr="008B0D4E" w:rsidSect="0078397B">
      <w:headerReference w:type="default" r:id="rId113"/>
      <w:footerReference w:type="default" r:id="rId114"/>
      <w:pgSz w:w="16838" w:h="11906" w:orient="landscape"/>
      <w:pgMar w:top="567" w:right="99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CD7" w:rsidRDefault="00F65CD7">
      <w:r>
        <w:separator/>
      </w:r>
    </w:p>
  </w:endnote>
  <w:endnote w:type="continuationSeparator" w:id="0">
    <w:p w:rsidR="00F65CD7" w:rsidRDefault="00F6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23" w:rsidRPr="00E80727" w:rsidRDefault="00630123" w:rsidP="00003CBC">
    <w:pPr>
      <w:pStyle w:val="Piedepgina"/>
      <w:rPr>
        <w:rFonts w:ascii="Comic Sans MS" w:hAnsi="Comic Sans MS"/>
        <w:sz w:val="12"/>
        <w:szCs w:val="12"/>
      </w:rPr>
    </w:pPr>
    <w:r w:rsidRPr="00573AE0">
      <w:rPr>
        <w:rFonts w:ascii="Comic Sans MS" w:hAnsi="Comic Sans MS"/>
        <w:sz w:val="12"/>
        <w:szCs w:val="12"/>
      </w:rPr>
      <w:t xml:space="preserve">3. </w:t>
    </w:r>
    <w:proofErr w:type="spellStart"/>
    <w:r w:rsidRPr="00573AE0">
      <w:rPr>
        <w:rFonts w:ascii="Comic Sans MS" w:hAnsi="Comic Sans MS"/>
        <w:sz w:val="12"/>
        <w:szCs w:val="12"/>
      </w:rPr>
      <w:t>Conahec</w:t>
    </w:r>
    <w:proofErr w:type="spellEnd"/>
    <w:r>
      <w:rPr>
        <w:rFonts w:ascii="Comic Sans MS" w:hAnsi="Comic Sans MS"/>
        <w:sz w:val="12"/>
        <w:szCs w:val="12"/>
      </w:rPr>
      <w:t>/CREPUQ</w:t>
    </w:r>
    <w:r w:rsidRPr="00573AE0">
      <w:rPr>
        <w:rFonts w:ascii="Comic Sans MS" w:hAnsi="Comic Sans MS"/>
        <w:sz w:val="12"/>
        <w:szCs w:val="12"/>
      </w:rPr>
      <w:t xml:space="preserve">   : BESTE NORAKOAK/OTROS DESTINOS" PROGRAMA </w:t>
    </w:r>
    <w:r w:rsidRPr="00E80727">
      <w:rPr>
        <w:rFonts w:ascii="Comic Sans MS" w:hAnsi="Comic Sans MS"/>
        <w:sz w:val="12"/>
        <w:szCs w:val="12"/>
      </w:rPr>
      <w:t>20</w:t>
    </w:r>
    <w:r w:rsidRPr="00E80727">
      <w:rPr>
        <w:rFonts w:ascii="Comic Sans MS" w:hAnsi="Comic Sans MS"/>
        <w:sz w:val="12"/>
        <w:szCs w:val="12"/>
        <w:lang w:val="es-ES"/>
      </w:rPr>
      <w:t>22</w:t>
    </w:r>
    <w:r w:rsidRPr="00E80727">
      <w:rPr>
        <w:rFonts w:ascii="Comic Sans MS" w:hAnsi="Comic Sans MS"/>
        <w:sz w:val="12"/>
        <w:szCs w:val="12"/>
      </w:rPr>
      <w:t>/</w:t>
    </w:r>
    <w:r w:rsidRPr="00E80727">
      <w:rPr>
        <w:rFonts w:ascii="Comic Sans MS" w:hAnsi="Comic Sans MS"/>
        <w:sz w:val="12"/>
        <w:szCs w:val="12"/>
        <w:lang w:val="es-ES"/>
      </w:rPr>
      <w:t>23</w:t>
    </w:r>
    <w:r w:rsidRPr="00E80727">
      <w:rPr>
        <w:rFonts w:ascii="Comic Sans MS" w:hAnsi="Comic Sans MS"/>
        <w:sz w:val="12"/>
        <w:szCs w:val="12"/>
      </w:rPr>
      <w:t>-&gt; UPV/</w:t>
    </w:r>
    <w:proofErr w:type="spellStart"/>
    <w:r w:rsidRPr="00E80727">
      <w:rPr>
        <w:rFonts w:ascii="Comic Sans MS" w:hAnsi="Comic Sans MS"/>
        <w:sz w:val="12"/>
        <w:szCs w:val="12"/>
      </w:rPr>
      <w:t>EHUko</w:t>
    </w:r>
    <w:proofErr w:type="spellEnd"/>
    <w:r w:rsidRPr="00E80727">
      <w:rPr>
        <w:rFonts w:ascii="Comic Sans MS" w:hAnsi="Comic Sans MS"/>
        <w:sz w:val="12"/>
        <w:szCs w:val="12"/>
      </w:rPr>
      <w:t xml:space="preserve"> </w:t>
    </w:r>
    <w:proofErr w:type="spellStart"/>
    <w:r w:rsidRPr="00E80727">
      <w:rPr>
        <w:rFonts w:ascii="Comic Sans MS" w:hAnsi="Comic Sans MS"/>
        <w:sz w:val="12"/>
        <w:szCs w:val="12"/>
      </w:rPr>
      <w:t>ikasleak</w:t>
    </w:r>
    <w:proofErr w:type="spellEnd"/>
    <w:r w:rsidRPr="00E80727">
      <w:rPr>
        <w:rFonts w:ascii="Comic Sans MS" w:hAnsi="Comic Sans MS"/>
        <w:sz w:val="12"/>
        <w:szCs w:val="12"/>
      </w:rPr>
      <w:t>/Alumnado UPV/EHU&gt;</w:t>
    </w:r>
  </w:p>
  <w:p w:rsidR="00630123" w:rsidRPr="007A74DD" w:rsidRDefault="00630123" w:rsidP="00003CBC">
    <w:pPr>
      <w:pStyle w:val="Piedepgina"/>
      <w:rPr>
        <w:rFonts w:ascii="Comic Sans MS" w:hAnsi="Comic Sans MS"/>
        <w:sz w:val="12"/>
        <w:szCs w:val="12"/>
      </w:rPr>
    </w:pPr>
    <w:r w:rsidRPr="00E80727">
      <w:rPr>
        <w:rFonts w:ascii="Comic Sans MS" w:hAnsi="Comic Sans MS"/>
        <w:sz w:val="12"/>
        <w:szCs w:val="12"/>
      </w:rPr>
      <w:t xml:space="preserve">    </w:t>
    </w:r>
    <w:r w:rsidRPr="007A74DD">
      <w:rPr>
        <w:rFonts w:ascii="Comic Sans MS" w:hAnsi="Comic Sans MS"/>
        <w:sz w:val="12"/>
        <w:szCs w:val="12"/>
      </w:rPr>
      <w:t>5.1.- Anexo: Cómo realizar la solicitud para universidades de la red CONAHEC/</w:t>
    </w:r>
    <w:proofErr w:type="spellStart"/>
    <w:r w:rsidRPr="007A74DD">
      <w:rPr>
        <w:rFonts w:ascii="Comic Sans MS" w:hAnsi="Comic Sans MS"/>
        <w:sz w:val="12"/>
        <w:szCs w:val="12"/>
      </w:rPr>
      <w:t>Eranskina</w:t>
    </w:r>
    <w:proofErr w:type="spellEnd"/>
    <w:r w:rsidRPr="007A74DD">
      <w:rPr>
        <w:rFonts w:ascii="Comic Sans MS" w:hAnsi="Comic Sans MS"/>
        <w:sz w:val="12"/>
        <w:szCs w:val="12"/>
      </w:rPr>
      <w:t xml:space="preserve"> CONAHEC SAREKO UNIBERTSITATE BATENTZAKO ESKAERA NOLA EGIN</w:t>
    </w:r>
  </w:p>
  <w:p w:rsidR="00630123" w:rsidRPr="00573AE0" w:rsidRDefault="00630123" w:rsidP="00003CBC">
    <w:pPr>
      <w:pStyle w:val="Piedepgina"/>
      <w:rPr>
        <w:rFonts w:ascii="Comic Sans MS" w:hAnsi="Comic Sans MS"/>
        <w:sz w:val="12"/>
        <w:szCs w:val="12"/>
      </w:rPr>
    </w:pPr>
    <w:r w:rsidRPr="007A74DD">
      <w:rPr>
        <w:rFonts w:ascii="Comic Sans MS" w:hAnsi="Comic Sans MS"/>
        <w:sz w:val="12"/>
        <w:szCs w:val="12"/>
      </w:rPr>
      <w:tab/>
      <w:t xml:space="preserve">  5.2.- Anexo: Cómo realizar la solicitud para universidades de la red CREPUQ/.</w:t>
    </w:r>
    <w:r w:rsidRPr="007A74DD">
      <w:t xml:space="preserve"> </w:t>
    </w:r>
    <w:proofErr w:type="spellStart"/>
    <w:r w:rsidRPr="007A74DD">
      <w:rPr>
        <w:rFonts w:ascii="Comic Sans MS" w:hAnsi="Comic Sans MS"/>
        <w:sz w:val="12"/>
        <w:szCs w:val="12"/>
      </w:rPr>
      <w:t>Eranskina</w:t>
    </w:r>
    <w:proofErr w:type="spellEnd"/>
    <w:r w:rsidRPr="007A74DD">
      <w:rPr>
        <w:rFonts w:ascii="Comic Sans MS" w:hAnsi="Comic Sans MS"/>
        <w:sz w:val="12"/>
        <w:szCs w:val="12"/>
      </w:rPr>
      <w:t xml:space="preserve"> CREPUQ SAREKO UNIBERTSITATEETARA JOATEKO ESKAERA NOLA EGIN.</w:t>
    </w:r>
    <w:r w:rsidRPr="00573AE0">
      <w:rPr>
        <w:rFonts w:ascii="Comic Sans MS" w:hAnsi="Comic Sans MS"/>
        <w:sz w:val="12"/>
        <w:szCs w:val="12"/>
      </w:rPr>
      <w:t xml:space="preserve"> </w:t>
    </w:r>
  </w:p>
  <w:p w:rsidR="00630123" w:rsidRPr="00F50454" w:rsidRDefault="00630123" w:rsidP="00F333DA">
    <w:pPr>
      <w:pStyle w:val="Piedepgina"/>
      <w:ind w:right="360"/>
      <w:rPr>
        <w:rFonts w:ascii="Comic Sans MS" w:hAnsi="Comic Sans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CD7" w:rsidRDefault="00F65CD7">
      <w:r>
        <w:separator/>
      </w:r>
    </w:p>
  </w:footnote>
  <w:footnote w:type="continuationSeparator" w:id="0">
    <w:p w:rsidR="00F65CD7" w:rsidRDefault="00F65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123" w:rsidRPr="00322371" w:rsidRDefault="00630123" w:rsidP="00353D89">
    <w:pPr>
      <w:pStyle w:val="NormalWeb"/>
      <w:spacing w:before="0" w:beforeAutospacing="0" w:after="0" w:afterAutospacing="0"/>
      <w:jc w:val="center"/>
      <w:rPr>
        <w:rFonts w:ascii="Comic Sans MS" w:hAnsi="Comic Sans MS"/>
        <w:b/>
        <w:sz w:val="16"/>
        <w:szCs w:val="16"/>
      </w:rPr>
    </w:pPr>
    <w:r w:rsidRPr="00322371">
      <w:rPr>
        <w:rFonts w:ascii="Comic Sans MS" w:hAnsi="Comic Sans MS"/>
        <w:b/>
        <w:sz w:val="16"/>
        <w:szCs w:val="16"/>
      </w:rPr>
      <w:t>PROGRAMA “OTROS DESTINOS” 20</w:t>
    </w:r>
    <w:r>
      <w:rPr>
        <w:rFonts w:ascii="Comic Sans MS" w:hAnsi="Comic Sans MS"/>
        <w:b/>
        <w:sz w:val="16"/>
        <w:szCs w:val="16"/>
      </w:rPr>
      <w:t>22/2023</w:t>
    </w:r>
  </w:p>
  <w:p w:rsidR="00630123" w:rsidRPr="00322371" w:rsidRDefault="00630123" w:rsidP="00630123">
    <w:pPr>
      <w:pStyle w:val="NormalWeb"/>
      <w:spacing w:before="0" w:beforeAutospacing="0" w:after="0" w:afterAutospacing="0"/>
      <w:jc w:val="center"/>
      <w:rPr>
        <w:rFonts w:ascii="Comic Sans MS" w:hAnsi="Comic Sans MS"/>
        <w:b/>
        <w:sz w:val="16"/>
        <w:szCs w:val="16"/>
      </w:rPr>
    </w:pPr>
    <w:r w:rsidRPr="00322371">
      <w:rPr>
        <w:rFonts w:ascii="Comic Sans MS" w:hAnsi="Comic Sans MS"/>
        <w:b/>
        <w:sz w:val="16"/>
        <w:szCs w:val="16"/>
      </w:rPr>
      <w:t xml:space="preserve">CONVENIOS BILATERALES CON UNIVERSIDADES </w:t>
    </w:r>
    <w:r w:rsidRPr="00E80727">
      <w:rPr>
        <w:rFonts w:ascii="Comic Sans MS" w:hAnsi="Comic Sans MS"/>
        <w:b/>
        <w:sz w:val="16"/>
        <w:szCs w:val="16"/>
      </w:rPr>
      <w:t xml:space="preserve">EN </w:t>
    </w:r>
    <w:r w:rsidRPr="007A74DD">
      <w:rPr>
        <w:rFonts w:ascii="Comic Sans MS" w:hAnsi="Comic Sans MS"/>
        <w:b/>
        <w:sz w:val="16"/>
        <w:szCs w:val="16"/>
      </w:rPr>
      <w:t>CANADA, COREA DEL SUR, CHINA,</w:t>
    </w:r>
    <w:r w:rsidR="006457BB" w:rsidRPr="007A74DD">
      <w:rPr>
        <w:rFonts w:ascii="Comic Sans MS" w:hAnsi="Comic Sans MS"/>
        <w:b/>
        <w:sz w:val="16"/>
        <w:szCs w:val="16"/>
      </w:rPr>
      <w:t xml:space="preserve"> TAIWAN, NEPAL, ESTADOS UNIDOS, REINO UNIDO</w:t>
    </w:r>
    <w:r w:rsidRPr="007A74DD">
      <w:rPr>
        <w:rFonts w:ascii="Comic Sans MS" w:hAnsi="Comic Sans MS"/>
        <w:b/>
        <w:sz w:val="16"/>
        <w:szCs w:val="16"/>
      </w:rPr>
      <w:t>, AUSTRALIA, FILIPINAS, INDIA, JAPÓ</w:t>
    </w:r>
    <w:r w:rsidR="006457BB" w:rsidRPr="007A74DD">
      <w:rPr>
        <w:rFonts w:ascii="Comic Sans MS" w:hAnsi="Comic Sans MS"/>
        <w:b/>
        <w:sz w:val="16"/>
        <w:szCs w:val="16"/>
      </w:rPr>
      <w:t>N, KAZAJISTÁN, FEDERACIÓN RUSA</w:t>
    </w:r>
    <w:r w:rsidRPr="007A74DD">
      <w:rPr>
        <w:rFonts w:ascii="Comic Sans MS" w:hAnsi="Comic Sans MS"/>
        <w:b/>
        <w:sz w:val="16"/>
        <w:szCs w:val="16"/>
      </w:rPr>
      <w:t>,</w:t>
    </w:r>
    <w:r w:rsidR="006457BB" w:rsidRPr="007A74DD">
      <w:rPr>
        <w:rFonts w:ascii="Comic Sans MS" w:hAnsi="Comic Sans MS"/>
        <w:b/>
        <w:sz w:val="16"/>
        <w:szCs w:val="16"/>
      </w:rPr>
      <w:t xml:space="preserve"> SINGAPUR, </w:t>
    </w:r>
    <w:r w:rsidRPr="007A74DD">
      <w:rPr>
        <w:rFonts w:ascii="Comic Sans MS" w:hAnsi="Comic Sans MS"/>
        <w:b/>
        <w:sz w:val="16"/>
        <w:szCs w:val="16"/>
      </w:rPr>
      <w:t>SUIZA, SUPUESTOS ESPECIALES Y REDES</w:t>
    </w:r>
    <w:r w:rsidRPr="00E80727">
      <w:rPr>
        <w:rFonts w:ascii="Comic Sans MS" w:hAnsi="Comic Sans MS"/>
        <w:b/>
        <w:sz w:val="16"/>
        <w:szCs w:val="16"/>
      </w:rPr>
      <w:t xml:space="preserve"> PARA EL ALUMNADO DE LA UPV/EHU</w:t>
    </w:r>
    <w:r w:rsidRPr="00322371">
      <w:rPr>
        <w:rFonts w:ascii="Comic Sans MS" w:hAnsi="Comic Sans MS"/>
        <w:b/>
        <w:sz w:val="16"/>
        <w:szCs w:val="16"/>
      </w:rPr>
      <w:t xml:space="preserve"> </w:t>
    </w:r>
  </w:p>
  <w:p w:rsidR="00630123" w:rsidRDefault="00630123" w:rsidP="00322371">
    <w:pPr>
      <w:pStyle w:val="NormalWeb"/>
      <w:spacing w:before="0" w:beforeAutospacing="0" w:after="0" w:afterAutospacing="0"/>
      <w:jc w:val="both"/>
      <w:rPr>
        <w:rFonts w:ascii="Comic Sans MS" w:hAnsi="Comic Sans MS" w:cs="Tahoma"/>
        <w:bCs/>
        <w:color w:val="000000"/>
        <w:sz w:val="16"/>
        <w:szCs w:val="16"/>
      </w:rPr>
    </w:pPr>
    <w:r>
      <w:rPr>
        <w:rFonts w:ascii="Comic Sans MS" w:hAnsi="Comic Sans MS" w:cs="Tahoma"/>
        <w:bCs/>
        <w:color w:val="000000"/>
        <w:sz w:val="16"/>
        <w:szCs w:val="16"/>
      </w:rPr>
      <w:t>Nota: la información detallada sobre las universidades de destino (calendario académico, web del servicio de relaciones internacionales, folletos y hojas informativas para alumnado extranjero etc.) Se encuentra en el punto “solicita tu admisión en destino” de la web de la convocatoria. Es de obligada lectura antes de solicitar un destino.</w:t>
    </w:r>
  </w:p>
  <w:p w:rsidR="00630123" w:rsidRDefault="00630123" w:rsidP="00322371">
    <w:pPr>
      <w:pStyle w:val="NormalWeb"/>
      <w:spacing w:before="0" w:beforeAutospacing="0" w:after="0" w:afterAutospacing="0"/>
      <w:jc w:val="both"/>
      <w:rPr>
        <w:rFonts w:ascii="Comic Sans MS" w:hAnsi="Comic Sans MS" w:cs="Tahoma"/>
        <w:bCs/>
        <w:color w:val="000000"/>
        <w:sz w:val="16"/>
        <w:szCs w:val="16"/>
      </w:rPr>
    </w:pPr>
  </w:p>
  <w:p w:rsidR="00630123" w:rsidRPr="00353D89" w:rsidRDefault="00630123" w:rsidP="007A74DD">
    <w:pPr>
      <w:pStyle w:val="NormalWeb"/>
      <w:tabs>
        <w:tab w:val="left" w:pos="4911"/>
      </w:tabs>
      <w:spacing w:before="0" w:beforeAutospacing="0" w:after="0" w:afterAutospacing="0"/>
      <w:jc w:val="both"/>
      <w:rPr>
        <w:rFonts w:ascii="Comic Sans MS" w:hAnsi="Comic Sans MS"/>
        <w:sz w:val="16"/>
        <w:szCs w:val="16"/>
      </w:rPr>
    </w:pPr>
    <w:r>
      <w:rPr>
        <w:rFonts w:ascii="Comic Sans MS" w:hAnsi="Comic Sans M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2C9C"/>
    <w:multiLevelType w:val="hybridMultilevel"/>
    <w:tmpl w:val="0CF21418"/>
    <w:lvl w:ilvl="0" w:tplc="0C0A0001">
      <w:start w:val="2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6B38FB"/>
    <w:multiLevelType w:val="hybridMultilevel"/>
    <w:tmpl w:val="7B864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D8077F6"/>
    <w:multiLevelType w:val="hybridMultilevel"/>
    <w:tmpl w:val="C5C6F4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0F01B31"/>
    <w:multiLevelType w:val="hybridMultilevel"/>
    <w:tmpl w:val="B448D94A"/>
    <w:lvl w:ilvl="0" w:tplc="E4AE7772">
      <w:start w:val="2"/>
      <w:numFmt w:val="bullet"/>
      <w:lvlText w:val="-"/>
      <w:lvlJc w:val="left"/>
      <w:pPr>
        <w:ind w:left="108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67BF6999"/>
    <w:multiLevelType w:val="hybridMultilevel"/>
    <w:tmpl w:val="A14EBB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BCA4379"/>
    <w:multiLevelType w:val="hybridMultilevel"/>
    <w:tmpl w:val="71B0D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424CF5"/>
    <w:multiLevelType w:val="hybridMultilevel"/>
    <w:tmpl w:val="31BA2F4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D7"/>
    <w:rsid w:val="0000067D"/>
    <w:rsid w:val="00002998"/>
    <w:rsid w:val="00002CDB"/>
    <w:rsid w:val="00003CBC"/>
    <w:rsid w:val="000041AC"/>
    <w:rsid w:val="0000544A"/>
    <w:rsid w:val="00010542"/>
    <w:rsid w:val="00016A00"/>
    <w:rsid w:val="000267C0"/>
    <w:rsid w:val="00026899"/>
    <w:rsid w:val="00034960"/>
    <w:rsid w:val="00036D7F"/>
    <w:rsid w:val="0004080D"/>
    <w:rsid w:val="000416F7"/>
    <w:rsid w:val="00041E1A"/>
    <w:rsid w:val="00043EC0"/>
    <w:rsid w:val="000459F6"/>
    <w:rsid w:val="00052D6C"/>
    <w:rsid w:val="00060AAF"/>
    <w:rsid w:val="000626CF"/>
    <w:rsid w:val="000635FE"/>
    <w:rsid w:val="00065C5E"/>
    <w:rsid w:val="0007131E"/>
    <w:rsid w:val="00074457"/>
    <w:rsid w:val="00075B93"/>
    <w:rsid w:val="00092BB2"/>
    <w:rsid w:val="00095DA5"/>
    <w:rsid w:val="00096B21"/>
    <w:rsid w:val="000A1652"/>
    <w:rsid w:val="000A3413"/>
    <w:rsid w:val="000A3E5A"/>
    <w:rsid w:val="000A6CB2"/>
    <w:rsid w:val="000A7B48"/>
    <w:rsid w:val="000C2BFB"/>
    <w:rsid w:val="000C540F"/>
    <w:rsid w:val="000C7A35"/>
    <w:rsid w:val="000D1DC8"/>
    <w:rsid w:val="000D2E36"/>
    <w:rsid w:val="000D54EA"/>
    <w:rsid w:val="000D642E"/>
    <w:rsid w:val="000E65A8"/>
    <w:rsid w:val="001026F6"/>
    <w:rsid w:val="00102FD1"/>
    <w:rsid w:val="00110AB3"/>
    <w:rsid w:val="001220EC"/>
    <w:rsid w:val="00125087"/>
    <w:rsid w:val="0013183C"/>
    <w:rsid w:val="001424F4"/>
    <w:rsid w:val="0015069F"/>
    <w:rsid w:val="00150E11"/>
    <w:rsid w:val="0015254B"/>
    <w:rsid w:val="0015288C"/>
    <w:rsid w:val="00157D89"/>
    <w:rsid w:val="001620B7"/>
    <w:rsid w:val="001647FD"/>
    <w:rsid w:val="00165896"/>
    <w:rsid w:val="001673DA"/>
    <w:rsid w:val="001678E8"/>
    <w:rsid w:val="00173B1C"/>
    <w:rsid w:val="00183161"/>
    <w:rsid w:val="00184372"/>
    <w:rsid w:val="00185710"/>
    <w:rsid w:val="0018686E"/>
    <w:rsid w:val="00193762"/>
    <w:rsid w:val="00193B0C"/>
    <w:rsid w:val="001A51FF"/>
    <w:rsid w:val="001A74D9"/>
    <w:rsid w:val="001B1C05"/>
    <w:rsid w:val="001B3F73"/>
    <w:rsid w:val="001B6D0E"/>
    <w:rsid w:val="001C6739"/>
    <w:rsid w:val="001C6C50"/>
    <w:rsid w:val="001C7007"/>
    <w:rsid w:val="001C7347"/>
    <w:rsid w:val="001D2A0C"/>
    <w:rsid w:val="001D4343"/>
    <w:rsid w:val="001D4A2E"/>
    <w:rsid w:val="001D4F6B"/>
    <w:rsid w:val="001D5E49"/>
    <w:rsid w:val="001E1AA7"/>
    <w:rsid w:val="001E3256"/>
    <w:rsid w:val="001E7A57"/>
    <w:rsid w:val="001F206A"/>
    <w:rsid w:val="00201E7D"/>
    <w:rsid w:val="002067EB"/>
    <w:rsid w:val="0021179E"/>
    <w:rsid w:val="002120CD"/>
    <w:rsid w:val="00212A96"/>
    <w:rsid w:val="0021442E"/>
    <w:rsid w:val="002176AC"/>
    <w:rsid w:val="00223145"/>
    <w:rsid w:val="002262B2"/>
    <w:rsid w:val="002308E2"/>
    <w:rsid w:val="00235AF1"/>
    <w:rsid w:val="00242D50"/>
    <w:rsid w:val="0024554F"/>
    <w:rsid w:val="00250188"/>
    <w:rsid w:val="00251603"/>
    <w:rsid w:val="00256590"/>
    <w:rsid w:val="002702E2"/>
    <w:rsid w:val="0027539C"/>
    <w:rsid w:val="00276E4C"/>
    <w:rsid w:val="00282758"/>
    <w:rsid w:val="002841C2"/>
    <w:rsid w:val="00285D5C"/>
    <w:rsid w:val="00285DD8"/>
    <w:rsid w:val="00293D1C"/>
    <w:rsid w:val="002A3A7E"/>
    <w:rsid w:val="002A6A4C"/>
    <w:rsid w:val="002B29D0"/>
    <w:rsid w:val="002B354B"/>
    <w:rsid w:val="002C135D"/>
    <w:rsid w:val="002C25D7"/>
    <w:rsid w:val="002C7196"/>
    <w:rsid w:val="002D2601"/>
    <w:rsid w:val="002D2B10"/>
    <w:rsid w:val="002E43CA"/>
    <w:rsid w:val="002F1D38"/>
    <w:rsid w:val="002F2C61"/>
    <w:rsid w:val="002F3B0B"/>
    <w:rsid w:val="002F4283"/>
    <w:rsid w:val="002F463F"/>
    <w:rsid w:val="00301E5F"/>
    <w:rsid w:val="0030589C"/>
    <w:rsid w:val="00307BD9"/>
    <w:rsid w:val="0031075D"/>
    <w:rsid w:val="00315A21"/>
    <w:rsid w:val="003176F7"/>
    <w:rsid w:val="00322371"/>
    <w:rsid w:val="00330A7A"/>
    <w:rsid w:val="00331232"/>
    <w:rsid w:val="00332418"/>
    <w:rsid w:val="00337BBF"/>
    <w:rsid w:val="00353D89"/>
    <w:rsid w:val="00355142"/>
    <w:rsid w:val="00355C4A"/>
    <w:rsid w:val="00357109"/>
    <w:rsid w:val="0036147C"/>
    <w:rsid w:val="00362182"/>
    <w:rsid w:val="00372837"/>
    <w:rsid w:val="00373412"/>
    <w:rsid w:val="00373452"/>
    <w:rsid w:val="003753C5"/>
    <w:rsid w:val="00385924"/>
    <w:rsid w:val="00387148"/>
    <w:rsid w:val="00391FA0"/>
    <w:rsid w:val="00393180"/>
    <w:rsid w:val="0039435E"/>
    <w:rsid w:val="00394758"/>
    <w:rsid w:val="00395853"/>
    <w:rsid w:val="003964FA"/>
    <w:rsid w:val="0039721B"/>
    <w:rsid w:val="003A2DED"/>
    <w:rsid w:val="003A4A45"/>
    <w:rsid w:val="003B0052"/>
    <w:rsid w:val="003B10BF"/>
    <w:rsid w:val="003B4E05"/>
    <w:rsid w:val="003B63B8"/>
    <w:rsid w:val="003C14AF"/>
    <w:rsid w:val="003C5C04"/>
    <w:rsid w:val="003C6FFF"/>
    <w:rsid w:val="003D0126"/>
    <w:rsid w:val="003D5E5F"/>
    <w:rsid w:val="003E0982"/>
    <w:rsid w:val="003F1B4D"/>
    <w:rsid w:val="00400FBB"/>
    <w:rsid w:val="004021DE"/>
    <w:rsid w:val="00402FA2"/>
    <w:rsid w:val="004055D4"/>
    <w:rsid w:val="004102AD"/>
    <w:rsid w:val="00416153"/>
    <w:rsid w:val="0041737E"/>
    <w:rsid w:val="00420132"/>
    <w:rsid w:val="00425CCD"/>
    <w:rsid w:val="004266C3"/>
    <w:rsid w:val="00426F4D"/>
    <w:rsid w:val="0043275F"/>
    <w:rsid w:val="00436B9B"/>
    <w:rsid w:val="00440EA9"/>
    <w:rsid w:val="00442628"/>
    <w:rsid w:val="00447750"/>
    <w:rsid w:val="00456733"/>
    <w:rsid w:val="00461526"/>
    <w:rsid w:val="00463212"/>
    <w:rsid w:val="00466BC8"/>
    <w:rsid w:val="004701C5"/>
    <w:rsid w:val="00470A65"/>
    <w:rsid w:val="0047536C"/>
    <w:rsid w:val="00475535"/>
    <w:rsid w:val="0047566C"/>
    <w:rsid w:val="004801EC"/>
    <w:rsid w:val="00486ABF"/>
    <w:rsid w:val="00492A77"/>
    <w:rsid w:val="004A2436"/>
    <w:rsid w:val="004A3466"/>
    <w:rsid w:val="004A37B4"/>
    <w:rsid w:val="004A77D0"/>
    <w:rsid w:val="004B081F"/>
    <w:rsid w:val="004B2467"/>
    <w:rsid w:val="004C05A0"/>
    <w:rsid w:val="004C1E02"/>
    <w:rsid w:val="004C7C60"/>
    <w:rsid w:val="004D0851"/>
    <w:rsid w:val="004D7977"/>
    <w:rsid w:val="004E14D0"/>
    <w:rsid w:val="004E1750"/>
    <w:rsid w:val="004E4278"/>
    <w:rsid w:val="004E471E"/>
    <w:rsid w:val="004E499A"/>
    <w:rsid w:val="004E7B56"/>
    <w:rsid w:val="004F3CB2"/>
    <w:rsid w:val="004F3F1F"/>
    <w:rsid w:val="004F48F6"/>
    <w:rsid w:val="005004B0"/>
    <w:rsid w:val="00501D86"/>
    <w:rsid w:val="00510D1F"/>
    <w:rsid w:val="00515230"/>
    <w:rsid w:val="00520A52"/>
    <w:rsid w:val="00520F3D"/>
    <w:rsid w:val="005229F6"/>
    <w:rsid w:val="00524738"/>
    <w:rsid w:val="00526607"/>
    <w:rsid w:val="0053728F"/>
    <w:rsid w:val="0054154D"/>
    <w:rsid w:val="005434B0"/>
    <w:rsid w:val="00552EEB"/>
    <w:rsid w:val="00561D6B"/>
    <w:rsid w:val="00572491"/>
    <w:rsid w:val="005734C1"/>
    <w:rsid w:val="00580B65"/>
    <w:rsid w:val="00580D89"/>
    <w:rsid w:val="00586A46"/>
    <w:rsid w:val="00593532"/>
    <w:rsid w:val="005A177E"/>
    <w:rsid w:val="005A21A4"/>
    <w:rsid w:val="005A5325"/>
    <w:rsid w:val="005B09B0"/>
    <w:rsid w:val="005B5497"/>
    <w:rsid w:val="005C32F9"/>
    <w:rsid w:val="005D11A8"/>
    <w:rsid w:val="005D5F5B"/>
    <w:rsid w:val="005D7DD8"/>
    <w:rsid w:val="005E2412"/>
    <w:rsid w:val="005E2F88"/>
    <w:rsid w:val="005E2FD2"/>
    <w:rsid w:val="005E4FCC"/>
    <w:rsid w:val="005F04C0"/>
    <w:rsid w:val="005F1160"/>
    <w:rsid w:val="005F3870"/>
    <w:rsid w:val="005F4D5A"/>
    <w:rsid w:val="005F6F70"/>
    <w:rsid w:val="00602229"/>
    <w:rsid w:val="0060290A"/>
    <w:rsid w:val="00602AB3"/>
    <w:rsid w:val="00604973"/>
    <w:rsid w:val="00605AF8"/>
    <w:rsid w:val="00607312"/>
    <w:rsid w:val="00614043"/>
    <w:rsid w:val="00615DFB"/>
    <w:rsid w:val="0062165C"/>
    <w:rsid w:val="00626A71"/>
    <w:rsid w:val="00630123"/>
    <w:rsid w:val="00634CE4"/>
    <w:rsid w:val="00636E30"/>
    <w:rsid w:val="00637533"/>
    <w:rsid w:val="006457BB"/>
    <w:rsid w:val="006530CB"/>
    <w:rsid w:val="006553AE"/>
    <w:rsid w:val="006566DC"/>
    <w:rsid w:val="00663153"/>
    <w:rsid w:val="00672739"/>
    <w:rsid w:val="006739A2"/>
    <w:rsid w:val="00673E8A"/>
    <w:rsid w:val="00674E25"/>
    <w:rsid w:val="00677130"/>
    <w:rsid w:val="00684F59"/>
    <w:rsid w:val="0069080A"/>
    <w:rsid w:val="00692FD0"/>
    <w:rsid w:val="006977D0"/>
    <w:rsid w:val="006B0552"/>
    <w:rsid w:val="006B31E5"/>
    <w:rsid w:val="006B721F"/>
    <w:rsid w:val="006C440E"/>
    <w:rsid w:val="006C4C56"/>
    <w:rsid w:val="006D5DD0"/>
    <w:rsid w:val="006D6FFC"/>
    <w:rsid w:val="006D74A0"/>
    <w:rsid w:val="006E5738"/>
    <w:rsid w:val="006F42C1"/>
    <w:rsid w:val="00704FA7"/>
    <w:rsid w:val="00721177"/>
    <w:rsid w:val="00723E5E"/>
    <w:rsid w:val="0073077B"/>
    <w:rsid w:val="007370DD"/>
    <w:rsid w:val="00743264"/>
    <w:rsid w:val="00743C14"/>
    <w:rsid w:val="007469BD"/>
    <w:rsid w:val="00751B20"/>
    <w:rsid w:val="00755596"/>
    <w:rsid w:val="0075764F"/>
    <w:rsid w:val="00765BCB"/>
    <w:rsid w:val="0077040C"/>
    <w:rsid w:val="00772CD5"/>
    <w:rsid w:val="007730C5"/>
    <w:rsid w:val="00777043"/>
    <w:rsid w:val="0078018C"/>
    <w:rsid w:val="0078397B"/>
    <w:rsid w:val="00795446"/>
    <w:rsid w:val="007A36A6"/>
    <w:rsid w:val="007A6990"/>
    <w:rsid w:val="007A74DD"/>
    <w:rsid w:val="007A7D5E"/>
    <w:rsid w:val="007B032A"/>
    <w:rsid w:val="007B0F13"/>
    <w:rsid w:val="007B4490"/>
    <w:rsid w:val="007E051C"/>
    <w:rsid w:val="007E216A"/>
    <w:rsid w:val="007F0859"/>
    <w:rsid w:val="007F52B7"/>
    <w:rsid w:val="007F7FB2"/>
    <w:rsid w:val="00800334"/>
    <w:rsid w:val="0080249C"/>
    <w:rsid w:val="00804B07"/>
    <w:rsid w:val="00806A13"/>
    <w:rsid w:val="0080721C"/>
    <w:rsid w:val="00836A45"/>
    <w:rsid w:val="00836CD0"/>
    <w:rsid w:val="00842C97"/>
    <w:rsid w:val="008462EB"/>
    <w:rsid w:val="0085178C"/>
    <w:rsid w:val="00861278"/>
    <w:rsid w:val="00864388"/>
    <w:rsid w:val="00864550"/>
    <w:rsid w:val="0087413E"/>
    <w:rsid w:val="008817DE"/>
    <w:rsid w:val="008849E9"/>
    <w:rsid w:val="008A1A32"/>
    <w:rsid w:val="008B0D4E"/>
    <w:rsid w:val="008B42B1"/>
    <w:rsid w:val="008B697F"/>
    <w:rsid w:val="008B7CC8"/>
    <w:rsid w:val="008C1DF3"/>
    <w:rsid w:val="008C3B2A"/>
    <w:rsid w:val="008C72F4"/>
    <w:rsid w:val="008C73AD"/>
    <w:rsid w:val="008C7E06"/>
    <w:rsid w:val="008D1FCE"/>
    <w:rsid w:val="008D2F90"/>
    <w:rsid w:val="008D5882"/>
    <w:rsid w:val="008E2370"/>
    <w:rsid w:val="008E5ABE"/>
    <w:rsid w:val="008E7AC5"/>
    <w:rsid w:val="009004BA"/>
    <w:rsid w:val="0090050D"/>
    <w:rsid w:val="00902860"/>
    <w:rsid w:val="009142F7"/>
    <w:rsid w:val="0091456F"/>
    <w:rsid w:val="00916D6F"/>
    <w:rsid w:val="00925546"/>
    <w:rsid w:val="009303FB"/>
    <w:rsid w:val="00932890"/>
    <w:rsid w:val="009352CF"/>
    <w:rsid w:val="0094369D"/>
    <w:rsid w:val="00943CA6"/>
    <w:rsid w:val="0094752D"/>
    <w:rsid w:val="00956C04"/>
    <w:rsid w:val="0096147C"/>
    <w:rsid w:val="00962690"/>
    <w:rsid w:val="0097073A"/>
    <w:rsid w:val="00970B91"/>
    <w:rsid w:val="0097130D"/>
    <w:rsid w:val="009734A6"/>
    <w:rsid w:val="009838C8"/>
    <w:rsid w:val="00993DD4"/>
    <w:rsid w:val="009944D4"/>
    <w:rsid w:val="00996F17"/>
    <w:rsid w:val="00997C86"/>
    <w:rsid w:val="009A239C"/>
    <w:rsid w:val="009A771D"/>
    <w:rsid w:val="009A7E8A"/>
    <w:rsid w:val="009B0BE3"/>
    <w:rsid w:val="009C7420"/>
    <w:rsid w:val="009D350B"/>
    <w:rsid w:val="009E4A0C"/>
    <w:rsid w:val="009F5900"/>
    <w:rsid w:val="009F6B71"/>
    <w:rsid w:val="00A01B1B"/>
    <w:rsid w:val="00A02E5B"/>
    <w:rsid w:val="00A0728A"/>
    <w:rsid w:val="00A10FDB"/>
    <w:rsid w:val="00A1583F"/>
    <w:rsid w:val="00A24C9D"/>
    <w:rsid w:val="00A26A45"/>
    <w:rsid w:val="00A2757E"/>
    <w:rsid w:val="00A27AE3"/>
    <w:rsid w:val="00A31469"/>
    <w:rsid w:val="00A36D9D"/>
    <w:rsid w:val="00A51A47"/>
    <w:rsid w:val="00A57559"/>
    <w:rsid w:val="00A62414"/>
    <w:rsid w:val="00A63F57"/>
    <w:rsid w:val="00A64419"/>
    <w:rsid w:val="00A733C9"/>
    <w:rsid w:val="00A74A54"/>
    <w:rsid w:val="00A75D82"/>
    <w:rsid w:val="00A820F2"/>
    <w:rsid w:val="00A83DD6"/>
    <w:rsid w:val="00A84706"/>
    <w:rsid w:val="00A91192"/>
    <w:rsid w:val="00A9392F"/>
    <w:rsid w:val="00A9487C"/>
    <w:rsid w:val="00AA3CE5"/>
    <w:rsid w:val="00AC2795"/>
    <w:rsid w:val="00AC563D"/>
    <w:rsid w:val="00AD0EA1"/>
    <w:rsid w:val="00AD3C1E"/>
    <w:rsid w:val="00AD7E73"/>
    <w:rsid w:val="00AE02B8"/>
    <w:rsid w:val="00AE0A34"/>
    <w:rsid w:val="00AE1107"/>
    <w:rsid w:val="00AE19C5"/>
    <w:rsid w:val="00AE3EAB"/>
    <w:rsid w:val="00AF29BE"/>
    <w:rsid w:val="00AF5D1F"/>
    <w:rsid w:val="00B0562D"/>
    <w:rsid w:val="00B05944"/>
    <w:rsid w:val="00B11891"/>
    <w:rsid w:val="00B12D12"/>
    <w:rsid w:val="00B216C7"/>
    <w:rsid w:val="00B25EDE"/>
    <w:rsid w:val="00B30049"/>
    <w:rsid w:val="00B349FE"/>
    <w:rsid w:val="00B41EEE"/>
    <w:rsid w:val="00B43535"/>
    <w:rsid w:val="00B452C7"/>
    <w:rsid w:val="00B519B7"/>
    <w:rsid w:val="00B611B9"/>
    <w:rsid w:val="00B6218C"/>
    <w:rsid w:val="00B67945"/>
    <w:rsid w:val="00B73678"/>
    <w:rsid w:val="00B80459"/>
    <w:rsid w:val="00B95BA9"/>
    <w:rsid w:val="00B976F5"/>
    <w:rsid w:val="00BA1684"/>
    <w:rsid w:val="00BA72C8"/>
    <w:rsid w:val="00BB1B3F"/>
    <w:rsid w:val="00BC1F96"/>
    <w:rsid w:val="00BC4AB5"/>
    <w:rsid w:val="00BC6784"/>
    <w:rsid w:val="00BD3FDA"/>
    <w:rsid w:val="00BE006B"/>
    <w:rsid w:val="00BE1FA4"/>
    <w:rsid w:val="00BE22FE"/>
    <w:rsid w:val="00BE729F"/>
    <w:rsid w:val="00BF01F1"/>
    <w:rsid w:val="00C15CAB"/>
    <w:rsid w:val="00C211A1"/>
    <w:rsid w:val="00C228FE"/>
    <w:rsid w:val="00C2359C"/>
    <w:rsid w:val="00C3680C"/>
    <w:rsid w:val="00C60C39"/>
    <w:rsid w:val="00C62A25"/>
    <w:rsid w:val="00C66D59"/>
    <w:rsid w:val="00C73E2D"/>
    <w:rsid w:val="00C8073C"/>
    <w:rsid w:val="00C820D4"/>
    <w:rsid w:val="00C82FA6"/>
    <w:rsid w:val="00C8520C"/>
    <w:rsid w:val="00C87FC5"/>
    <w:rsid w:val="00C91390"/>
    <w:rsid w:val="00C93276"/>
    <w:rsid w:val="00C95166"/>
    <w:rsid w:val="00C95647"/>
    <w:rsid w:val="00CA5C56"/>
    <w:rsid w:val="00CB0ADB"/>
    <w:rsid w:val="00CC38A1"/>
    <w:rsid w:val="00CC4277"/>
    <w:rsid w:val="00CC5B65"/>
    <w:rsid w:val="00CC6BB4"/>
    <w:rsid w:val="00CD378B"/>
    <w:rsid w:val="00CD3A4E"/>
    <w:rsid w:val="00CE3FC2"/>
    <w:rsid w:val="00CE41E1"/>
    <w:rsid w:val="00CE73AF"/>
    <w:rsid w:val="00CF193E"/>
    <w:rsid w:val="00CF260E"/>
    <w:rsid w:val="00CF37D7"/>
    <w:rsid w:val="00D03441"/>
    <w:rsid w:val="00D0692D"/>
    <w:rsid w:val="00D10580"/>
    <w:rsid w:val="00D1267D"/>
    <w:rsid w:val="00D12DC1"/>
    <w:rsid w:val="00D15E6B"/>
    <w:rsid w:val="00D16F3A"/>
    <w:rsid w:val="00D17C83"/>
    <w:rsid w:val="00D20462"/>
    <w:rsid w:val="00D235CD"/>
    <w:rsid w:val="00D3535E"/>
    <w:rsid w:val="00D40E85"/>
    <w:rsid w:val="00D41C3C"/>
    <w:rsid w:val="00D41DB5"/>
    <w:rsid w:val="00D517CC"/>
    <w:rsid w:val="00D60658"/>
    <w:rsid w:val="00D71463"/>
    <w:rsid w:val="00D82336"/>
    <w:rsid w:val="00D92028"/>
    <w:rsid w:val="00D938B0"/>
    <w:rsid w:val="00D94357"/>
    <w:rsid w:val="00D95311"/>
    <w:rsid w:val="00D9620F"/>
    <w:rsid w:val="00DA169A"/>
    <w:rsid w:val="00DA27A4"/>
    <w:rsid w:val="00DB08FB"/>
    <w:rsid w:val="00DB21C6"/>
    <w:rsid w:val="00DB4AD3"/>
    <w:rsid w:val="00DB7880"/>
    <w:rsid w:val="00DC36B5"/>
    <w:rsid w:val="00DC4222"/>
    <w:rsid w:val="00DC488C"/>
    <w:rsid w:val="00DD1978"/>
    <w:rsid w:val="00DD306F"/>
    <w:rsid w:val="00DD7719"/>
    <w:rsid w:val="00DE00E8"/>
    <w:rsid w:val="00DE3A85"/>
    <w:rsid w:val="00DE68C6"/>
    <w:rsid w:val="00DF3478"/>
    <w:rsid w:val="00DF546A"/>
    <w:rsid w:val="00E01CA6"/>
    <w:rsid w:val="00E055AE"/>
    <w:rsid w:val="00E061C3"/>
    <w:rsid w:val="00E10D59"/>
    <w:rsid w:val="00E12355"/>
    <w:rsid w:val="00E176C0"/>
    <w:rsid w:val="00E20A5D"/>
    <w:rsid w:val="00E255B6"/>
    <w:rsid w:val="00E26A68"/>
    <w:rsid w:val="00E26D52"/>
    <w:rsid w:val="00E4195A"/>
    <w:rsid w:val="00E43224"/>
    <w:rsid w:val="00E44658"/>
    <w:rsid w:val="00E44D4F"/>
    <w:rsid w:val="00E4568D"/>
    <w:rsid w:val="00E508DC"/>
    <w:rsid w:val="00E50EAF"/>
    <w:rsid w:val="00E51F8B"/>
    <w:rsid w:val="00E6463C"/>
    <w:rsid w:val="00E66A2B"/>
    <w:rsid w:val="00E74026"/>
    <w:rsid w:val="00E80148"/>
    <w:rsid w:val="00E80667"/>
    <w:rsid w:val="00E80727"/>
    <w:rsid w:val="00E81215"/>
    <w:rsid w:val="00E850E9"/>
    <w:rsid w:val="00E90B1C"/>
    <w:rsid w:val="00E91B16"/>
    <w:rsid w:val="00E94B46"/>
    <w:rsid w:val="00EA36CD"/>
    <w:rsid w:val="00EA4D1D"/>
    <w:rsid w:val="00EB5E11"/>
    <w:rsid w:val="00EC2F10"/>
    <w:rsid w:val="00EC4FE3"/>
    <w:rsid w:val="00EC7139"/>
    <w:rsid w:val="00EC7AA1"/>
    <w:rsid w:val="00ED2AD6"/>
    <w:rsid w:val="00ED3F2E"/>
    <w:rsid w:val="00ED40E7"/>
    <w:rsid w:val="00EF7AB7"/>
    <w:rsid w:val="00F00B10"/>
    <w:rsid w:val="00F04F6E"/>
    <w:rsid w:val="00F05DE7"/>
    <w:rsid w:val="00F07C37"/>
    <w:rsid w:val="00F1187B"/>
    <w:rsid w:val="00F11CA6"/>
    <w:rsid w:val="00F1518B"/>
    <w:rsid w:val="00F1743D"/>
    <w:rsid w:val="00F23B9B"/>
    <w:rsid w:val="00F266AB"/>
    <w:rsid w:val="00F27CAB"/>
    <w:rsid w:val="00F333DA"/>
    <w:rsid w:val="00F346C1"/>
    <w:rsid w:val="00F34F9D"/>
    <w:rsid w:val="00F43B31"/>
    <w:rsid w:val="00F43F81"/>
    <w:rsid w:val="00F47A69"/>
    <w:rsid w:val="00F50454"/>
    <w:rsid w:val="00F57B10"/>
    <w:rsid w:val="00F600AF"/>
    <w:rsid w:val="00F61398"/>
    <w:rsid w:val="00F65555"/>
    <w:rsid w:val="00F65CD7"/>
    <w:rsid w:val="00F65F42"/>
    <w:rsid w:val="00F66A43"/>
    <w:rsid w:val="00F70646"/>
    <w:rsid w:val="00F751D8"/>
    <w:rsid w:val="00F769E6"/>
    <w:rsid w:val="00F76C3E"/>
    <w:rsid w:val="00F828D1"/>
    <w:rsid w:val="00F90D14"/>
    <w:rsid w:val="00F92019"/>
    <w:rsid w:val="00F94EDD"/>
    <w:rsid w:val="00F96DA2"/>
    <w:rsid w:val="00F97514"/>
    <w:rsid w:val="00FA1209"/>
    <w:rsid w:val="00FA470D"/>
    <w:rsid w:val="00FA575E"/>
    <w:rsid w:val="00FB3207"/>
    <w:rsid w:val="00FC0847"/>
    <w:rsid w:val="00FC1DC5"/>
    <w:rsid w:val="00FC30BC"/>
    <w:rsid w:val="00FC7A75"/>
    <w:rsid w:val="00FD52B3"/>
    <w:rsid w:val="00FD5A74"/>
    <w:rsid w:val="00FD5C49"/>
    <w:rsid w:val="00FE4FD7"/>
  </w:rsids>
  <m:mathPr>
    <m:mathFont m:val="Cambria Math"/>
    <m:brkBin m:val="before"/>
    <m:brkBinSub m:val="--"/>
    <m:smallFrac m:val="0"/>
    <m:dispDef/>
    <m:lMargin m:val="0"/>
    <m:rMargin m:val="0"/>
    <m:defJc m:val="centerGroup"/>
    <m:wrapIndent m:val="1440"/>
    <m:intLim m:val="subSup"/>
    <m:naryLim m:val="undOvr"/>
  </m:mathPr>
  <w:attachedSchema w:val="http://omniupdate.com/XSL/Variables"/>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EBD4A"/>
  <w15:chartTrackingRefBased/>
  <w15:docId w15:val="{B3433FCB-61B1-44E9-872C-B6141E10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73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E4F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FE4FD7"/>
    <w:rPr>
      <w:color w:val="0000FF"/>
      <w:u w:val="single"/>
    </w:rPr>
  </w:style>
  <w:style w:type="paragraph" w:styleId="NormalWeb">
    <w:name w:val="Normal (Web)"/>
    <w:basedOn w:val="Normal"/>
    <w:rsid w:val="00FE4FD7"/>
    <w:pPr>
      <w:spacing w:before="100" w:beforeAutospacing="1" w:after="100" w:afterAutospacing="1"/>
    </w:pPr>
  </w:style>
  <w:style w:type="paragraph" w:styleId="Encabezado">
    <w:name w:val="header"/>
    <w:basedOn w:val="Normal"/>
    <w:rsid w:val="00322371"/>
    <w:pPr>
      <w:tabs>
        <w:tab w:val="center" w:pos="4252"/>
        <w:tab w:val="right" w:pos="8504"/>
      </w:tabs>
    </w:pPr>
  </w:style>
  <w:style w:type="paragraph" w:styleId="Piedepgina">
    <w:name w:val="footer"/>
    <w:basedOn w:val="Normal"/>
    <w:link w:val="PiedepginaCar"/>
    <w:uiPriority w:val="99"/>
    <w:rsid w:val="00322371"/>
    <w:pPr>
      <w:tabs>
        <w:tab w:val="center" w:pos="4252"/>
        <w:tab w:val="right" w:pos="8504"/>
      </w:tabs>
    </w:pPr>
    <w:rPr>
      <w:lang w:val="x-none" w:eastAsia="x-none"/>
    </w:rPr>
  </w:style>
  <w:style w:type="character" w:styleId="Refdenotaalpie">
    <w:name w:val="footnote reference"/>
    <w:semiHidden/>
    <w:rsid w:val="00F333DA"/>
    <w:rPr>
      <w:vertAlign w:val="superscript"/>
    </w:rPr>
  </w:style>
  <w:style w:type="character" w:styleId="Hipervnculovisitado">
    <w:name w:val="FollowedHyperlink"/>
    <w:rsid w:val="005F1160"/>
    <w:rPr>
      <w:color w:val="800080"/>
      <w:u w:val="single"/>
    </w:rPr>
  </w:style>
  <w:style w:type="character" w:styleId="Textoennegrita">
    <w:name w:val="Strong"/>
    <w:uiPriority w:val="22"/>
    <w:qFormat/>
    <w:rsid w:val="008817DE"/>
    <w:rPr>
      <w:b/>
      <w:bCs/>
    </w:rPr>
  </w:style>
  <w:style w:type="character" w:styleId="CitaHTML">
    <w:name w:val="HTML Cite"/>
    <w:uiPriority w:val="99"/>
    <w:unhideWhenUsed/>
    <w:rsid w:val="00420132"/>
    <w:rPr>
      <w:i w:val="0"/>
      <w:iCs w:val="0"/>
      <w:color w:val="0E774A"/>
    </w:rPr>
  </w:style>
  <w:style w:type="character" w:customStyle="1" w:styleId="PiedepginaCar">
    <w:name w:val="Pie de página Car"/>
    <w:link w:val="Piedepgina"/>
    <w:uiPriority w:val="99"/>
    <w:rsid w:val="00CB0ADB"/>
    <w:rPr>
      <w:sz w:val="24"/>
      <w:szCs w:val="24"/>
    </w:rPr>
  </w:style>
  <w:style w:type="paragraph" w:styleId="Textodeglobo">
    <w:name w:val="Balloon Text"/>
    <w:basedOn w:val="Normal"/>
    <w:link w:val="TextodegloboCar"/>
    <w:rsid w:val="00CB0ADB"/>
    <w:rPr>
      <w:rFonts w:ascii="Tahoma" w:hAnsi="Tahoma"/>
      <w:sz w:val="16"/>
      <w:szCs w:val="16"/>
      <w:lang w:val="x-none" w:eastAsia="x-none"/>
    </w:rPr>
  </w:style>
  <w:style w:type="character" w:customStyle="1" w:styleId="TextodegloboCar">
    <w:name w:val="Texto de globo Car"/>
    <w:link w:val="Textodeglobo"/>
    <w:rsid w:val="00CB0ADB"/>
    <w:rPr>
      <w:rFonts w:ascii="Tahoma" w:hAnsi="Tahoma" w:cs="Tahoma"/>
      <w:sz w:val="16"/>
      <w:szCs w:val="16"/>
    </w:rPr>
  </w:style>
  <w:style w:type="character" w:styleId="Refdecomentario">
    <w:name w:val="annotation reference"/>
    <w:rsid w:val="00173B1C"/>
    <w:rPr>
      <w:sz w:val="16"/>
      <w:szCs w:val="16"/>
    </w:rPr>
  </w:style>
  <w:style w:type="paragraph" w:styleId="Textocomentario">
    <w:name w:val="annotation text"/>
    <w:basedOn w:val="Normal"/>
    <w:link w:val="TextocomentarioCar"/>
    <w:rsid w:val="00173B1C"/>
    <w:rPr>
      <w:sz w:val="20"/>
      <w:szCs w:val="20"/>
    </w:rPr>
  </w:style>
  <w:style w:type="character" w:customStyle="1" w:styleId="TextocomentarioCar">
    <w:name w:val="Texto comentario Car"/>
    <w:basedOn w:val="Fuentedeprrafopredeter"/>
    <w:link w:val="Textocomentario"/>
    <w:rsid w:val="00173B1C"/>
  </w:style>
  <w:style w:type="paragraph" w:styleId="Asuntodelcomentario">
    <w:name w:val="annotation subject"/>
    <w:basedOn w:val="Textocomentario"/>
    <w:next w:val="Textocomentario"/>
    <w:link w:val="AsuntodelcomentarioCar"/>
    <w:rsid w:val="00173B1C"/>
    <w:rPr>
      <w:b/>
      <w:bCs/>
      <w:lang w:val="x-none" w:eastAsia="x-none"/>
    </w:rPr>
  </w:style>
  <w:style w:type="character" w:customStyle="1" w:styleId="AsuntodelcomentarioCar">
    <w:name w:val="Asunto del comentario Car"/>
    <w:link w:val="Asuntodelcomentario"/>
    <w:rsid w:val="00173B1C"/>
    <w:rPr>
      <w:b/>
      <w:bCs/>
    </w:rPr>
  </w:style>
  <w:style w:type="paragraph" w:styleId="Prrafodelista">
    <w:name w:val="List Paragraph"/>
    <w:basedOn w:val="Normal"/>
    <w:uiPriority w:val="34"/>
    <w:qFormat/>
    <w:rsid w:val="00B25EDE"/>
    <w:pPr>
      <w:ind w:left="720"/>
    </w:pPr>
    <w:rPr>
      <w:rFonts w:ascii="Calibri" w:eastAsia="Calibri" w:hAnsi="Calibri"/>
      <w:sz w:val="22"/>
      <w:szCs w:val="22"/>
    </w:rPr>
  </w:style>
  <w:style w:type="paragraph" w:styleId="Revisin">
    <w:name w:val="Revision"/>
    <w:hidden/>
    <w:uiPriority w:val="99"/>
    <w:semiHidden/>
    <w:rsid w:val="00B73678"/>
    <w:rPr>
      <w:sz w:val="24"/>
      <w:szCs w:val="24"/>
    </w:rPr>
  </w:style>
  <w:style w:type="paragraph" w:customStyle="1" w:styleId="Default">
    <w:name w:val="Default"/>
    <w:rsid w:val="00E12355"/>
    <w:pPr>
      <w:autoSpaceDE w:val="0"/>
      <w:autoSpaceDN w:val="0"/>
      <w:adjustRightInd w:val="0"/>
    </w:pPr>
    <w:rPr>
      <w:rFonts w:ascii="Comic Sans MS" w:hAnsi="Comic Sans MS" w:cs="Comic Sans MS"/>
      <w:color w:val="000000"/>
      <w:sz w:val="24"/>
      <w:szCs w:val="24"/>
    </w:rPr>
  </w:style>
  <w:style w:type="paragraph" w:styleId="Sinespaciado">
    <w:name w:val="No Spacing"/>
    <w:uiPriority w:val="1"/>
    <w:qFormat/>
    <w:rsid w:val="002702E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3687">
      <w:bodyDiv w:val="1"/>
      <w:marLeft w:val="0"/>
      <w:marRight w:val="0"/>
      <w:marTop w:val="0"/>
      <w:marBottom w:val="0"/>
      <w:divBdr>
        <w:top w:val="none" w:sz="0" w:space="0" w:color="auto"/>
        <w:left w:val="none" w:sz="0" w:space="0" w:color="auto"/>
        <w:bottom w:val="none" w:sz="0" w:space="0" w:color="auto"/>
        <w:right w:val="none" w:sz="0" w:space="0" w:color="auto"/>
      </w:divBdr>
    </w:div>
    <w:div w:id="146628833">
      <w:bodyDiv w:val="1"/>
      <w:marLeft w:val="0"/>
      <w:marRight w:val="0"/>
      <w:marTop w:val="0"/>
      <w:marBottom w:val="0"/>
      <w:divBdr>
        <w:top w:val="none" w:sz="0" w:space="0" w:color="auto"/>
        <w:left w:val="none" w:sz="0" w:space="0" w:color="auto"/>
        <w:bottom w:val="none" w:sz="0" w:space="0" w:color="auto"/>
        <w:right w:val="none" w:sz="0" w:space="0" w:color="auto"/>
      </w:divBdr>
    </w:div>
    <w:div w:id="196429434">
      <w:bodyDiv w:val="1"/>
      <w:marLeft w:val="0"/>
      <w:marRight w:val="0"/>
      <w:marTop w:val="0"/>
      <w:marBottom w:val="0"/>
      <w:divBdr>
        <w:top w:val="none" w:sz="0" w:space="0" w:color="auto"/>
        <w:left w:val="none" w:sz="0" w:space="0" w:color="auto"/>
        <w:bottom w:val="none" w:sz="0" w:space="0" w:color="auto"/>
        <w:right w:val="none" w:sz="0" w:space="0" w:color="auto"/>
      </w:divBdr>
    </w:div>
    <w:div w:id="334192930">
      <w:bodyDiv w:val="1"/>
      <w:marLeft w:val="0"/>
      <w:marRight w:val="0"/>
      <w:marTop w:val="0"/>
      <w:marBottom w:val="0"/>
      <w:divBdr>
        <w:top w:val="none" w:sz="0" w:space="0" w:color="auto"/>
        <w:left w:val="none" w:sz="0" w:space="0" w:color="auto"/>
        <w:bottom w:val="none" w:sz="0" w:space="0" w:color="auto"/>
        <w:right w:val="none" w:sz="0" w:space="0" w:color="auto"/>
      </w:divBdr>
      <w:divsChild>
        <w:div w:id="601838935">
          <w:marLeft w:val="0"/>
          <w:marRight w:val="0"/>
          <w:marTop w:val="0"/>
          <w:marBottom w:val="0"/>
          <w:divBdr>
            <w:top w:val="none" w:sz="0" w:space="0" w:color="auto"/>
            <w:left w:val="none" w:sz="0" w:space="0" w:color="auto"/>
            <w:bottom w:val="none" w:sz="0" w:space="0" w:color="auto"/>
            <w:right w:val="none" w:sz="0" w:space="0" w:color="auto"/>
          </w:divBdr>
        </w:div>
      </w:divsChild>
    </w:div>
    <w:div w:id="466897194">
      <w:bodyDiv w:val="1"/>
      <w:marLeft w:val="0"/>
      <w:marRight w:val="0"/>
      <w:marTop w:val="0"/>
      <w:marBottom w:val="0"/>
      <w:divBdr>
        <w:top w:val="none" w:sz="0" w:space="0" w:color="auto"/>
        <w:left w:val="none" w:sz="0" w:space="0" w:color="auto"/>
        <w:bottom w:val="none" w:sz="0" w:space="0" w:color="auto"/>
        <w:right w:val="none" w:sz="0" w:space="0" w:color="auto"/>
      </w:divBdr>
      <w:divsChild>
        <w:div w:id="176698472">
          <w:marLeft w:val="0"/>
          <w:marRight w:val="0"/>
          <w:marTop w:val="0"/>
          <w:marBottom w:val="0"/>
          <w:divBdr>
            <w:top w:val="none" w:sz="0" w:space="0" w:color="auto"/>
            <w:left w:val="none" w:sz="0" w:space="0" w:color="auto"/>
            <w:bottom w:val="none" w:sz="0" w:space="0" w:color="auto"/>
            <w:right w:val="none" w:sz="0" w:space="0" w:color="auto"/>
          </w:divBdr>
        </w:div>
      </w:divsChild>
    </w:div>
    <w:div w:id="527328552">
      <w:bodyDiv w:val="1"/>
      <w:marLeft w:val="0"/>
      <w:marRight w:val="0"/>
      <w:marTop w:val="0"/>
      <w:marBottom w:val="0"/>
      <w:divBdr>
        <w:top w:val="none" w:sz="0" w:space="0" w:color="auto"/>
        <w:left w:val="none" w:sz="0" w:space="0" w:color="auto"/>
        <w:bottom w:val="none" w:sz="0" w:space="0" w:color="auto"/>
        <w:right w:val="none" w:sz="0" w:space="0" w:color="auto"/>
      </w:divBdr>
    </w:div>
    <w:div w:id="715475057">
      <w:bodyDiv w:val="1"/>
      <w:marLeft w:val="0"/>
      <w:marRight w:val="0"/>
      <w:marTop w:val="0"/>
      <w:marBottom w:val="0"/>
      <w:divBdr>
        <w:top w:val="none" w:sz="0" w:space="0" w:color="auto"/>
        <w:left w:val="none" w:sz="0" w:space="0" w:color="auto"/>
        <w:bottom w:val="none" w:sz="0" w:space="0" w:color="auto"/>
        <w:right w:val="none" w:sz="0" w:space="0" w:color="auto"/>
      </w:divBdr>
    </w:div>
    <w:div w:id="803428291">
      <w:bodyDiv w:val="1"/>
      <w:marLeft w:val="0"/>
      <w:marRight w:val="0"/>
      <w:marTop w:val="0"/>
      <w:marBottom w:val="0"/>
      <w:divBdr>
        <w:top w:val="none" w:sz="0" w:space="0" w:color="auto"/>
        <w:left w:val="none" w:sz="0" w:space="0" w:color="auto"/>
        <w:bottom w:val="none" w:sz="0" w:space="0" w:color="auto"/>
        <w:right w:val="none" w:sz="0" w:space="0" w:color="auto"/>
      </w:divBdr>
    </w:div>
    <w:div w:id="883950455">
      <w:bodyDiv w:val="1"/>
      <w:marLeft w:val="0"/>
      <w:marRight w:val="0"/>
      <w:marTop w:val="0"/>
      <w:marBottom w:val="0"/>
      <w:divBdr>
        <w:top w:val="none" w:sz="0" w:space="0" w:color="auto"/>
        <w:left w:val="none" w:sz="0" w:space="0" w:color="auto"/>
        <w:bottom w:val="none" w:sz="0" w:space="0" w:color="auto"/>
        <w:right w:val="none" w:sz="0" w:space="0" w:color="auto"/>
      </w:divBdr>
    </w:div>
    <w:div w:id="1009256743">
      <w:bodyDiv w:val="1"/>
      <w:marLeft w:val="0"/>
      <w:marRight w:val="0"/>
      <w:marTop w:val="0"/>
      <w:marBottom w:val="0"/>
      <w:divBdr>
        <w:top w:val="none" w:sz="0" w:space="0" w:color="auto"/>
        <w:left w:val="none" w:sz="0" w:space="0" w:color="auto"/>
        <w:bottom w:val="none" w:sz="0" w:space="0" w:color="auto"/>
        <w:right w:val="none" w:sz="0" w:space="0" w:color="auto"/>
      </w:divBdr>
    </w:div>
    <w:div w:id="1073817475">
      <w:bodyDiv w:val="1"/>
      <w:marLeft w:val="0"/>
      <w:marRight w:val="0"/>
      <w:marTop w:val="0"/>
      <w:marBottom w:val="0"/>
      <w:divBdr>
        <w:top w:val="none" w:sz="0" w:space="0" w:color="auto"/>
        <w:left w:val="none" w:sz="0" w:space="0" w:color="auto"/>
        <w:bottom w:val="none" w:sz="0" w:space="0" w:color="auto"/>
        <w:right w:val="none" w:sz="0" w:space="0" w:color="auto"/>
      </w:divBdr>
    </w:div>
    <w:div w:id="1096442571">
      <w:bodyDiv w:val="1"/>
      <w:marLeft w:val="20"/>
      <w:marRight w:val="20"/>
      <w:marTop w:val="20"/>
      <w:marBottom w:val="20"/>
      <w:divBdr>
        <w:top w:val="none" w:sz="0" w:space="0" w:color="auto"/>
        <w:left w:val="none" w:sz="0" w:space="0" w:color="auto"/>
        <w:bottom w:val="none" w:sz="0" w:space="0" w:color="auto"/>
        <w:right w:val="none" w:sz="0" w:space="0" w:color="auto"/>
      </w:divBdr>
      <w:divsChild>
        <w:div w:id="38019750">
          <w:marLeft w:val="0"/>
          <w:marRight w:val="0"/>
          <w:marTop w:val="200"/>
          <w:marBottom w:val="0"/>
          <w:divBdr>
            <w:top w:val="none" w:sz="0" w:space="0" w:color="auto"/>
            <w:left w:val="none" w:sz="0" w:space="0" w:color="auto"/>
            <w:bottom w:val="none" w:sz="0" w:space="0" w:color="auto"/>
            <w:right w:val="none" w:sz="0" w:space="0" w:color="auto"/>
          </w:divBdr>
          <w:divsChild>
            <w:div w:id="1595016943">
              <w:marLeft w:val="100"/>
              <w:marRight w:val="0"/>
              <w:marTop w:val="0"/>
              <w:marBottom w:val="0"/>
              <w:divBdr>
                <w:top w:val="none" w:sz="0" w:space="0" w:color="auto"/>
                <w:left w:val="none" w:sz="0" w:space="0" w:color="auto"/>
                <w:bottom w:val="none" w:sz="0" w:space="0" w:color="auto"/>
                <w:right w:val="none" w:sz="0" w:space="0" w:color="auto"/>
              </w:divBdr>
              <w:divsChild>
                <w:div w:id="2139494951">
                  <w:marLeft w:val="0"/>
                  <w:marRight w:val="0"/>
                  <w:marTop w:val="0"/>
                  <w:marBottom w:val="0"/>
                  <w:divBdr>
                    <w:top w:val="none" w:sz="0" w:space="0" w:color="auto"/>
                    <w:left w:val="none" w:sz="0" w:space="0" w:color="auto"/>
                    <w:bottom w:val="none" w:sz="0" w:space="0" w:color="auto"/>
                    <w:right w:val="none" w:sz="0" w:space="0" w:color="auto"/>
                  </w:divBdr>
                  <w:divsChild>
                    <w:div w:id="1879467338">
                      <w:marLeft w:val="0"/>
                      <w:marRight w:val="0"/>
                      <w:marTop w:val="0"/>
                      <w:marBottom w:val="0"/>
                      <w:divBdr>
                        <w:top w:val="none" w:sz="0" w:space="0" w:color="auto"/>
                        <w:left w:val="none" w:sz="0" w:space="0" w:color="auto"/>
                        <w:bottom w:val="none" w:sz="0" w:space="0" w:color="auto"/>
                        <w:right w:val="none" w:sz="0" w:space="0" w:color="auto"/>
                      </w:divBdr>
                      <w:divsChild>
                        <w:div w:id="1405299020">
                          <w:marLeft w:val="0"/>
                          <w:marRight w:val="0"/>
                          <w:marTop w:val="0"/>
                          <w:marBottom w:val="0"/>
                          <w:divBdr>
                            <w:top w:val="none" w:sz="0" w:space="0" w:color="auto"/>
                            <w:left w:val="none" w:sz="0" w:space="0" w:color="auto"/>
                            <w:bottom w:val="none" w:sz="0" w:space="0" w:color="auto"/>
                            <w:right w:val="none" w:sz="0" w:space="0" w:color="auto"/>
                          </w:divBdr>
                          <w:divsChild>
                            <w:div w:id="1719163999">
                              <w:marLeft w:val="0"/>
                              <w:marRight w:val="0"/>
                              <w:marTop w:val="0"/>
                              <w:marBottom w:val="0"/>
                              <w:divBdr>
                                <w:top w:val="none" w:sz="0" w:space="0" w:color="auto"/>
                                <w:left w:val="none" w:sz="0" w:space="0" w:color="auto"/>
                                <w:bottom w:val="none" w:sz="0" w:space="0" w:color="auto"/>
                                <w:right w:val="none" w:sz="0" w:space="0" w:color="auto"/>
                              </w:divBdr>
                              <w:divsChild>
                                <w:div w:id="40056838">
                                  <w:marLeft w:val="0"/>
                                  <w:marRight w:val="0"/>
                                  <w:marTop w:val="0"/>
                                  <w:marBottom w:val="40"/>
                                  <w:divBdr>
                                    <w:top w:val="none" w:sz="0" w:space="0" w:color="auto"/>
                                    <w:left w:val="none" w:sz="0" w:space="0" w:color="auto"/>
                                    <w:bottom w:val="none" w:sz="0" w:space="0" w:color="auto"/>
                                    <w:right w:val="none" w:sz="0" w:space="0" w:color="auto"/>
                                  </w:divBdr>
                                  <w:divsChild>
                                    <w:div w:id="2040622354">
                                      <w:marLeft w:val="0"/>
                                      <w:marRight w:val="0"/>
                                      <w:marTop w:val="0"/>
                                      <w:marBottom w:val="0"/>
                                      <w:divBdr>
                                        <w:top w:val="none" w:sz="0" w:space="0" w:color="auto"/>
                                        <w:left w:val="none" w:sz="0" w:space="0" w:color="auto"/>
                                        <w:bottom w:val="none" w:sz="0" w:space="0" w:color="auto"/>
                                        <w:right w:val="none" w:sz="0" w:space="0" w:color="auto"/>
                                      </w:divBdr>
                                      <w:divsChild>
                                        <w:div w:id="17241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114078">
      <w:bodyDiv w:val="1"/>
      <w:marLeft w:val="0"/>
      <w:marRight w:val="0"/>
      <w:marTop w:val="0"/>
      <w:marBottom w:val="0"/>
      <w:divBdr>
        <w:top w:val="none" w:sz="0" w:space="0" w:color="auto"/>
        <w:left w:val="none" w:sz="0" w:space="0" w:color="auto"/>
        <w:bottom w:val="none" w:sz="0" w:space="0" w:color="auto"/>
        <w:right w:val="none" w:sz="0" w:space="0" w:color="auto"/>
      </w:divBdr>
    </w:div>
    <w:div w:id="1345592374">
      <w:bodyDiv w:val="1"/>
      <w:marLeft w:val="0"/>
      <w:marRight w:val="0"/>
      <w:marTop w:val="0"/>
      <w:marBottom w:val="0"/>
      <w:divBdr>
        <w:top w:val="none" w:sz="0" w:space="0" w:color="auto"/>
        <w:left w:val="none" w:sz="0" w:space="0" w:color="auto"/>
        <w:bottom w:val="none" w:sz="0" w:space="0" w:color="auto"/>
        <w:right w:val="none" w:sz="0" w:space="0" w:color="auto"/>
      </w:divBdr>
    </w:div>
    <w:div w:id="1362972426">
      <w:bodyDiv w:val="1"/>
      <w:marLeft w:val="0"/>
      <w:marRight w:val="0"/>
      <w:marTop w:val="0"/>
      <w:marBottom w:val="0"/>
      <w:divBdr>
        <w:top w:val="none" w:sz="0" w:space="0" w:color="auto"/>
        <w:left w:val="none" w:sz="0" w:space="0" w:color="auto"/>
        <w:bottom w:val="none" w:sz="0" w:space="0" w:color="auto"/>
        <w:right w:val="none" w:sz="0" w:space="0" w:color="auto"/>
      </w:divBdr>
      <w:divsChild>
        <w:div w:id="1839687923">
          <w:marLeft w:val="0"/>
          <w:marRight w:val="0"/>
          <w:marTop w:val="0"/>
          <w:marBottom w:val="0"/>
          <w:divBdr>
            <w:top w:val="none" w:sz="0" w:space="0" w:color="auto"/>
            <w:left w:val="none" w:sz="0" w:space="0" w:color="auto"/>
            <w:bottom w:val="none" w:sz="0" w:space="0" w:color="auto"/>
            <w:right w:val="none" w:sz="0" w:space="0" w:color="auto"/>
          </w:divBdr>
        </w:div>
      </w:divsChild>
    </w:div>
    <w:div w:id="1412266620">
      <w:bodyDiv w:val="1"/>
      <w:marLeft w:val="0"/>
      <w:marRight w:val="0"/>
      <w:marTop w:val="0"/>
      <w:marBottom w:val="0"/>
      <w:divBdr>
        <w:top w:val="none" w:sz="0" w:space="0" w:color="auto"/>
        <w:left w:val="none" w:sz="0" w:space="0" w:color="auto"/>
        <w:bottom w:val="none" w:sz="0" w:space="0" w:color="auto"/>
        <w:right w:val="none" w:sz="0" w:space="0" w:color="auto"/>
      </w:divBdr>
    </w:div>
    <w:div w:id="1417824285">
      <w:bodyDiv w:val="1"/>
      <w:marLeft w:val="0"/>
      <w:marRight w:val="0"/>
      <w:marTop w:val="0"/>
      <w:marBottom w:val="0"/>
      <w:divBdr>
        <w:top w:val="none" w:sz="0" w:space="0" w:color="auto"/>
        <w:left w:val="none" w:sz="0" w:space="0" w:color="auto"/>
        <w:bottom w:val="none" w:sz="0" w:space="0" w:color="auto"/>
        <w:right w:val="none" w:sz="0" w:space="0" w:color="auto"/>
      </w:divBdr>
    </w:div>
    <w:div w:id="1483162055">
      <w:bodyDiv w:val="1"/>
      <w:marLeft w:val="0"/>
      <w:marRight w:val="0"/>
      <w:marTop w:val="0"/>
      <w:marBottom w:val="0"/>
      <w:divBdr>
        <w:top w:val="none" w:sz="0" w:space="0" w:color="auto"/>
        <w:left w:val="none" w:sz="0" w:space="0" w:color="auto"/>
        <w:bottom w:val="none" w:sz="0" w:space="0" w:color="auto"/>
        <w:right w:val="none" w:sz="0" w:space="0" w:color="auto"/>
      </w:divBdr>
    </w:div>
    <w:div w:id="1530602080">
      <w:bodyDiv w:val="1"/>
      <w:marLeft w:val="0"/>
      <w:marRight w:val="0"/>
      <w:marTop w:val="0"/>
      <w:marBottom w:val="0"/>
      <w:divBdr>
        <w:top w:val="none" w:sz="0" w:space="0" w:color="auto"/>
        <w:left w:val="none" w:sz="0" w:space="0" w:color="auto"/>
        <w:bottom w:val="none" w:sz="0" w:space="0" w:color="auto"/>
        <w:right w:val="none" w:sz="0" w:space="0" w:color="auto"/>
      </w:divBdr>
      <w:divsChild>
        <w:div w:id="1700663503">
          <w:marLeft w:val="0"/>
          <w:marRight w:val="0"/>
          <w:marTop w:val="0"/>
          <w:marBottom w:val="300"/>
          <w:divBdr>
            <w:top w:val="none" w:sz="0" w:space="0" w:color="auto"/>
            <w:left w:val="none" w:sz="0" w:space="0" w:color="auto"/>
            <w:bottom w:val="none" w:sz="0" w:space="0" w:color="auto"/>
            <w:right w:val="none" w:sz="0" w:space="0" w:color="auto"/>
          </w:divBdr>
          <w:divsChild>
            <w:div w:id="2120758945">
              <w:marLeft w:val="0"/>
              <w:marRight w:val="0"/>
              <w:marTop w:val="0"/>
              <w:marBottom w:val="0"/>
              <w:divBdr>
                <w:top w:val="none" w:sz="0" w:space="0" w:color="auto"/>
                <w:left w:val="none" w:sz="0" w:space="0" w:color="auto"/>
                <w:bottom w:val="none" w:sz="0" w:space="0" w:color="auto"/>
                <w:right w:val="none" w:sz="0" w:space="0" w:color="auto"/>
              </w:divBdr>
              <w:divsChild>
                <w:div w:id="159121875">
                  <w:marLeft w:val="0"/>
                  <w:marRight w:val="0"/>
                  <w:marTop w:val="0"/>
                  <w:marBottom w:val="0"/>
                  <w:divBdr>
                    <w:top w:val="none" w:sz="0" w:space="0" w:color="auto"/>
                    <w:left w:val="none" w:sz="0" w:space="0" w:color="auto"/>
                    <w:bottom w:val="none" w:sz="0" w:space="0" w:color="auto"/>
                    <w:right w:val="none" w:sz="0" w:space="0" w:color="auto"/>
                  </w:divBdr>
                  <w:divsChild>
                    <w:div w:id="17802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17850">
      <w:bodyDiv w:val="1"/>
      <w:marLeft w:val="0"/>
      <w:marRight w:val="0"/>
      <w:marTop w:val="0"/>
      <w:marBottom w:val="0"/>
      <w:divBdr>
        <w:top w:val="none" w:sz="0" w:space="0" w:color="auto"/>
        <w:left w:val="none" w:sz="0" w:space="0" w:color="auto"/>
        <w:bottom w:val="none" w:sz="0" w:space="0" w:color="auto"/>
        <w:right w:val="none" w:sz="0" w:space="0" w:color="auto"/>
      </w:divBdr>
    </w:div>
    <w:div w:id="1651790825">
      <w:bodyDiv w:val="1"/>
      <w:marLeft w:val="0"/>
      <w:marRight w:val="0"/>
      <w:marTop w:val="0"/>
      <w:marBottom w:val="0"/>
      <w:divBdr>
        <w:top w:val="none" w:sz="0" w:space="0" w:color="auto"/>
        <w:left w:val="none" w:sz="0" w:space="0" w:color="auto"/>
        <w:bottom w:val="none" w:sz="0" w:space="0" w:color="auto"/>
        <w:right w:val="none" w:sz="0" w:space="0" w:color="auto"/>
      </w:divBdr>
      <w:divsChild>
        <w:div w:id="1841195355">
          <w:marLeft w:val="0"/>
          <w:marRight w:val="0"/>
          <w:marTop w:val="0"/>
          <w:marBottom w:val="300"/>
          <w:divBdr>
            <w:top w:val="none" w:sz="0" w:space="0" w:color="auto"/>
            <w:left w:val="none" w:sz="0" w:space="0" w:color="auto"/>
            <w:bottom w:val="none" w:sz="0" w:space="0" w:color="auto"/>
            <w:right w:val="none" w:sz="0" w:space="0" w:color="auto"/>
          </w:divBdr>
          <w:divsChild>
            <w:div w:id="1650473861">
              <w:marLeft w:val="0"/>
              <w:marRight w:val="0"/>
              <w:marTop w:val="0"/>
              <w:marBottom w:val="0"/>
              <w:divBdr>
                <w:top w:val="none" w:sz="0" w:space="0" w:color="auto"/>
                <w:left w:val="none" w:sz="0" w:space="0" w:color="auto"/>
                <w:bottom w:val="none" w:sz="0" w:space="0" w:color="auto"/>
                <w:right w:val="none" w:sz="0" w:space="0" w:color="auto"/>
              </w:divBdr>
              <w:divsChild>
                <w:div w:id="1339043265">
                  <w:marLeft w:val="0"/>
                  <w:marRight w:val="0"/>
                  <w:marTop w:val="0"/>
                  <w:marBottom w:val="0"/>
                  <w:divBdr>
                    <w:top w:val="none" w:sz="0" w:space="0" w:color="auto"/>
                    <w:left w:val="none" w:sz="0" w:space="0" w:color="auto"/>
                    <w:bottom w:val="none" w:sz="0" w:space="0" w:color="auto"/>
                    <w:right w:val="none" w:sz="0" w:space="0" w:color="auto"/>
                  </w:divBdr>
                  <w:divsChild>
                    <w:div w:id="17101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9490">
      <w:bodyDiv w:val="1"/>
      <w:marLeft w:val="0"/>
      <w:marRight w:val="0"/>
      <w:marTop w:val="0"/>
      <w:marBottom w:val="0"/>
      <w:divBdr>
        <w:top w:val="none" w:sz="0" w:space="0" w:color="auto"/>
        <w:left w:val="none" w:sz="0" w:space="0" w:color="auto"/>
        <w:bottom w:val="none" w:sz="0" w:space="0" w:color="auto"/>
        <w:right w:val="none" w:sz="0" w:space="0" w:color="auto"/>
      </w:divBdr>
    </w:div>
    <w:div w:id="1736200358">
      <w:bodyDiv w:val="1"/>
      <w:marLeft w:val="0"/>
      <w:marRight w:val="0"/>
      <w:marTop w:val="0"/>
      <w:marBottom w:val="0"/>
      <w:divBdr>
        <w:top w:val="none" w:sz="0" w:space="0" w:color="auto"/>
        <w:left w:val="none" w:sz="0" w:space="0" w:color="auto"/>
        <w:bottom w:val="none" w:sz="0" w:space="0" w:color="auto"/>
        <w:right w:val="none" w:sz="0" w:space="0" w:color="auto"/>
      </w:divBdr>
      <w:divsChild>
        <w:div w:id="152259433">
          <w:marLeft w:val="0"/>
          <w:marRight w:val="0"/>
          <w:marTop w:val="0"/>
          <w:marBottom w:val="0"/>
          <w:divBdr>
            <w:top w:val="none" w:sz="0" w:space="0" w:color="auto"/>
            <w:left w:val="none" w:sz="0" w:space="0" w:color="auto"/>
            <w:bottom w:val="none" w:sz="0" w:space="0" w:color="auto"/>
            <w:right w:val="none" w:sz="0" w:space="0" w:color="auto"/>
          </w:divBdr>
        </w:div>
        <w:div w:id="215894057">
          <w:marLeft w:val="0"/>
          <w:marRight w:val="0"/>
          <w:marTop w:val="0"/>
          <w:marBottom w:val="0"/>
          <w:divBdr>
            <w:top w:val="none" w:sz="0" w:space="0" w:color="auto"/>
            <w:left w:val="none" w:sz="0" w:space="0" w:color="auto"/>
            <w:bottom w:val="none" w:sz="0" w:space="0" w:color="auto"/>
            <w:right w:val="none" w:sz="0" w:space="0" w:color="auto"/>
          </w:divBdr>
        </w:div>
        <w:div w:id="275672723">
          <w:marLeft w:val="0"/>
          <w:marRight w:val="0"/>
          <w:marTop w:val="0"/>
          <w:marBottom w:val="0"/>
          <w:divBdr>
            <w:top w:val="none" w:sz="0" w:space="0" w:color="auto"/>
            <w:left w:val="none" w:sz="0" w:space="0" w:color="auto"/>
            <w:bottom w:val="none" w:sz="0" w:space="0" w:color="auto"/>
            <w:right w:val="none" w:sz="0" w:space="0" w:color="auto"/>
          </w:divBdr>
        </w:div>
        <w:div w:id="505872787">
          <w:marLeft w:val="0"/>
          <w:marRight w:val="0"/>
          <w:marTop w:val="0"/>
          <w:marBottom w:val="0"/>
          <w:divBdr>
            <w:top w:val="none" w:sz="0" w:space="0" w:color="auto"/>
            <w:left w:val="none" w:sz="0" w:space="0" w:color="auto"/>
            <w:bottom w:val="none" w:sz="0" w:space="0" w:color="auto"/>
            <w:right w:val="none" w:sz="0" w:space="0" w:color="auto"/>
          </w:divBdr>
        </w:div>
        <w:div w:id="758410020">
          <w:marLeft w:val="0"/>
          <w:marRight w:val="0"/>
          <w:marTop w:val="0"/>
          <w:marBottom w:val="0"/>
          <w:divBdr>
            <w:top w:val="none" w:sz="0" w:space="0" w:color="auto"/>
            <w:left w:val="none" w:sz="0" w:space="0" w:color="auto"/>
            <w:bottom w:val="none" w:sz="0" w:space="0" w:color="auto"/>
            <w:right w:val="none" w:sz="0" w:space="0" w:color="auto"/>
          </w:divBdr>
        </w:div>
        <w:div w:id="769785891">
          <w:marLeft w:val="0"/>
          <w:marRight w:val="0"/>
          <w:marTop w:val="0"/>
          <w:marBottom w:val="0"/>
          <w:divBdr>
            <w:top w:val="none" w:sz="0" w:space="0" w:color="auto"/>
            <w:left w:val="none" w:sz="0" w:space="0" w:color="auto"/>
            <w:bottom w:val="none" w:sz="0" w:space="0" w:color="auto"/>
            <w:right w:val="none" w:sz="0" w:space="0" w:color="auto"/>
          </w:divBdr>
        </w:div>
        <w:div w:id="1100835103">
          <w:marLeft w:val="0"/>
          <w:marRight w:val="0"/>
          <w:marTop w:val="0"/>
          <w:marBottom w:val="0"/>
          <w:divBdr>
            <w:top w:val="none" w:sz="0" w:space="0" w:color="auto"/>
            <w:left w:val="none" w:sz="0" w:space="0" w:color="auto"/>
            <w:bottom w:val="none" w:sz="0" w:space="0" w:color="auto"/>
            <w:right w:val="none" w:sz="0" w:space="0" w:color="auto"/>
          </w:divBdr>
        </w:div>
        <w:div w:id="1130975924">
          <w:marLeft w:val="0"/>
          <w:marRight w:val="0"/>
          <w:marTop w:val="0"/>
          <w:marBottom w:val="0"/>
          <w:divBdr>
            <w:top w:val="none" w:sz="0" w:space="0" w:color="auto"/>
            <w:left w:val="none" w:sz="0" w:space="0" w:color="auto"/>
            <w:bottom w:val="none" w:sz="0" w:space="0" w:color="auto"/>
            <w:right w:val="none" w:sz="0" w:space="0" w:color="auto"/>
          </w:divBdr>
        </w:div>
        <w:div w:id="1326274736">
          <w:marLeft w:val="0"/>
          <w:marRight w:val="0"/>
          <w:marTop w:val="0"/>
          <w:marBottom w:val="0"/>
          <w:divBdr>
            <w:top w:val="none" w:sz="0" w:space="0" w:color="auto"/>
            <w:left w:val="none" w:sz="0" w:space="0" w:color="auto"/>
            <w:bottom w:val="none" w:sz="0" w:space="0" w:color="auto"/>
            <w:right w:val="none" w:sz="0" w:space="0" w:color="auto"/>
          </w:divBdr>
        </w:div>
        <w:div w:id="1510943659">
          <w:marLeft w:val="0"/>
          <w:marRight w:val="0"/>
          <w:marTop w:val="0"/>
          <w:marBottom w:val="0"/>
          <w:divBdr>
            <w:top w:val="none" w:sz="0" w:space="0" w:color="auto"/>
            <w:left w:val="none" w:sz="0" w:space="0" w:color="auto"/>
            <w:bottom w:val="none" w:sz="0" w:space="0" w:color="auto"/>
            <w:right w:val="none" w:sz="0" w:space="0" w:color="auto"/>
          </w:divBdr>
        </w:div>
        <w:div w:id="1620069761">
          <w:marLeft w:val="0"/>
          <w:marRight w:val="0"/>
          <w:marTop w:val="0"/>
          <w:marBottom w:val="0"/>
          <w:divBdr>
            <w:top w:val="none" w:sz="0" w:space="0" w:color="auto"/>
            <w:left w:val="none" w:sz="0" w:space="0" w:color="auto"/>
            <w:bottom w:val="none" w:sz="0" w:space="0" w:color="auto"/>
            <w:right w:val="none" w:sz="0" w:space="0" w:color="auto"/>
          </w:divBdr>
        </w:div>
        <w:div w:id="1668091513">
          <w:marLeft w:val="0"/>
          <w:marRight w:val="0"/>
          <w:marTop w:val="0"/>
          <w:marBottom w:val="0"/>
          <w:divBdr>
            <w:top w:val="none" w:sz="0" w:space="0" w:color="auto"/>
            <w:left w:val="none" w:sz="0" w:space="0" w:color="auto"/>
            <w:bottom w:val="none" w:sz="0" w:space="0" w:color="auto"/>
            <w:right w:val="none" w:sz="0" w:space="0" w:color="auto"/>
          </w:divBdr>
        </w:div>
        <w:div w:id="1672953955">
          <w:marLeft w:val="0"/>
          <w:marRight w:val="0"/>
          <w:marTop w:val="0"/>
          <w:marBottom w:val="0"/>
          <w:divBdr>
            <w:top w:val="none" w:sz="0" w:space="0" w:color="auto"/>
            <w:left w:val="none" w:sz="0" w:space="0" w:color="auto"/>
            <w:bottom w:val="none" w:sz="0" w:space="0" w:color="auto"/>
            <w:right w:val="none" w:sz="0" w:space="0" w:color="auto"/>
          </w:divBdr>
        </w:div>
        <w:div w:id="1723752732">
          <w:marLeft w:val="0"/>
          <w:marRight w:val="0"/>
          <w:marTop w:val="0"/>
          <w:marBottom w:val="0"/>
          <w:divBdr>
            <w:top w:val="none" w:sz="0" w:space="0" w:color="auto"/>
            <w:left w:val="none" w:sz="0" w:space="0" w:color="auto"/>
            <w:bottom w:val="none" w:sz="0" w:space="0" w:color="auto"/>
            <w:right w:val="none" w:sz="0" w:space="0" w:color="auto"/>
          </w:divBdr>
        </w:div>
        <w:div w:id="1752461840">
          <w:marLeft w:val="0"/>
          <w:marRight w:val="0"/>
          <w:marTop w:val="0"/>
          <w:marBottom w:val="0"/>
          <w:divBdr>
            <w:top w:val="none" w:sz="0" w:space="0" w:color="auto"/>
            <w:left w:val="none" w:sz="0" w:space="0" w:color="auto"/>
            <w:bottom w:val="none" w:sz="0" w:space="0" w:color="auto"/>
            <w:right w:val="none" w:sz="0" w:space="0" w:color="auto"/>
          </w:divBdr>
        </w:div>
        <w:div w:id="1990398614">
          <w:marLeft w:val="0"/>
          <w:marRight w:val="0"/>
          <w:marTop w:val="0"/>
          <w:marBottom w:val="0"/>
          <w:divBdr>
            <w:top w:val="none" w:sz="0" w:space="0" w:color="auto"/>
            <w:left w:val="none" w:sz="0" w:space="0" w:color="auto"/>
            <w:bottom w:val="none" w:sz="0" w:space="0" w:color="auto"/>
            <w:right w:val="none" w:sz="0" w:space="0" w:color="auto"/>
          </w:divBdr>
        </w:div>
        <w:div w:id="2086798115">
          <w:marLeft w:val="0"/>
          <w:marRight w:val="0"/>
          <w:marTop w:val="0"/>
          <w:marBottom w:val="0"/>
          <w:divBdr>
            <w:top w:val="none" w:sz="0" w:space="0" w:color="auto"/>
            <w:left w:val="none" w:sz="0" w:space="0" w:color="auto"/>
            <w:bottom w:val="none" w:sz="0" w:space="0" w:color="auto"/>
            <w:right w:val="none" w:sz="0" w:space="0" w:color="auto"/>
          </w:divBdr>
        </w:div>
      </w:divsChild>
    </w:div>
    <w:div w:id="1808082250">
      <w:bodyDiv w:val="1"/>
      <w:marLeft w:val="0"/>
      <w:marRight w:val="0"/>
      <w:marTop w:val="0"/>
      <w:marBottom w:val="0"/>
      <w:divBdr>
        <w:top w:val="none" w:sz="0" w:space="0" w:color="auto"/>
        <w:left w:val="none" w:sz="0" w:space="0" w:color="auto"/>
        <w:bottom w:val="none" w:sz="0" w:space="0" w:color="auto"/>
        <w:right w:val="none" w:sz="0" w:space="0" w:color="auto"/>
      </w:divBdr>
    </w:div>
    <w:div w:id="1814518753">
      <w:bodyDiv w:val="1"/>
      <w:marLeft w:val="0"/>
      <w:marRight w:val="0"/>
      <w:marTop w:val="0"/>
      <w:marBottom w:val="0"/>
      <w:divBdr>
        <w:top w:val="none" w:sz="0" w:space="0" w:color="auto"/>
        <w:left w:val="none" w:sz="0" w:space="0" w:color="auto"/>
        <w:bottom w:val="none" w:sz="0" w:space="0" w:color="auto"/>
        <w:right w:val="none" w:sz="0" w:space="0" w:color="auto"/>
      </w:divBdr>
    </w:div>
    <w:div w:id="1847283007">
      <w:bodyDiv w:val="1"/>
      <w:marLeft w:val="0"/>
      <w:marRight w:val="0"/>
      <w:marTop w:val="0"/>
      <w:marBottom w:val="0"/>
      <w:divBdr>
        <w:top w:val="none" w:sz="0" w:space="0" w:color="auto"/>
        <w:left w:val="none" w:sz="0" w:space="0" w:color="auto"/>
        <w:bottom w:val="none" w:sz="0" w:space="0" w:color="auto"/>
        <w:right w:val="none" w:sz="0" w:space="0" w:color="auto"/>
      </w:divBdr>
    </w:div>
    <w:div w:id="1965455744">
      <w:bodyDiv w:val="1"/>
      <w:marLeft w:val="0"/>
      <w:marRight w:val="0"/>
      <w:marTop w:val="0"/>
      <w:marBottom w:val="0"/>
      <w:divBdr>
        <w:top w:val="none" w:sz="0" w:space="0" w:color="auto"/>
        <w:left w:val="none" w:sz="0" w:space="0" w:color="auto"/>
        <w:bottom w:val="none" w:sz="0" w:space="0" w:color="auto"/>
        <w:right w:val="none" w:sz="0" w:space="0" w:color="auto"/>
      </w:divBdr>
    </w:div>
    <w:div w:id="1985353265">
      <w:bodyDiv w:val="1"/>
      <w:marLeft w:val="0"/>
      <w:marRight w:val="0"/>
      <w:marTop w:val="0"/>
      <w:marBottom w:val="0"/>
      <w:divBdr>
        <w:top w:val="none" w:sz="0" w:space="0" w:color="auto"/>
        <w:left w:val="none" w:sz="0" w:space="0" w:color="auto"/>
        <w:bottom w:val="none" w:sz="0" w:space="0" w:color="auto"/>
        <w:right w:val="none" w:sz="0" w:space="0" w:color="auto"/>
      </w:divBdr>
    </w:div>
    <w:div w:id="2020159942">
      <w:bodyDiv w:val="1"/>
      <w:marLeft w:val="0"/>
      <w:marRight w:val="0"/>
      <w:marTop w:val="0"/>
      <w:marBottom w:val="0"/>
      <w:divBdr>
        <w:top w:val="none" w:sz="0" w:space="0" w:color="auto"/>
        <w:left w:val="none" w:sz="0" w:space="0" w:color="auto"/>
        <w:bottom w:val="none" w:sz="0" w:space="0" w:color="auto"/>
        <w:right w:val="none" w:sz="0" w:space="0" w:color="auto"/>
      </w:divBdr>
    </w:div>
    <w:div w:id="2030911425">
      <w:bodyDiv w:val="1"/>
      <w:marLeft w:val="0"/>
      <w:marRight w:val="0"/>
      <w:marTop w:val="0"/>
      <w:marBottom w:val="0"/>
      <w:divBdr>
        <w:top w:val="none" w:sz="0" w:space="0" w:color="auto"/>
        <w:left w:val="none" w:sz="0" w:space="0" w:color="auto"/>
        <w:bottom w:val="none" w:sz="0" w:space="0" w:color="auto"/>
        <w:right w:val="none" w:sz="0" w:space="0" w:color="auto"/>
      </w:divBdr>
      <w:divsChild>
        <w:div w:id="1955670449">
          <w:marLeft w:val="0"/>
          <w:marRight w:val="0"/>
          <w:marTop w:val="0"/>
          <w:marBottom w:val="113"/>
          <w:divBdr>
            <w:top w:val="none" w:sz="0" w:space="0" w:color="auto"/>
            <w:left w:val="none" w:sz="0" w:space="0" w:color="auto"/>
            <w:bottom w:val="none" w:sz="0" w:space="0" w:color="auto"/>
            <w:right w:val="none" w:sz="0" w:space="0" w:color="auto"/>
          </w:divBdr>
          <w:divsChild>
            <w:div w:id="1921862537">
              <w:marLeft w:val="-113"/>
              <w:marRight w:val="-113"/>
              <w:marTop w:val="0"/>
              <w:marBottom w:val="0"/>
              <w:divBdr>
                <w:top w:val="none" w:sz="0" w:space="0" w:color="auto"/>
                <w:left w:val="none" w:sz="0" w:space="0" w:color="auto"/>
                <w:bottom w:val="none" w:sz="0" w:space="0" w:color="auto"/>
                <w:right w:val="none" w:sz="0" w:space="0" w:color="auto"/>
              </w:divBdr>
              <w:divsChild>
                <w:div w:id="1811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3149">
      <w:bodyDiv w:val="1"/>
      <w:marLeft w:val="0"/>
      <w:marRight w:val="0"/>
      <w:marTop w:val="0"/>
      <w:marBottom w:val="0"/>
      <w:divBdr>
        <w:top w:val="none" w:sz="0" w:space="0" w:color="auto"/>
        <w:left w:val="none" w:sz="0" w:space="0" w:color="auto"/>
        <w:bottom w:val="none" w:sz="0" w:space="0" w:color="auto"/>
        <w:right w:val="none" w:sz="0" w:space="0" w:color="auto"/>
      </w:divBdr>
    </w:div>
    <w:div w:id="2102069989">
      <w:bodyDiv w:val="1"/>
      <w:marLeft w:val="0"/>
      <w:marRight w:val="0"/>
      <w:marTop w:val="0"/>
      <w:marBottom w:val="0"/>
      <w:divBdr>
        <w:top w:val="none" w:sz="0" w:space="0" w:color="auto"/>
        <w:left w:val="none" w:sz="0" w:space="0" w:color="auto"/>
        <w:bottom w:val="none" w:sz="0" w:space="0" w:color="auto"/>
        <w:right w:val="none" w:sz="0" w:space="0" w:color="auto"/>
      </w:divBdr>
      <w:divsChild>
        <w:div w:id="1454980600">
          <w:marLeft w:val="0"/>
          <w:marRight w:val="0"/>
          <w:marTop w:val="0"/>
          <w:marBottom w:val="113"/>
          <w:divBdr>
            <w:top w:val="none" w:sz="0" w:space="0" w:color="auto"/>
            <w:left w:val="none" w:sz="0" w:space="0" w:color="auto"/>
            <w:bottom w:val="none" w:sz="0" w:space="0" w:color="auto"/>
            <w:right w:val="none" w:sz="0" w:space="0" w:color="auto"/>
          </w:divBdr>
          <w:divsChild>
            <w:div w:id="1289699995">
              <w:marLeft w:val="-113"/>
              <w:marRight w:val="-113"/>
              <w:marTop w:val="0"/>
              <w:marBottom w:val="0"/>
              <w:divBdr>
                <w:top w:val="none" w:sz="0" w:space="0" w:color="auto"/>
                <w:left w:val="none" w:sz="0" w:space="0" w:color="auto"/>
                <w:bottom w:val="none" w:sz="0" w:space="0" w:color="auto"/>
                <w:right w:val="none" w:sz="0" w:space="0" w:color="auto"/>
              </w:divBdr>
              <w:divsChild>
                <w:div w:id="20124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0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nternational.hufs.ac.kr/" TargetMode="External"/><Relationship Id="rId21" Type="http://schemas.openxmlformats.org/officeDocument/2006/relationships/hyperlink" Target="http://www.uregina.ca/" TargetMode="External"/><Relationship Id="rId42" Type="http://schemas.openxmlformats.org/officeDocument/2006/relationships/hyperlink" Target="https://nthu-en.site.nthu.edu.tw/" TargetMode="External"/><Relationship Id="rId47" Type="http://schemas.openxmlformats.org/officeDocument/2006/relationships/hyperlink" Target="https://international.columbusstate.edu/new-students/insurance.php" TargetMode="External"/><Relationship Id="rId63" Type="http://schemas.openxmlformats.org/officeDocument/2006/relationships/hyperlink" Target="https://www.tntech.edu/admissions/international/requirements.php" TargetMode="External"/><Relationship Id="rId68" Type="http://schemas.openxmlformats.org/officeDocument/2006/relationships/hyperlink" Target="https://www.csub.edu/healthcenter/information/insurance/index.html" TargetMode="External"/><Relationship Id="rId84" Type="http://schemas.openxmlformats.org/officeDocument/2006/relationships/hyperlink" Target="http://www.ge4.org/" TargetMode="External"/><Relationship Id="rId89" Type="http://schemas.openxmlformats.org/officeDocument/2006/relationships/hyperlink" Target="https://rikkyo.icata.net/iportal/CatalogViewInterfaceStartUpAction.do?method=startUp&amp;mode=PAGE&amp;volumeID=RKD00001&amp;catalogId=3037790000&amp;pageGroupId=1&amp;designID=RKDD001&amp;catalogCategoryId=&amp;designConfirmFlg=&amp;pagePosition=R" TargetMode="External"/><Relationship Id="rId112" Type="http://schemas.openxmlformats.org/officeDocument/2006/relationships/hyperlink" Target="http://english.mgimo.ru/" TargetMode="External"/><Relationship Id="rId16" Type="http://schemas.openxmlformats.org/officeDocument/2006/relationships/hyperlink" Target="http://www.concordia.ca/admissions/undergraduate/requirements/english-language-proficiency.html" TargetMode="External"/><Relationship Id="rId107" Type="http://schemas.openxmlformats.org/officeDocument/2006/relationships/hyperlink" Target="https://www.ehu.eus/es/web/kimika-fakultatea/estrasburgo" TargetMode="External"/><Relationship Id="rId11" Type="http://schemas.openxmlformats.org/officeDocument/2006/relationships/hyperlink" Target="https://concordia.ab.ca/student-services/registrar/academic-calendar/2020-2021/3-0-undergraduate-admission/3-1-general-admission-requirements/" TargetMode="External"/><Relationship Id="rId24" Type="http://schemas.openxmlformats.org/officeDocument/2006/relationships/hyperlink" Target="https://www.ehu.eus/es/web/nazioarteko-harremanak/latinoamerika-eta-beste-norakoak" TargetMode="External"/><Relationship Id="rId32" Type="http://schemas.openxmlformats.org/officeDocument/2006/relationships/hyperlink" Target="https://www.mju.ac.kr/us/index..do" TargetMode="External"/><Relationship Id="rId37" Type="http://schemas.openxmlformats.org/officeDocument/2006/relationships/hyperlink" Target="https://eng.sejong.ac.kr/index.do" TargetMode="External"/><Relationship Id="rId40" Type="http://schemas.openxmlformats.org/officeDocument/2006/relationships/hyperlink" Target="https://apply.shu.edu.cn/search/index?_csrf=RWpySFBpZ3cHORQvAV0TE3YgKCBiHRY8MTkzIAQOCD58Mj0HHAEXKA%3D%3D&amp;kw=exchange+students" TargetMode="External"/><Relationship Id="rId45" Type="http://schemas.openxmlformats.org/officeDocument/2006/relationships/hyperlink" Target="https://admissions.columbusstate.edu/international/freshmen.php" TargetMode="External"/><Relationship Id="rId53" Type="http://schemas.openxmlformats.org/officeDocument/2006/relationships/hyperlink" Target="https://newscenter.sdsu.edu/student_affairs/internationalstudents/iwantotapply.aspx" TargetMode="External"/><Relationship Id="rId58" Type="http://schemas.openxmlformats.org/officeDocument/2006/relationships/hyperlink" Target="https://studyabroad.ncsu.edu/subpage-example/incoming-student/overview/english-proficiency/" TargetMode="External"/><Relationship Id="rId66" Type="http://schemas.openxmlformats.org/officeDocument/2006/relationships/hyperlink" Target="http://www.csub.edu/" TargetMode="External"/><Relationship Id="rId74" Type="http://schemas.openxmlformats.org/officeDocument/2006/relationships/hyperlink" Target="https://dasa.fiu.edu/student-support/wellness/immunization-insurance/fiu-health-insurance/" TargetMode="External"/><Relationship Id="rId79" Type="http://schemas.openxmlformats.org/officeDocument/2006/relationships/hyperlink" Target="https://www.internationalstudents.cam.ac.uk/arriving/healthcare-uk" TargetMode="External"/><Relationship Id="rId87" Type="http://schemas.openxmlformats.org/officeDocument/2006/relationships/hyperlink" Target="https://www.ir.iitb.ac.in/en/students/how-to-apply" TargetMode="External"/><Relationship Id="rId102" Type="http://schemas.openxmlformats.org/officeDocument/2006/relationships/hyperlink" Target="https://docs.google.com/spreadsheets/d/1xiYlHP3u9b40Xt3SohB-EiClMGtbE3fe/edit?dls=true" TargetMode="External"/><Relationship Id="rId110" Type="http://schemas.openxmlformats.org/officeDocument/2006/relationships/hyperlink" Target="http://english.spbstu.ru/upload/en/program/fact-sheet-spbpu.pdf"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csumb.edu/" TargetMode="External"/><Relationship Id="rId82" Type="http://schemas.openxmlformats.org/officeDocument/2006/relationships/hyperlink" Target="http://www.tassep.upmc.fr/en/index.html" TargetMode="External"/><Relationship Id="rId90" Type="http://schemas.openxmlformats.org/officeDocument/2006/relationships/hyperlink" Target="http://www.kanagawa-u.ac.jp/english/" TargetMode="External"/><Relationship Id="rId95" Type="http://schemas.openxmlformats.org/officeDocument/2006/relationships/hyperlink" Target="http://en.ritsumei.ac.jp/current-students/dailylife/health/" TargetMode="External"/><Relationship Id="rId19" Type="http://schemas.openxmlformats.org/officeDocument/2006/relationships/hyperlink" Target="https://www.ehu.eus/es/web/nazioarteko-harremanak/latinoamerika-eta-beste-norakoak-2021-2022" TargetMode="External"/><Relationship Id="rId14" Type="http://schemas.openxmlformats.org/officeDocument/2006/relationships/hyperlink" Target="https://www.concordia.ca/" TargetMode="External"/><Relationship Id="rId22" Type="http://schemas.openxmlformats.org/officeDocument/2006/relationships/hyperlink" Target="https://www.uregina.ca/gradstudies/future-students/Eligibility/International/english-requirements.html" TargetMode="External"/><Relationship Id="rId27" Type="http://schemas.openxmlformats.org/officeDocument/2006/relationships/hyperlink" Target="http://www.hufs.ac.kr/" TargetMode="External"/><Relationship Id="rId30" Type="http://schemas.openxmlformats.org/officeDocument/2006/relationships/hyperlink" Target="https://www.skku.edu/eng/International/StudySKKU/CourseInformation.do" TargetMode="External"/><Relationship Id="rId35" Type="http://schemas.openxmlformats.org/officeDocument/2006/relationships/hyperlink" Target="http://www.dongguk.edu/mbs/en/" TargetMode="External"/><Relationship Id="rId43" Type="http://schemas.openxmlformats.org/officeDocument/2006/relationships/hyperlink" Target="https://www.mwu.edu.np/" TargetMode="External"/><Relationship Id="rId48" Type="http://schemas.openxmlformats.org/officeDocument/2006/relationships/hyperlink" Target="https://www.lr.edu/admission/graduate/apply" TargetMode="External"/><Relationship Id="rId56" Type="http://schemas.openxmlformats.org/officeDocument/2006/relationships/hyperlink" Target="https://www.iit.edu/admissions-aid/undergraduate-admission/international-undergraduate-students/international-enrollment-requirements" TargetMode="External"/><Relationship Id="rId64" Type="http://schemas.openxmlformats.org/officeDocument/2006/relationships/hyperlink" Target="http://www.lesley.edu/" TargetMode="External"/><Relationship Id="rId69" Type="http://schemas.openxmlformats.org/officeDocument/2006/relationships/hyperlink" Target="https://www.wwu.edu/" TargetMode="External"/><Relationship Id="rId77" Type="http://schemas.openxmlformats.org/officeDocument/2006/relationships/hyperlink" Target="http://www.ehu.eus/documents/2099535/4460744/Folleto+Beneficios+2015-2016+UPR.pdf" TargetMode="External"/><Relationship Id="rId100" Type="http://schemas.openxmlformats.org/officeDocument/2006/relationships/hyperlink" Target="http://english.spbstu.ru/education/programs/short-term-programs/exchange-programs/" TargetMode="External"/><Relationship Id="rId105" Type="http://schemas.openxmlformats.org/officeDocument/2006/relationships/hyperlink" Target="https://www.u-bordeaux-montaigne.fr/es/index.html" TargetMode="External"/><Relationship Id="rId113" Type="http://schemas.openxmlformats.org/officeDocument/2006/relationships/header" Target="header1.xml"/><Relationship Id="rId8" Type="http://schemas.openxmlformats.org/officeDocument/2006/relationships/hyperlink" Target="https://www.ulaval.ca/en/international/mobility/international-students/student-exchanges" TargetMode="External"/><Relationship Id="rId51" Type="http://schemas.openxmlformats.org/officeDocument/2006/relationships/hyperlink" Target="https://www.lr.edu/sites/default/files/2021-06/international-student-non-athlete-2019-20.pdf" TargetMode="External"/><Relationship Id="rId72" Type="http://schemas.openxmlformats.org/officeDocument/2006/relationships/hyperlink" Target="https://www.fiu.edu/" TargetMode="External"/><Relationship Id="rId80" Type="http://schemas.openxmlformats.org/officeDocument/2006/relationships/hyperlink" Target="https://www.cam.ac.uk/" TargetMode="External"/><Relationship Id="rId85" Type="http://schemas.openxmlformats.org/officeDocument/2006/relationships/hyperlink" Target="http://www.admu.edu.ph" TargetMode="External"/><Relationship Id="rId93" Type="http://schemas.openxmlformats.org/officeDocument/2006/relationships/hyperlink" Target="http://en.ritsumei.ac.jp/file.jsp?id=245565&amp;version=English" TargetMode="External"/><Relationship Id="rId98" Type="http://schemas.openxmlformats.org/officeDocument/2006/relationships/hyperlink" Target="http://www.msu.ru/en" TargetMode="External"/><Relationship Id="rId3" Type="http://schemas.openxmlformats.org/officeDocument/2006/relationships/styles" Target="styles.xml"/><Relationship Id="rId12" Type="http://schemas.openxmlformats.org/officeDocument/2006/relationships/hyperlink" Target="http://www.cambridgeenglish.org" TargetMode="External"/><Relationship Id="rId17" Type="http://schemas.openxmlformats.org/officeDocument/2006/relationships/hyperlink" Target="https://www.concordia.ca/students/international/health-insurance.html" TargetMode="External"/><Relationship Id="rId25" Type="http://schemas.openxmlformats.org/officeDocument/2006/relationships/hyperlink" Target="http://www.hufs.ac.kr/" TargetMode="External"/><Relationship Id="rId33" Type="http://schemas.openxmlformats.org/officeDocument/2006/relationships/hyperlink" Target="file:///C:/Users/bczcamaj/AppData/Local/Temp/Exchange_Student_Program_Application_Guidelines_eng.pdf" TargetMode="External"/><Relationship Id="rId38" Type="http://schemas.openxmlformats.org/officeDocument/2006/relationships/hyperlink" Target="https://eng.sejong.ac.kr/contents/eng/cor/iprelations.html" TargetMode="External"/><Relationship Id="rId46" Type="http://schemas.openxmlformats.org/officeDocument/2006/relationships/hyperlink" Target="https://global.columbusstate.edu/exchange-pgm-docs.php" TargetMode="External"/><Relationship Id="rId59" Type="http://schemas.openxmlformats.org/officeDocument/2006/relationships/hyperlink" Target="https://studyabroad.ncsu.edu/incoming-exchange/pre-arrival-info/health-insurance/" TargetMode="External"/><Relationship Id="rId67" Type="http://schemas.openxmlformats.org/officeDocument/2006/relationships/hyperlink" Target="https://csuip.calstate.edu/_customtags/ct_FileRetrieve.cfm?File_ID=301" TargetMode="External"/><Relationship Id="rId103" Type="http://schemas.openxmlformats.org/officeDocument/2006/relationships/hyperlink" Target="http://www.nyp.edu.sg/" TargetMode="External"/><Relationship Id="rId108" Type="http://schemas.openxmlformats.org/officeDocument/2006/relationships/hyperlink" Target="http://english.spbstu.ru/" TargetMode="External"/><Relationship Id="rId116" Type="http://schemas.openxmlformats.org/officeDocument/2006/relationships/theme" Target="theme/theme1.xml"/><Relationship Id="rId20" Type="http://schemas.openxmlformats.org/officeDocument/2006/relationships/hyperlink" Target="https://www.ehu.eus/es/web/nazioarteko-harremanak/latinoamerika-eta-beste-norakoak-2021-2022" TargetMode="External"/><Relationship Id="rId41" Type="http://schemas.openxmlformats.org/officeDocument/2006/relationships/hyperlink" Target="http://www.lxbx.net/" TargetMode="External"/><Relationship Id="rId54" Type="http://schemas.openxmlformats.org/officeDocument/2006/relationships/hyperlink" Target="https://newscenter.sdsu.edu/student_affairs/internationalstudents/ishealthinsurance.aspx" TargetMode="External"/><Relationship Id="rId62" Type="http://schemas.openxmlformats.org/officeDocument/2006/relationships/hyperlink" Target="https://www.tntech.edu/" TargetMode="External"/><Relationship Id="rId70" Type="http://schemas.openxmlformats.org/officeDocument/2006/relationships/hyperlink" Target="https://international.wwu.edu/admissions/entry-requirements" TargetMode="External"/><Relationship Id="rId75" Type="http://schemas.openxmlformats.org/officeDocument/2006/relationships/hyperlink" Target="http://www.upr.edu/" TargetMode="External"/><Relationship Id="rId83" Type="http://schemas.openxmlformats.org/officeDocument/2006/relationships/hyperlink" Target="https://globale3.studioabroad.com/" TargetMode="External"/><Relationship Id="rId88" Type="http://schemas.openxmlformats.org/officeDocument/2006/relationships/hyperlink" Target="http://english.rikkyo.ac.jp/" TargetMode="External"/><Relationship Id="rId91" Type="http://schemas.openxmlformats.org/officeDocument/2006/relationships/hyperlink" Target="http://www.chiba-u.ac.jp/e/" TargetMode="External"/><Relationship Id="rId96" Type="http://schemas.openxmlformats.org/officeDocument/2006/relationships/hyperlink" Target="http://www.kimep.kz/en/" TargetMode="External"/><Relationship Id="rId111" Type="http://schemas.openxmlformats.org/officeDocument/2006/relationships/hyperlink" Target="https://docs.google.com/spreadsheets/d/1xiYlHP3u9b40Xt3SohB-EiClMGtbE3fe/edit?dls=tr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cordia.ca/students/exchanges/csep/apply.html" TargetMode="External"/><Relationship Id="rId23" Type="http://schemas.openxmlformats.org/officeDocument/2006/relationships/hyperlink" Target="https://www.uregina.ca/esl/student-services/health-insurance.html" TargetMode="External"/><Relationship Id="rId28" Type="http://schemas.openxmlformats.org/officeDocument/2006/relationships/hyperlink" Target="http://hufsenglish.hufs.ac.kr/" TargetMode="External"/><Relationship Id="rId36" Type="http://schemas.openxmlformats.org/officeDocument/2006/relationships/hyperlink" Target="http://www.dongguk.edu/mbs/en/subview.jsp?id=en_040601020000" TargetMode="External"/><Relationship Id="rId49" Type="http://schemas.openxmlformats.org/officeDocument/2006/relationships/hyperlink" Target="https://www.lr.edu/academics/study-abroad-international-education/exchange-students/maintaining-immigration-status" TargetMode="External"/><Relationship Id="rId57" Type="http://schemas.openxmlformats.org/officeDocument/2006/relationships/hyperlink" Target="http://www.ncsu.edu/" TargetMode="External"/><Relationship Id="rId106" Type="http://schemas.openxmlformats.org/officeDocument/2006/relationships/hyperlink" Target="https://www.unistra.fr/" TargetMode="External"/><Relationship Id="rId114" Type="http://schemas.openxmlformats.org/officeDocument/2006/relationships/footer" Target="footer1.xml"/><Relationship Id="rId10" Type="http://schemas.openxmlformats.org/officeDocument/2006/relationships/hyperlink" Target="https://concordia.ab.ca/" TargetMode="External"/><Relationship Id="rId31" Type="http://schemas.openxmlformats.org/officeDocument/2006/relationships/hyperlink" Target="https://eng.skku.edu/eng/CampusLife/skku/Notice1.do?mode=view&amp;articleNo=87966&amp;article.offset=0&amp;articleLimit=10" TargetMode="External"/><Relationship Id="rId44" Type="http://schemas.openxmlformats.org/officeDocument/2006/relationships/hyperlink" Target="https://www.ehu.eus/es/web/nazioarteko-harremanak/latinoamerika-eta-beste-norakoak" TargetMode="External"/><Relationship Id="rId52" Type="http://schemas.openxmlformats.org/officeDocument/2006/relationships/hyperlink" Target="http://www.sdsu.edu/" TargetMode="External"/><Relationship Id="rId60" Type="http://schemas.openxmlformats.org/officeDocument/2006/relationships/hyperlink" Target="https://studyabroad.ncsu.edu/wp-content/uploads/sites/12/2020/12/AY-2021-2022-Fact-Sheet-for-print.pdf" TargetMode="External"/><Relationship Id="rId65" Type="http://schemas.openxmlformats.org/officeDocument/2006/relationships/hyperlink" Target="https://lesley.smartcatalogiq.com/en/2019-2020/Graduate-Catalog/Admissions/Special-Instructions-for-International-Students" TargetMode="External"/><Relationship Id="rId73" Type="http://schemas.openxmlformats.org/officeDocument/2006/relationships/hyperlink" Target="https://fiuonline.fiu.edu/admissions/international-students.php" TargetMode="External"/><Relationship Id="rId78" Type="http://schemas.openxmlformats.org/officeDocument/2006/relationships/hyperlink" Target="https://www.inter.edu/" TargetMode="External"/><Relationship Id="rId81" Type="http://schemas.openxmlformats.org/officeDocument/2006/relationships/hyperlink" Target="https://www.iso.admin.cam.ac.uk/information-incoming-students" TargetMode="External"/><Relationship Id="rId86" Type="http://schemas.openxmlformats.org/officeDocument/2006/relationships/hyperlink" Target="http://www.iitb.ac.in/" TargetMode="External"/><Relationship Id="rId94" Type="http://schemas.openxmlformats.org/officeDocument/2006/relationships/hyperlink" Target="https://en.apu.ac.jp/home/exchange/content26/" TargetMode="External"/><Relationship Id="rId99" Type="http://schemas.openxmlformats.org/officeDocument/2006/relationships/hyperlink" Target="http://english.spbstu.ru/" TargetMode="External"/><Relationship Id="rId101" Type="http://schemas.openxmlformats.org/officeDocument/2006/relationships/hyperlink" Target="http://english.spbstu.ru/upload/en/program/fact-sheet-spbpu.pdf" TargetMode="External"/><Relationship Id="rId4" Type="http://schemas.openxmlformats.org/officeDocument/2006/relationships/settings" Target="settings.xml"/><Relationship Id="rId9" Type="http://schemas.openxmlformats.org/officeDocument/2006/relationships/hyperlink" Target="https://www.ulaval.ca/international/immigration/adherer-au-regime-dassurance-maladie-et-hospitalisation-des-etudiants-etrangers" TargetMode="External"/><Relationship Id="rId13" Type="http://schemas.openxmlformats.org/officeDocument/2006/relationships/hyperlink" Target="https://concordia.ab.ca/international/international-students/resources/health-care/" TargetMode="External"/><Relationship Id="rId18" Type="http://schemas.openxmlformats.org/officeDocument/2006/relationships/hyperlink" Target="http://www.bci-qc.ca/" TargetMode="External"/><Relationship Id="rId39" Type="http://schemas.openxmlformats.org/officeDocument/2006/relationships/hyperlink" Target="http://en.shu.edu.cn/" TargetMode="External"/><Relationship Id="rId109" Type="http://schemas.openxmlformats.org/officeDocument/2006/relationships/hyperlink" Target="http://english.spbstu.ru/education/programs/short-term-programs/exchange-programs/" TargetMode="External"/><Relationship Id="rId34" Type="http://schemas.openxmlformats.org/officeDocument/2006/relationships/hyperlink" Target="http://www.dongguk.edu/mbs/en/subview.jsp?id=en_040601020000" TargetMode="External"/><Relationship Id="rId50" Type="http://schemas.openxmlformats.org/officeDocument/2006/relationships/hyperlink" Target="https://www.lr.edu/student-life/health-wellness/health-center" TargetMode="External"/><Relationship Id="rId55" Type="http://schemas.openxmlformats.org/officeDocument/2006/relationships/hyperlink" Target="http://www.iit.edu" TargetMode="External"/><Relationship Id="rId76" Type="http://schemas.openxmlformats.org/officeDocument/2006/relationships/hyperlink" Target="http://www.ehu.eus/documents/2099535/4460744/Folleto+Beneficios+2015-2016+UPR.pdf" TargetMode="External"/><Relationship Id="rId97" Type="http://schemas.openxmlformats.org/officeDocument/2006/relationships/hyperlink" Target="http://www.msu.ru/en" TargetMode="External"/><Relationship Id="rId104" Type="http://schemas.openxmlformats.org/officeDocument/2006/relationships/hyperlink" Target="http://www.ifpenergiesnouvelles.fr/" TargetMode="External"/><Relationship Id="rId7" Type="http://schemas.openxmlformats.org/officeDocument/2006/relationships/endnotes" Target="endnotes.xml"/><Relationship Id="rId71" Type="http://schemas.openxmlformats.org/officeDocument/2006/relationships/hyperlink" Target="http://www.lewermark.com/wwu/" TargetMode="External"/><Relationship Id="rId92" Type="http://schemas.openxmlformats.org/officeDocument/2006/relationships/hyperlink" Target="http://en.ritsumei.ac.jp/" TargetMode="External"/><Relationship Id="rId2" Type="http://schemas.openxmlformats.org/officeDocument/2006/relationships/numbering" Target="numbering.xml"/><Relationship Id="rId29" Type="http://schemas.openxmlformats.org/officeDocument/2006/relationships/hyperlink" Target="https://www.skku.edu/e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461C7-A651-4F18-AB4C-3AF0E2B9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6532</Words>
  <Characters>35928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PROGRAMA “OTROS DESTINOS” 2009/2010</vt:lpstr>
    </vt:vector>
  </TitlesOfParts>
  <Company/>
  <LinksUpToDate>false</LinksUpToDate>
  <CharactersWithSpaces>42376</CharactersWithSpaces>
  <SharedDoc>false</SharedDoc>
  <HLinks>
    <vt:vector size="582" baseType="variant">
      <vt:variant>
        <vt:i4>5636190</vt:i4>
      </vt:variant>
      <vt:variant>
        <vt:i4>288</vt:i4>
      </vt:variant>
      <vt:variant>
        <vt:i4>0</vt:i4>
      </vt:variant>
      <vt:variant>
        <vt:i4>5</vt:i4>
      </vt:variant>
      <vt:variant>
        <vt:lpwstr>http://www.skku.edu/</vt:lpwstr>
      </vt:variant>
      <vt:variant>
        <vt:lpwstr/>
      </vt:variant>
      <vt:variant>
        <vt:i4>1900552</vt:i4>
      </vt:variant>
      <vt:variant>
        <vt:i4>285</vt:i4>
      </vt:variant>
      <vt:variant>
        <vt:i4>0</vt:i4>
      </vt:variant>
      <vt:variant>
        <vt:i4>5</vt:i4>
      </vt:variant>
      <vt:variant>
        <vt:lpwstr>http://eng.sejong.ac.kr/index.do</vt:lpwstr>
      </vt:variant>
      <vt:variant>
        <vt:lpwstr/>
      </vt:variant>
      <vt:variant>
        <vt:i4>4784131</vt:i4>
      </vt:variant>
      <vt:variant>
        <vt:i4>282</vt:i4>
      </vt:variant>
      <vt:variant>
        <vt:i4>0</vt:i4>
      </vt:variant>
      <vt:variant>
        <vt:i4>5</vt:i4>
      </vt:variant>
      <vt:variant>
        <vt:lpwstr>http://international.hufs.ac.kr/</vt:lpwstr>
      </vt:variant>
      <vt:variant>
        <vt:lpwstr/>
      </vt:variant>
      <vt:variant>
        <vt:i4>2883691</vt:i4>
      </vt:variant>
      <vt:variant>
        <vt:i4>279</vt:i4>
      </vt:variant>
      <vt:variant>
        <vt:i4>0</vt:i4>
      </vt:variant>
      <vt:variant>
        <vt:i4>5</vt:i4>
      </vt:variant>
      <vt:variant>
        <vt:lpwstr>http://www.hufs.ac.kr/</vt:lpwstr>
      </vt:variant>
      <vt:variant>
        <vt:lpwstr/>
      </vt:variant>
      <vt:variant>
        <vt:i4>6946864</vt:i4>
      </vt:variant>
      <vt:variant>
        <vt:i4>276</vt:i4>
      </vt:variant>
      <vt:variant>
        <vt:i4>0</vt:i4>
      </vt:variant>
      <vt:variant>
        <vt:i4>5</vt:i4>
      </vt:variant>
      <vt:variant>
        <vt:lpwstr>http://iie.dongguk.edu/USER/LIEENG/INDEX.ACTION</vt:lpwstr>
      </vt:variant>
      <vt:variant>
        <vt:lpwstr/>
      </vt:variant>
      <vt:variant>
        <vt:i4>2621501</vt:i4>
      </vt:variant>
      <vt:variant>
        <vt:i4>273</vt:i4>
      </vt:variant>
      <vt:variant>
        <vt:i4>0</vt:i4>
      </vt:variant>
      <vt:variant>
        <vt:i4>5</vt:i4>
      </vt:variant>
      <vt:variant>
        <vt:lpwstr>http://abroadeng.mju.ac.kr/USER/ABROADENG/INDEX.ACTION</vt:lpwstr>
      </vt:variant>
      <vt:variant>
        <vt:lpwstr/>
      </vt:variant>
      <vt:variant>
        <vt:i4>2555940</vt:i4>
      </vt:variant>
      <vt:variant>
        <vt:i4>270</vt:i4>
      </vt:variant>
      <vt:variant>
        <vt:i4>0</vt:i4>
      </vt:variant>
      <vt:variant>
        <vt:i4>5</vt:i4>
      </vt:variant>
      <vt:variant>
        <vt:lpwstr>http://www.ul.ie/INTERNATIONAL/UPLOADS/EXCHANGES/MYONGI_UNIVERSITY-_INFORMATION_SHEET_2013-2014.PDF</vt:lpwstr>
      </vt:variant>
      <vt:variant>
        <vt:lpwstr/>
      </vt:variant>
      <vt:variant>
        <vt:i4>589832</vt:i4>
      </vt:variant>
      <vt:variant>
        <vt:i4>267</vt:i4>
      </vt:variant>
      <vt:variant>
        <vt:i4>0</vt:i4>
      </vt:variant>
      <vt:variant>
        <vt:i4>5</vt:i4>
      </vt:variant>
      <vt:variant>
        <vt:lpwstr>http://www.mju.ac.kr/MBS/MJUEN/INDEX.JSP</vt:lpwstr>
      </vt:variant>
      <vt:variant>
        <vt:lpwstr/>
      </vt:variant>
      <vt:variant>
        <vt:i4>7143540</vt:i4>
      </vt:variant>
      <vt:variant>
        <vt:i4>264</vt:i4>
      </vt:variant>
      <vt:variant>
        <vt:i4>0</vt:i4>
      </vt:variant>
      <vt:variant>
        <vt:i4>5</vt:i4>
      </vt:variant>
      <vt:variant>
        <vt:lpwstr>http://english.spbstu.ru/upload/en/program/fact-sheet-spbpu.pdf</vt:lpwstr>
      </vt:variant>
      <vt:variant>
        <vt:lpwstr/>
      </vt:variant>
      <vt:variant>
        <vt:i4>7012391</vt:i4>
      </vt:variant>
      <vt:variant>
        <vt:i4>261</vt:i4>
      </vt:variant>
      <vt:variant>
        <vt:i4>0</vt:i4>
      </vt:variant>
      <vt:variant>
        <vt:i4>5</vt:i4>
      </vt:variant>
      <vt:variant>
        <vt:lpwstr>http://english.spbstu.ru/education/programs/short-term-programs/exchange-programs/</vt:lpwstr>
      </vt:variant>
      <vt:variant>
        <vt:lpwstr/>
      </vt:variant>
      <vt:variant>
        <vt:i4>1441874</vt:i4>
      </vt:variant>
      <vt:variant>
        <vt:i4>258</vt:i4>
      </vt:variant>
      <vt:variant>
        <vt:i4>0</vt:i4>
      </vt:variant>
      <vt:variant>
        <vt:i4>5</vt:i4>
      </vt:variant>
      <vt:variant>
        <vt:lpwstr>http://english.spbstu.ru/</vt:lpwstr>
      </vt:variant>
      <vt:variant>
        <vt:lpwstr/>
      </vt:variant>
      <vt:variant>
        <vt:i4>1966087</vt:i4>
      </vt:variant>
      <vt:variant>
        <vt:i4>255</vt:i4>
      </vt:variant>
      <vt:variant>
        <vt:i4>0</vt:i4>
      </vt:variant>
      <vt:variant>
        <vt:i4>5</vt:i4>
      </vt:variant>
      <vt:variant>
        <vt:lpwstr>http://english.mgimo.ru/</vt:lpwstr>
      </vt:variant>
      <vt:variant>
        <vt:lpwstr/>
      </vt:variant>
      <vt:variant>
        <vt:i4>29</vt:i4>
      </vt:variant>
      <vt:variant>
        <vt:i4>252</vt:i4>
      </vt:variant>
      <vt:variant>
        <vt:i4>0</vt:i4>
      </vt:variant>
      <vt:variant>
        <vt:i4>5</vt:i4>
      </vt:variant>
      <vt:variant>
        <vt:lpwstr>http://www.msu.ru/en</vt:lpwstr>
      </vt:variant>
      <vt:variant>
        <vt:lpwstr/>
      </vt:variant>
      <vt:variant>
        <vt:i4>1441889</vt:i4>
      </vt:variant>
      <vt:variant>
        <vt:i4>249</vt:i4>
      </vt:variant>
      <vt:variant>
        <vt:i4>0</vt:i4>
      </vt:variant>
      <vt:variant>
        <vt:i4>5</vt:i4>
      </vt:variant>
      <vt:variant>
        <vt:lpwstr>http://www.rudn.ru/en_new/</vt:lpwstr>
      </vt:variant>
      <vt:variant>
        <vt:lpwstr/>
      </vt:variant>
      <vt:variant>
        <vt:i4>4980822</vt:i4>
      </vt:variant>
      <vt:variant>
        <vt:i4>246</vt:i4>
      </vt:variant>
      <vt:variant>
        <vt:i4>0</vt:i4>
      </vt:variant>
      <vt:variant>
        <vt:i4>5</vt:i4>
      </vt:variant>
      <vt:variant>
        <vt:lpwstr>https://forestry.ubc.ca/</vt:lpwstr>
      </vt:variant>
      <vt:variant>
        <vt:lpwstr/>
      </vt:variant>
      <vt:variant>
        <vt:i4>589848</vt:i4>
      </vt:variant>
      <vt:variant>
        <vt:i4>243</vt:i4>
      </vt:variant>
      <vt:variant>
        <vt:i4>0</vt:i4>
      </vt:variant>
      <vt:variant>
        <vt:i4>5</vt:i4>
      </vt:variant>
      <vt:variant>
        <vt:lpwstr>https://www.unbc.ca/</vt:lpwstr>
      </vt:variant>
      <vt:variant>
        <vt:lpwstr/>
      </vt:variant>
      <vt:variant>
        <vt:i4>7864371</vt:i4>
      </vt:variant>
      <vt:variant>
        <vt:i4>240</vt:i4>
      </vt:variant>
      <vt:variant>
        <vt:i4>0</vt:i4>
      </vt:variant>
      <vt:variant>
        <vt:i4>5</vt:i4>
      </vt:variant>
      <vt:variant>
        <vt:lpwstr>http://www.ifpenergiesnouvelles.fr/</vt:lpwstr>
      </vt:variant>
      <vt:variant>
        <vt:lpwstr/>
      </vt:variant>
      <vt:variant>
        <vt:i4>7929898</vt:i4>
      </vt:variant>
      <vt:variant>
        <vt:i4>237</vt:i4>
      </vt:variant>
      <vt:variant>
        <vt:i4>0</vt:i4>
      </vt:variant>
      <vt:variant>
        <vt:i4>5</vt:i4>
      </vt:variant>
      <vt:variant>
        <vt:lpwstr>http://www.nyp.edu.sg/</vt:lpwstr>
      </vt:variant>
      <vt:variant>
        <vt:lpwstr/>
      </vt:variant>
      <vt:variant>
        <vt:i4>29</vt:i4>
      </vt:variant>
      <vt:variant>
        <vt:i4>234</vt:i4>
      </vt:variant>
      <vt:variant>
        <vt:i4>0</vt:i4>
      </vt:variant>
      <vt:variant>
        <vt:i4>5</vt:i4>
      </vt:variant>
      <vt:variant>
        <vt:lpwstr>http://www.msu.ru/en</vt:lpwstr>
      </vt:variant>
      <vt:variant>
        <vt:lpwstr/>
      </vt:variant>
      <vt:variant>
        <vt:i4>29</vt:i4>
      </vt:variant>
      <vt:variant>
        <vt:i4>231</vt:i4>
      </vt:variant>
      <vt:variant>
        <vt:i4>0</vt:i4>
      </vt:variant>
      <vt:variant>
        <vt:i4>5</vt:i4>
      </vt:variant>
      <vt:variant>
        <vt:lpwstr>http://www.msu.ru/en</vt:lpwstr>
      </vt:variant>
      <vt:variant>
        <vt:lpwstr/>
      </vt:variant>
      <vt:variant>
        <vt:i4>2752557</vt:i4>
      </vt:variant>
      <vt:variant>
        <vt:i4>228</vt:i4>
      </vt:variant>
      <vt:variant>
        <vt:i4>0</vt:i4>
      </vt:variant>
      <vt:variant>
        <vt:i4>5</vt:i4>
      </vt:variant>
      <vt:variant>
        <vt:lpwstr>http://www.um5.ac.ma/um5r/</vt:lpwstr>
      </vt:variant>
      <vt:variant>
        <vt:lpwstr/>
      </vt:variant>
      <vt:variant>
        <vt:i4>262169</vt:i4>
      </vt:variant>
      <vt:variant>
        <vt:i4>225</vt:i4>
      </vt:variant>
      <vt:variant>
        <vt:i4>0</vt:i4>
      </vt:variant>
      <vt:variant>
        <vt:i4>5</vt:i4>
      </vt:variant>
      <vt:variant>
        <vt:lpwstr>http://www.uit.ac.ma/</vt:lpwstr>
      </vt:variant>
      <vt:variant>
        <vt:lpwstr/>
      </vt:variant>
      <vt:variant>
        <vt:i4>7798893</vt:i4>
      </vt:variant>
      <vt:variant>
        <vt:i4>222</vt:i4>
      </vt:variant>
      <vt:variant>
        <vt:i4>0</vt:i4>
      </vt:variant>
      <vt:variant>
        <vt:i4>5</vt:i4>
      </vt:variant>
      <vt:variant>
        <vt:lpwstr>http://www.kimep.kz/en/</vt:lpwstr>
      </vt:variant>
      <vt:variant>
        <vt:lpwstr/>
      </vt:variant>
      <vt:variant>
        <vt:i4>393226</vt:i4>
      </vt:variant>
      <vt:variant>
        <vt:i4>219</vt:i4>
      </vt:variant>
      <vt:variant>
        <vt:i4>0</vt:i4>
      </vt:variant>
      <vt:variant>
        <vt:i4>5</vt:i4>
      </vt:variant>
      <vt:variant>
        <vt:lpwstr>http://en.ritsumei.ac.jp/lifecareer/file/2016FNHIAGuidelines.pdf</vt:lpwstr>
      </vt:variant>
      <vt:variant>
        <vt:lpwstr/>
      </vt:variant>
      <vt:variant>
        <vt:i4>7274599</vt:i4>
      </vt:variant>
      <vt:variant>
        <vt:i4>216</vt:i4>
      </vt:variant>
      <vt:variant>
        <vt:i4>0</vt:i4>
      </vt:variant>
      <vt:variant>
        <vt:i4>5</vt:i4>
      </vt:variant>
      <vt:variant>
        <vt:lpwstr>http://en.ritsumei.ac.jp/file.jsp?id=245565&amp;version=English</vt:lpwstr>
      </vt:variant>
      <vt:variant>
        <vt:lpwstr/>
      </vt:variant>
      <vt:variant>
        <vt:i4>4259926</vt:i4>
      </vt:variant>
      <vt:variant>
        <vt:i4>213</vt:i4>
      </vt:variant>
      <vt:variant>
        <vt:i4>0</vt:i4>
      </vt:variant>
      <vt:variant>
        <vt:i4>5</vt:i4>
      </vt:variant>
      <vt:variant>
        <vt:lpwstr>http://en.ritsumei.ac.jp/</vt:lpwstr>
      </vt:variant>
      <vt:variant>
        <vt:lpwstr/>
      </vt:variant>
      <vt:variant>
        <vt:i4>7274623</vt:i4>
      </vt:variant>
      <vt:variant>
        <vt:i4>210</vt:i4>
      </vt:variant>
      <vt:variant>
        <vt:i4>0</vt:i4>
      </vt:variant>
      <vt:variant>
        <vt:i4>5</vt:i4>
      </vt:variant>
      <vt:variant>
        <vt:lpwstr>http://www.chiba-u.ac.jp/e/</vt:lpwstr>
      </vt:variant>
      <vt:variant>
        <vt:lpwstr/>
      </vt:variant>
      <vt:variant>
        <vt:i4>4522009</vt:i4>
      </vt:variant>
      <vt:variant>
        <vt:i4>207</vt:i4>
      </vt:variant>
      <vt:variant>
        <vt:i4>0</vt:i4>
      </vt:variant>
      <vt:variant>
        <vt:i4>5</vt:i4>
      </vt:variant>
      <vt:variant>
        <vt:lpwstr>http://www.kanagawa-u.ac.jp/english/</vt:lpwstr>
      </vt:variant>
      <vt:variant>
        <vt:lpwstr/>
      </vt:variant>
      <vt:variant>
        <vt:i4>589835</vt:i4>
      </vt:variant>
      <vt:variant>
        <vt:i4>204</vt:i4>
      </vt:variant>
      <vt:variant>
        <vt:i4>0</vt:i4>
      </vt:variant>
      <vt:variant>
        <vt:i4>5</vt:i4>
      </vt:variant>
      <vt:variant>
        <vt:lpwstr>http://english.rikkyo.ac.jp/support/international/foreigner/special/program/</vt:lpwstr>
      </vt:variant>
      <vt:variant>
        <vt:lpwstr/>
      </vt:variant>
      <vt:variant>
        <vt:i4>4194308</vt:i4>
      </vt:variant>
      <vt:variant>
        <vt:i4>201</vt:i4>
      </vt:variant>
      <vt:variant>
        <vt:i4>0</vt:i4>
      </vt:variant>
      <vt:variant>
        <vt:i4>5</vt:i4>
      </vt:variant>
      <vt:variant>
        <vt:lpwstr>http://english.rikkyo.ac.jp/</vt:lpwstr>
      </vt:variant>
      <vt:variant>
        <vt:lpwstr/>
      </vt:variant>
      <vt:variant>
        <vt:i4>3997818</vt:i4>
      </vt:variant>
      <vt:variant>
        <vt:i4>198</vt:i4>
      </vt:variant>
      <vt:variant>
        <vt:i4>0</vt:i4>
      </vt:variant>
      <vt:variant>
        <vt:i4>5</vt:i4>
      </vt:variant>
      <vt:variant>
        <vt:lpwstr>http://www.iitb.ac.in/</vt:lpwstr>
      </vt:variant>
      <vt:variant>
        <vt:lpwstr/>
      </vt:variant>
      <vt:variant>
        <vt:i4>2818081</vt:i4>
      </vt:variant>
      <vt:variant>
        <vt:i4>195</vt:i4>
      </vt:variant>
      <vt:variant>
        <vt:i4>0</vt:i4>
      </vt:variant>
      <vt:variant>
        <vt:i4>5</vt:i4>
      </vt:variant>
      <vt:variant>
        <vt:lpwstr>http://www.admu.edu.ph/</vt:lpwstr>
      </vt:variant>
      <vt:variant>
        <vt:lpwstr/>
      </vt:variant>
      <vt:variant>
        <vt:i4>3866662</vt:i4>
      </vt:variant>
      <vt:variant>
        <vt:i4>192</vt:i4>
      </vt:variant>
      <vt:variant>
        <vt:i4>0</vt:i4>
      </vt:variant>
      <vt:variant>
        <vt:i4>5</vt:i4>
      </vt:variant>
      <vt:variant>
        <vt:lpwstr>http://www.ge4.org/modules/movie/scenes/home/index.php</vt:lpwstr>
      </vt:variant>
      <vt:variant>
        <vt:lpwstr/>
      </vt:variant>
      <vt:variant>
        <vt:i4>1114116</vt:i4>
      </vt:variant>
      <vt:variant>
        <vt:i4>189</vt:i4>
      </vt:variant>
      <vt:variant>
        <vt:i4>0</vt:i4>
      </vt:variant>
      <vt:variant>
        <vt:i4>5</vt:i4>
      </vt:variant>
      <vt:variant>
        <vt:lpwstr>http://globale3.studioabroad.com/</vt:lpwstr>
      </vt:variant>
      <vt:variant>
        <vt:lpwstr/>
      </vt:variant>
      <vt:variant>
        <vt:i4>2293869</vt:i4>
      </vt:variant>
      <vt:variant>
        <vt:i4>186</vt:i4>
      </vt:variant>
      <vt:variant>
        <vt:i4>0</vt:i4>
      </vt:variant>
      <vt:variant>
        <vt:i4>5</vt:i4>
      </vt:variant>
      <vt:variant>
        <vt:lpwstr>http://www.tassep.upmc.fr/en/index.html</vt:lpwstr>
      </vt:variant>
      <vt:variant>
        <vt:lpwstr/>
      </vt:variant>
      <vt:variant>
        <vt:i4>3997799</vt:i4>
      </vt:variant>
      <vt:variant>
        <vt:i4>183</vt:i4>
      </vt:variant>
      <vt:variant>
        <vt:i4>0</vt:i4>
      </vt:variant>
      <vt:variant>
        <vt:i4>5</vt:i4>
      </vt:variant>
      <vt:variant>
        <vt:lpwstr>http://inter.edu/i/</vt:lpwstr>
      </vt:variant>
      <vt:variant>
        <vt:lpwstr/>
      </vt:variant>
      <vt:variant>
        <vt:i4>655378</vt:i4>
      </vt:variant>
      <vt:variant>
        <vt:i4>180</vt:i4>
      </vt:variant>
      <vt:variant>
        <vt:i4>0</vt:i4>
      </vt:variant>
      <vt:variant>
        <vt:i4>5</vt:i4>
      </vt:variant>
      <vt:variant>
        <vt:lpwstr>http://www.ehu.eus/documents/2099535/4460744/Folleto+Beneficios+2015-2016+UPR.pdf</vt:lpwstr>
      </vt:variant>
      <vt:variant>
        <vt:lpwstr/>
      </vt:variant>
      <vt:variant>
        <vt:i4>655378</vt:i4>
      </vt:variant>
      <vt:variant>
        <vt:i4>177</vt:i4>
      </vt:variant>
      <vt:variant>
        <vt:i4>0</vt:i4>
      </vt:variant>
      <vt:variant>
        <vt:i4>5</vt:i4>
      </vt:variant>
      <vt:variant>
        <vt:lpwstr>http://www.ehu.eus/documents/2099535/4460744/Folleto+Beneficios+2015-2016+UPR.pdf</vt:lpwstr>
      </vt:variant>
      <vt:variant>
        <vt:lpwstr/>
      </vt:variant>
      <vt:variant>
        <vt:i4>3932266</vt:i4>
      </vt:variant>
      <vt:variant>
        <vt:i4>174</vt:i4>
      </vt:variant>
      <vt:variant>
        <vt:i4>0</vt:i4>
      </vt:variant>
      <vt:variant>
        <vt:i4>5</vt:i4>
      </vt:variant>
      <vt:variant>
        <vt:lpwstr>http://www.upr.edu/</vt:lpwstr>
      </vt:variant>
      <vt:variant>
        <vt:lpwstr/>
      </vt:variant>
      <vt:variant>
        <vt:i4>4456534</vt:i4>
      </vt:variant>
      <vt:variant>
        <vt:i4>171</vt:i4>
      </vt:variant>
      <vt:variant>
        <vt:i4>0</vt:i4>
      </vt:variant>
      <vt:variant>
        <vt:i4>5</vt:i4>
      </vt:variant>
      <vt:variant>
        <vt:lpwstr>http://www.lewermark.com/wwu/</vt:lpwstr>
      </vt:variant>
      <vt:variant>
        <vt:lpwstr/>
      </vt:variant>
      <vt:variant>
        <vt:i4>5898322</vt:i4>
      </vt:variant>
      <vt:variant>
        <vt:i4>168</vt:i4>
      </vt:variant>
      <vt:variant>
        <vt:i4>0</vt:i4>
      </vt:variant>
      <vt:variant>
        <vt:i4>5</vt:i4>
      </vt:variant>
      <vt:variant>
        <vt:lpwstr>https://www.wwu.edu/</vt:lpwstr>
      </vt:variant>
      <vt:variant>
        <vt:lpwstr/>
      </vt:variant>
      <vt:variant>
        <vt:i4>5767249</vt:i4>
      </vt:variant>
      <vt:variant>
        <vt:i4>165</vt:i4>
      </vt:variant>
      <vt:variant>
        <vt:i4>0</vt:i4>
      </vt:variant>
      <vt:variant>
        <vt:i4>5</vt:i4>
      </vt:variant>
      <vt:variant>
        <vt:lpwstr>http://www.csub.edu/</vt:lpwstr>
      </vt:variant>
      <vt:variant>
        <vt:lpwstr/>
      </vt:variant>
      <vt:variant>
        <vt:i4>3407920</vt:i4>
      </vt:variant>
      <vt:variant>
        <vt:i4>162</vt:i4>
      </vt:variant>
      <vt:variant>
        <vt:i4>0</vt:i4>
      </vt:variant>
      <vt:variant>
        <vt:i4>5</vt:i4>
      </vt:variant>
      <vt:variant>
        <vt:lpwstr>http://www.lesley.edu/</vt:lpwstr>
      </vt:variant>
      <vt:variant>
        <vt:lpwstr/>
      </vt:variant>
      <vt:variant>
        <vt:i4>3866729</vt:i4>
      </vt:variant>
      <vt:variant>
        <vt:i4>159</vt:i4>
      </vt:variant>
      <vt:variant>
        <vt:i4>0</vt:i4>
      </vt:variant>
      <vt:variant>
        <vt:i4>5</vt:i4>
      </vt:variant>
      <vt:variant>
        <vt:lpwstr>https://www.tntech.edu/</vt:lpwstr>
      </vt:variant>
      <vt:variant>
        <vt:lpwstr/>
      </vt:variant>
      <vt:variant>
        <vt:i4>1245206</vt:i4>
      </vt:variant>
      <vt:variant>
        <vt:i4>156</vt:i4>
      </vt:variant>
      <vt:variant>
        <vt:i4>0</vt:i4>
      </vt:variant>
      <vt:variant>
        <vt:i4>5</vt:i4>
      </vt:variant>
      <vt:variant>
        <vt:lpwstr>https://csumb.edu/international/health-insurance-immunizations-health-center</vt:lpwstr>
      </vt:variant>
      <vt:variant>
        <vt:lpwstr/>
      </vt:variant>
      <vt:variant>
        <vt:i4>6946852</vt:i4>
      </vt:variant>
      <vt:variant>
        <vt:i4>153</vt:i4>
      </vt:variant>
      <vt:variant>
        <vt:i4>0</vt:i4>
      </vt:variant>
      <vt:variant>
        <vt:i4>5</vt:i4>
      </vt:variant>
      <vt:variant>
        <vt:lpwstr>https://csumb.edu/</vt:lpwstr>
      </vt:variant>
      <vt:variant>
        <vt:lpwstr/>
      </vt:variant>
      <vt:variant>
        <vt:i4>5898318</vt:i4>
      </vt:variant>
      <vt:variant>
        <vt:i4>150</vt:i4>
      </vt:variant>
      <vt:variant>
        <vt:i4>0</vt:i4>
      </vt:variant>
      <vt:variant>
        <vt:i4>5</vt:i4>
      </vt:variant>
      <vt:variant>
        <vt:lpwstr>https://studyabroad.ncsu.edu/incoming-exchange/pre-arrival-info/health-insurance/</vt:lpwstr>
      </vt:variant>
      <vt:variant>
        <vt:lpwstr/>
      </vt:variant>
      <vt:variant>
        <vt:i4>5439574</vt:i4>
      </vt:variant>
      <vt:variant>
        <vt:i4>147</vt:i4>
      </vt:variant>
      <vt:variant>
        <vt:i4>0</vt:i4>
      </vt:variant>
      <vt:variant>
        <vt:i4>5</vt:i4>
      </vt:variant>
      <vt:variant>
        <vt:lpwstr>http://www.ncsu.edu/</vt:lpwstr>
      </vt:variant>
      <vt:variant>
        <vt:lpwstr/>
      </vt:variant>
      <vt:variant>
        <vt:i4>2490483</vt:i4>
      </vt:variant>
      <vt:variant>
        <vt:i4>144</vt:i4>
      </vt:variant>
      <vt:variant>
        <vt:i4>0</vt:i4>
      </vt:variant>
      <vt:variant>
        <vt:i4>5</vt:i4>
      </vt:variant>
      <vt:variant>
        <vt:lpwstr>http://www.iit.edu/</vt:lpwstr>
      </vt:variant>
      <vt:variant>
        <vt:lpwstr/>
      </vt:variant>
      <vt:variant>
        <vt:i4>5111889</vt:i4>
      </vt:variant>
      <vt:variant>
        <vt:i4>141</vt:i4>
      </vt:variant>
      <vt:variant>
        <vt:i4>0</vt:i4>
      </vt:variant>
      <vt:variant>
        <vt:i4>5</vt:i4>
      </vt:variant>
      <vt:variant>
        <vt:lpwstr>http://www.sdsu.edu/</vt:lpwstr>
      </vt:variant>
      <vt:variant>
        <vt:lpwstr/>
      </vt:variant>
      <vt:variant>
        <vt:i4>2097195</vt:i4>
      </vt:variant>
      <vt:variant>
        <vt:i4>138</vt:i4>
      </vt:variant>
      <vt:variant>
        <vt:i4>0</vt:i4>
      </vt:variant>
      <vt:variant>
        <vt:i4>5</vt:i4>
      </vt:variant>
      <vt:variant>
        <vt:lpwstr>http://www.boisestate.edu/</vt:lpwstr>
      </vt:variant>
      <vt:variant>
        <vt:lpwstr/>
      </vt:variant>
      <vt:variant>
        <vt:i4>5439576</vt:i4>
      </vt:variant>
      <vt:variant>
        <vt:i4>135</vt:i4>
      </vt:variant>
      <vt:variant>
        <vt:i4>0</vt:i4>
      </vt:variant>
      <vt:variant>
        <vt:i4>5</vt:i4>
      </vt:variant>
      <vt:variant>
        <vt:lpwstr>http://www.nmsu.edu/</vt:lpwstr>
      </vt:variant>
      <vt:variant>
        <vt:lpwstr/>
      </vt:variant>
      <vt:variant>
        <vt:i4>2687072</vt:i4>
      </vt:variant>
      <vt:variant>
        <vt:i4>132</vt:i4>
      </vt:variant>
      <vt:variant>
        <vt:i4>0</vt:i4>
      </vt:variant>
      <vt:variant>
        <vt:i4>5</vt:i4>
      </vt:variant>
      <vt:variant>
        <vt:lpwstr>http://student.lr.edu/cornerstone/student-health-center</vt:lpwstr>
      </vt:variant>
      <vt:variant>
        <vt:lpwstr/>
      </vt:variant>
      <vt:variant>
        <vt:i4>6684788</vt:i4>
      </vt:variant>
      <vt:variant>
        <vt:i4>129</vt:i4>
      </vt:variant>
      <vt:variant>
        <vt:i4>0</vt:i4>
      </vt:variant>
      <vt:variant>
        <vt:i4>5</vt:i4>
      </vt:variant>
      <vt:variant>
        <vt:lpwstr>https://www.lr.edu/admission/graduate/apply</vt:lpwstr>
      </vt:variant>
      <vt:variant>
        <vt:lpwstr/>
      </vt:variant>
      <vt:variant>
        <vt:i4>2228274</vt:i4>
      </vt:variant>
      <vt:variant>
        <vt:i4>126</vt:i4>
      </vt:variant>
      <vt:variant>
        <vt:i4>0</vt:i4>
      </vt:variant>
      <vt:variant>
        <vt:i4>5</vt:i4>
      </vt:variant>
      <vt:variant>
        <vt:lpwstr>http://www.lr.edu/</vt:lpwstr>
      </vt:variant>
      <vt:variant>
        <vt:lpwstr/>
      </vt:variant>
      <vt:variant>
        <vt:i4>3014714</vt:i4>
      </vt:variant>
      <vt:variant>
        <vt:i4>123</vt:i4>
      </vt:variant>
      <vt:variant>
        <vt:i4>0</vt:i4>
      </vt:variant>
      <vt:variant>
        <vt:i4>5</vt:i4>
      </vt:variant>
      <vt:variant>
        <vt:lpwstr>https://admissions.columbusstate.edu/international/freshmen.php</vt:lpwstr>
      </vt:variant>
      <vt:variant>
        <vt:lpwstr/>
      </vt:variant>
      <vt:variant>
        <vt:i4>2490416</vt:i4>
      </vt:variant>
      <vt:variant>
        <vt:i4>120</vt:i4>
      </vt:variant>
      <vt:variant>
        <vt:i4>0</vt:i4>
      </vt:variant>
      <vt:variant>
        <vt:i4>5</vt:i4>
      </vt:variant>
      <vt:variant>
        <vt:lpwstr>https://www.columbusstate.edu/</vt:lpwstr>
      </vt:variant>
      <vt:variant>
        <vt:lpwstr/>
      </vt:variant>
      <vt:variant>
        <vt:i4>3735660</vt:i4>
      </vt:variant>
      <vt:variant>
        <vt:i4>117</vt:i4>
      </vt:variant>
      <vt:variant>
        <vt:i4>0</vt:i4>
      </vt:variant>
      <vt:variant>
        <vt:i4>5</vt:i4>
      </vt:variant>
      <vt:variant>
        <vt:lpwstr>http://www.wvu.edu/</vt:lpwstr>
      </vt:variant>
      <vt:variant>
        <vt:lpwstr/>
      </vt:variant>
      <vt:variant>
        <vt:i4>5570635</vt:i4>
      </vt:variant>
      <vt:variant>
        <vt:i4>114</vt:i4>
      </vt:variant>
      <vt:variant>
        <vt:i4>0</vt:i4>
      </vt:variant>
      <vt:variant>
        <vt:i4>5</vt:i4>
      </vt:variant>
      <vt:variant>
        <vt:lpwstr>http://www.troy.edu/</vt:lpwstr>
      </vt:variant>
      <vt:variant>
        <vt:lpwstr/>
      </vt:variant>
      <vt:variant>
        <vt:i4>5242880</vt:i4>
      </vt:variant>
      <vt:variant>
        <vt:i4>111</vt:i4>
      </vt:variant>
      <vt:variant>
        <vt:i4>0</vt:i4>
      </vt:variant>
      <vt:variant>
        <vt:i4>5</vt:i4>
      </vt:variant>
      <vt:variant>
        <vt:lpwstr>http://www.methodist.edu/</vt:lpwstr>
      </vt:variant>
      <vt:variant>
        <vt:lpwstr/>
      </vt:variant>
      <vt:variant>
        <vt:i4>5177353</vt:i4>
      </vt:variant>
      <vt:variant>
        <vt:i4>108</vt:i4>
      </vt:variant>
      <vt:variant>
        <vt:i4>0</vt:i4>
      </vt:variant>
      <vt:variant>
        <vt:i4>5</vt:i4>
      </vt:variant>
      <vt:variant>
        <vt:lpwstr>https://www.lyon.edu/</vt:lpwstr>
      </vt:variant>
      <vt:variant>
        <vt:lpwstr/>
      </vt:variant>
      <vt:variant>
        <vt:i4>6160452</vt:i4>
      </vt:variant>
      <vt:variant>
        <vt:i4>105</vt:i4>
      </vt:variant>
      <vt:variant>
        <vt:i4>0</vt:i4>
      </vt:variant>
      <vt:variant>
        <vt:i4>5</vt:i4>
      </vt:variant>
      <vt:variant>
        <vt:lpwstr>http://www.utep.edu/</vt:lpwstr>
      </vt:variant>
      <vt:variant>
        <vt:lpwstr/>
      </vt:variant>
      <vt:variant>
        <vt:i4>3670114</vt:i4>
      </vt:variant>
      <vt:variant>
        <vt:i4>102</vt:i4>
      </vt:variant>
      <vt:variant>
        <vt:i4>0</vt:i4>
      </vt:variant>
      <vt:variant>
        <vt:i4>5</vt:i4>
      </vt:variant>
      <vt:variant>
        <vt:lpwstr>http://www.txstate.edu/</vt:lpwstr>
      </vt:variant>
      <vt:variant>
        <vt:lpwstr/>
      </vt:variant>
      <vt:variant>
        <vt:i4>4587611</vt:i4>
      </vt:variant>
      <vt:variant>
        <vt:i4>99</vt:i4>
      </vt:variant>
      <vt:variant>
        <vt:i4>0</vt:i4>
      </vt:variant>
      <vt:variant>
        <vt:i4>5</vt:i4>
      </vt:variant>
      <vt:variant>
        <vt:lpwstr>http://www.enmu.edu/</vt:lpwstr>
      </vt:variant>
      <vt:variant>
        <vt:lpwstr/>
      </vt:variant>
      <vt:variant>
        <vt:i4>4259914</vt:i4>
      </vt:variant>
      <vt:variant>
        <vt:i4>96</vt:i4>
      </vt:variant>
      <vt:variant>
        <vt:i4>0</vt:i4>
      </vt:variant>
      <vt:variant>
        <vt:i4>5</vt:i4>
      </vt:variant>
      <vt:variant>
        <vt:lpwstr>http://www.lxbx.net/</vt:lpwstr>
      </vt:variant>
      <vt:variant>
        <vt:lpwstr/>
      </vt:variant>
      <vt:variant>
        <vt:i4>131090</vt:i4>
      </vt:variant>
      <vt:variant>
        <vt:i4>93</vt:i4>
      </vt:variant>
      <vt:variant>
        <vt:i4>0</vt:i4>
      </vt:variant>
      <vt:variant>
        <vt:i4>5</vt:i4>
      </vt:variant>
      <vt:variant>
        <vt:lpwstr>http://en.shu.edu.cn/</vt:lpwstr>
      </vt:variant>
      <vt:variant>
        <vt:lpwstr/>
      </vt:variant>
      <vt:variant>
        <vt:i4>1900552</vt:i4>
      </vt:variant>
      <vt:variant>
        <vt:i4>90</vt:i4>
      </vt:variant>
      <vt:variant>
        <vt:i4>0</vt:i4>
      </vt:variant>
      <vt:variant>
        <vt:i4>5</vt:i4>
      </vt:variant>
      <vt:variant>
        <vt:lpwstr>http://eng.sejong.ac.kr/index.do</vt:lpwstr>
      </vt:variant>
      <vt:variant>
        <vt:lpwstr/>
      </vt:variant>
      <vt:variant>
        <vt:i4>6946864</vt:i4>
      </vt:variant>
      <vt:variant>
        <vt:i4>87</vt:i4>
      </vt:variant>
      <vt:variant>
        <vt:i4>0</vt:i4>
      </vt:variant>
      <vt:variant>
        <vt:i4>5</vt:i4>
      </vt:variant>
      <vt:variant>
        <vt:lpwstr>http://iie.dongguk.edu/user/lieeng/index.action</vt:lpwstr>
      </vt:variant>
      <vt:variant>
        <vt:lpwstr/>
      </vt:variant>
      <vt:variant>
        <vt:i4>2621501</vt:i4>
      </vt:variant>
      <vt:variant>
        <vt:i4>84</vt:i4>
      </vt:variant>
      <vt:variant>
        <vt:i4>0</vt:i4>
      </vt:variant>
      <vt:variant>
        <vt:i4>5</vt:i4>
      </vt:variant>
      <vt:variant>
        <vt:lpwstr>http://abroadeng.mju.ac.kr/user/abroadeng/index.action</vt:lpwstr>
      </vt:variant>
      <vt:variant>
        <vt:lpwstr/>
      </vt:variant>
      <vt:variant>
        <vt:i4>2555940</vt:i4>
      </vt:variant>
      <vt:variant>
        <vt:i4>81</vt:i4>
      </vt:variant>
      <vt:variant>
        <vt:i4>0</vt:i4>
      </vt:variant>
      <vt:variant>
        <vt:i4>5</vt:i4>
      </vt:variant>
      <vt:variant>
        <vt:lpwstr>http://www.ul.ie/international/uploads/Exchanges/Myongi_University-_Information_sheet_2013-2014.pdf</vt:lpwstr>
      </vt:variant>
      <vt:variant>
        <vt:lpwstr/>
      </vt:variant>
      <vt:variant>
        <vt:i4>589832</vt:i4>
      </vt:variant>
      <vt:variant>
        <vt:i4>78</vt:i4>
      </vt:variant>
      <vt:variant>
        <vt:i4>0</vt:i4>
      </vt:variant>
      <vt:variant>
        <vt:i4>5</vt:i4>
      </vt:variant>
      <vt:variant>
        <vt:lpwstr>http://www.mju.ac.kr/mbs/mjuen/index.jsp</vt:lpwstr>
      </vt:variant>
      <vt:variant>
        <vt:lpwstr/>
      </vt:variant>
      <vt:variant>
        <vt:i4>5636190</vt:i4>
      </vt:variant>
      <vt:variant>
        <vt:i4>75</vt:i4>
      </vt:variant>
      <vt:variant>
        <vt:i4>0</vt:i4>
      </vt:variant>
      <vt:variant>
        <vt:i4>5</vt:i4>
      </vt:variant>
      <vt:variant>
        <vt:lpwstr>http://www.skku.edu/</vt:lpwstr>
      </vt:variant>
      <vt:variant>
        <vt:lpwstr/>
      </vt:variant>
      <vt:variant>
        <vt:i4>2883691</vt:i4>
      </vt:variant>
      <vt:variant>
        <vt:i4>72</vt:i4>
      </vt:variant>
      <vt:variant>
        <vt:i4>0</vt:i4>
      </vt:variant>
      <vt:variant>
        <vt:i4>5</vt:i4>
      </vt:variant>
      <vt:variant>
        <vt:lpwstr>http://www.hufs.ac.kr/</vt:lpwstr>
      </vt:variant>
      <vt:variant>
        <vt:lpwstr/>
      </vt:variant>
      <vt:variant>
        <vt:i4>4784131</vt:i4>
      </vt:variant>
      <vt:variant>
        <vt:i4>69</vt:i4>
      </vt:variant>
      <vt:variant>
        <vt:i4>0</vt:i4>
      </vt:variant>
      <vt:variant>
        <vt:i4>5</vt:i4>
      </vt:variant>
      <vt:variant>
        <vt:lpwstr>http://international.hufs.ac.kr/</vt:lpwstr>
      </vt:variant>
      <vt:variant>
        <vt:lpwstr/>
      </vt:variant>
      <vt:variant>
        <vt:i4>2883691</vt:i4>
      </vt:variant>
      <vt:variant>
        <vt:i4>66</vt:i4>
      </vt:variant>
      <vt:variant>
        <vt:i4>0</vt:i4>
      </vt:variant>
      <vt:variant>
        <vt:i4>5</vt:i4>
      </vt:variant>
      <vt:variant>
        <vt:lpwstr>http://www.hufs.ac.kr/</vt:lpwstr>
      </vt:variant>
      <vt:variant>
        <vt:lpwstr/>
      </vt:variant>
      <vt:variant>
        <vt:i4>1376350</vt:i4>
      </vt:variant>
      <vt:variant>
        <vt:i4>63</vt:i4>
      </vt:variant>
      <vt:variant>
        <vt:i4>0</vt:i4>
      </vt:variant>
      <vt:variant>
        <vt:i4>5</vt:i4>
      </vt:variant>
      <vt:variant>
        <vt:lpwstr>http://www.hanyang.ac.kr/english</vt:lpwstr>
      </vt:variant>
      <vt:variant>
        <vt:lpwstr/>
      </vt:variant>
      <vt:variant>
        <vt:i4>327698</vt:i4>
      </vt:variant>
      <vt:variant>
        <vt:i4>60</vt:i4>
      </vt:variant>
      <vt:variant>
        <vt:i4>0</vt:i4>
      </vt:variant>
      <vt:variant>
        <vt:i4>5</vt:i4>
      </vt:variant>
      <vt:variant>
        <vt:lpwstr>https://urconnected.uregina.ca/apply/elp.ezc</vt:lpwstr>
      </vt:variant>
      <vt:variant>
        <vt:lpwstr/>
      </vt:variant>
      <vt:variant>
        <vt:i4>2293798</vt:i4>
      </vt:variant>
      <vt:variant>
        <vt:i4>57</vt:i4>
      </vt:variant>
      <vt:variant>
        <vt:i4>0</vt:i4>
      </vt:variant>
      <vt:variant>
        <vt:i4>5</vt:i4>
      </vt:variant>
      <vt:variant>
        <vt:lpwstr>http://www.uregina.ca/international/assets/doc/pdf/ELP Policy Mar 2015.pdf</vt:lpwstr>
      </vt:variant>
      <vt:variant>
        <vt:lpwstr/>
      </vt:variant>
      <vt:variant>
        <vt:i4>8323172</vt:i4>
      </vt:variant>
      <vt:variant>
        <vt:i4>54</vt:i4>
      </vt:variant>
      <vt:variant>
        <vt:i4>0</vt:i4>
      </vt:variant>
      <vt:variant>
        <vt:i4>5</vt:i4>
      </vt:variant>
      <vt:variant>
        <vt:lpwstr>http://www.uregina.ca/</vt:lpwstr>
      </vt:variant>
      <vt:variant>
        <vt:lpwstr/>
      </vt:variant>
      <vt:variant>
        <vt:i4>8323112</vt:i4>
      </vt:variant>
      <vt:variant>
        <vt:i4>51</vt:i4>
      </vt:variant>
      <vt:variant>
        <vt:i4>0</vt:i4>
      </vt:variant>
      <vt:variant>
        <vt:i4>5</vt:i4>
      </vt:variant>
      <vt:variant>
        <vt:lpwstr>http://www.kwantlen.ca/</vt:lpwstr>
      </vt:variant>
      <vt:variant>
        <vt:lpwstr/>
      </vt:variant>
      <vt:variant>
        <vt:i4>7340154</vt:i4>
      </vt:variant>
      <vt:variant>
        <vt:i4>48</vt:i4>
      </vt:variant>
      <vt:variant>
        <vt:i4>0</vt:i4>
      </vt:variant>
      <vt:variant>
        <vt:i4>5</vt:i4>
      </vt:variant>
      <vt:variant>
        <vt:lpwstr>http://www.macewan.ca/</vt:lpwstr>
      </vt:variant>
      <vt:variant>
        <vt:lpwstr/>
      </vt:variant>
      <vt:variant>
        <vt:i4>1966110</vt:i4>
      </vt:variant>
      <vt:variant>
        <vt:i4>45</vt:i4>
      </vt:variant>
      <vt:variant>
        <vt:i4>0</vt:i4>
      </vt:variant>
      <vt:variant>
        <vt:i4>5</vt:i4>
      </vt:variant>
      <vt:variant>
        <vt:lpwstr>http://www.bci-qc.ca/</vt:lpwstr>
      </vt:variant>
      <vt:variant>
        <vt:lpwstr/>
      </vt:variant>
      <vt:variant>
        <vt:i4>6291560</vt:i4>
      </vt:variant>
      <vt:variant>
        <vt:i4>42</vt:i4>
      </vt:variant>
      <vt:variant>
        <vt:i4>0</vt:i4>
      </vt:variant>
      <vt:variant>
        <vt:i4>5</vt:i4>
      </vt:variant>
      <vt:variant>
        <vt:lpwstr>http://www.concordia.ca/students/health/insurance-coverage.html</vt:lpwstr>
      </vt:variant>
      <vt:variant>
        <vt:lpwstr/>
      </vt:variant>
      <vt:variant>
        <vt:i4>7405691</vt:i4>
      </vt:variant>
      <vt:variant>
        <vt:i4>39</vt:i4>
      </vt:variant>
      <vt:variant>
        <vt:i4>0</vt:i4>
      </vt:variant>
      <vt:variant>
        <vt:i4>5</vt:i4>
      </vt:variant>
      <vt:variant>
        <vt:lpwstr>http://www.concordia.ca/admissions/undergraduate/requirements/english-language-proficiency.html</vt:lpwstr>
      </vt:variant>
      <vt:variant>
        <vt:lpwstr/>
      </vt:variant>
      <vt:variant>
        <vt:i4>1376345</vt:i4>
      </vt:variant>
      <vt:variant>
        <vt:i4>36</vt:i4>
      </vt:variant>
      <vt:variant>
        <vt:i4>0</vt:i4>
      </vt:variant>
      <vt:variant>
        <vt:i4>5</vt:i4>
      </vt:variant>
      <vt:variant>
        <vt:lpwstr>https://www.concordia.ca/international/visiting-exchange/study-exchange.html</vt:lpwstr>
      </vt:variant>
      <vt:variant>
        <vt:lpwstr/>
      </vt:variant>
      <vt:variant>
        <vt:i4>1048644</vt:i4>
      </vt:variant>
      <vt:variant>
        <vt:i4>33</vt:i4>
      </vt:variant>
      <vt:variant>
        <vt:i4>0</vt:i4>
      </vt:variant>
      <vt:variant>
        <vt:i4>5</vt:i4>
      </vt:variant>
      <vt:variant>
        <vt:lpwstr>https://www.concordia.ca/</vt:lpwstr>
      </vt:variant>
      <vt:variant>
        <vt:lpwstr/>
      </vt:variant>
      <vt:variant>
        <vt:i4>3735667</vt:i4>
      </vt:variant>
      <vt:variant>
        <vt:i4>30</vt:i4>
      </vt:variant>
      <vt:variant>
        <vt:i4>0</vt:i4>
      </vt:variant>
      <vt:variant>
        <vt:i4>5</vt:i4>
      </vt:variant>
      <vt:variant>
        <vt:lpwstr>https://concordia.ab.ca/international/international-students/resources/health-care/</vt:lpwstr>
      </vt:variant>
      <vt:variant>
        <vt:lpwstr/>
      </vt:variant>
      <vt:variant>
        <vt:i4>4784198</vt:i4>
      </vt:variant>
      <vt:variant>
        <vt:i4>27</vt:i4>
      </vt:variant>
      <vt:variant>
        <vt:i4>0</vt:i4>
      </vt:variant>
      <vt:variant>
        <vt:i4>5</vt:i4>
      </vt:variant>
      <vt:variant>
        <vt:lpwstr>http://concordia.ab.ca/international-student-admission-requirements-faqs/</vt:lpwstr>
      </vt:variant>
      <vt:variant>
        <vt:lpwstr/>
      </vt:variant>
      <vt:variant>
        <vt:i4>393225</vt:i4>
      </vt:variant>
      <vt:variant>
        <vt:i4>24</vt:i4>
      </vt:variant>
      <vt:variant>
        <vt:i4>0</vt:i4>
      </vt:variant>
      <vt:variant>
        <vt:i4>5</vt:i4>
      </vt:variant>
      <vt:variant>
        <vt:lpwstr>https://concordia.ab.ca/</vt:lpwstr>
      </vt:variant>
      <vt:variant>
        <vt:lpwstr/>
      </vt:variant>
      <vt:variant>
        <vt:i4>5242909</vt:i4>
      </vt:variant>
      <vt:variant>
        <vt:i4>21</vt:i4>
      </vt:variant>
      <vt:variant>
        <vt:i4>0</vt:i4>
      </vt:variant>
      <vt:variant>
        <vt:i4>5</vt:i4>
      </vt:variant>
      <vt:variant>
        <vt:lpwstr>https://www.reg.ulaval.ca/cms/Futur/assuranceMaladie</vt:lpwstr>
      </vt:variant>
      <vt:variant>
        <vt:lpwstr/>
      </vt:variant>
      <vt:variant>
        <vt:i4>1114181</vt:i4>
      </vt:variant>
      <vt:variant>
        <vt:i4>18</vt:i4>
      </vt:variant>
      <vt:variant>
        <vt:i4>0</vt:i4>
      </vt:variant>
      <vt:variant>
        <vt:i4>5</vt:i4>
      </vt:variant>
      <vt:variant>
        <vt:lpwstr>http://www.ulaval.ca/</vt:lpwstr>
      </vt:variant>
      <vt:variant>
        <vt:lpwstr/>
      </vt:variant>
      <vt:variant>
        <vt:i4>5111873</vt:i4>
      </vt:variant>
      <vt:variant>
        <vt:i4>15</vt:i4>
      </vt:variant>
      <vt:variant>
        <vt:i4>0</vt:i4>
      </vt:variant>
      <vt:variant>
        <vt:i4>5</vt:i4>
      </vt:variant>
      <vt:variant>
        <vt:lpwstr>http://www.uqac.ca/bienvenue/assurances/</vt:lpwstr>
      </vt:variant>
      <vt:variant>
        <vt:lpwstr/>
      </vt:variant>
      <vt:variant>
        <vt:i4>1572879</vt:i4>
      </vt:variant>
      <vt:variant>
        <vt:i4>12</vt:i4>
      </vt:variant>
      <vt:variant>
        <vt:i4>0</vt:i4>
      </vt:variant>
      <vt:variant>
        <vt:i4>5</vt:i4>
      </vt:variant>
      <vt:variant>
        <vt:lpwstr>http://www.uqac.ca/bienvenue/mobilite-entrante/mes-etudes/tests-de-francais/</vt:lpwstr>
      </vt:variant>
      <vt:variant>
        <vt:lpwstr/>
      </vt:variant>
      <vt:variant>
        <vt:i4>7340065</vt:i4>
      </vt:variant>
      <vt:variant>
        <vt:i4>9</vt:i4>
      </vt:variant>
      <vt:variant>
        <vt:i4>0</vt:i4>
      </vt:variant>
      <vt:variant>
        <vt:i4>5</vt:i4>
      </vt:variant>
      <vt:variant>
        <vt:lpwstr>http://www.uqac.ca/</vt:lpwstr>
      </vt:variant>
      <vt:variant>
        <vt:lpwstr/>
      </vt:variant>
      <vt:variant>
        <vt:i4>7340083</vt:i4>
      </vt:variant>
      <vt:variant>
        <vt:i4>6</vt:i4>
      </vt:variant>
      <vt:variant>
        <vt:i4>0</vt:i4>
      </vt:variant>
      <vt:variant>
        <vt:i4>5</vt:i4>
      </vt:variant>
      <vt:variant>
        <vt:lpwstr>http://www.deakin.edu.au/study-at-deakin/international-students/apply/step-10-travel-to-melbourne/overseas-student-health-cover-oshc-frequently-asked-questions</vt:lpwstr>
      </vt:variant>
      <vt:variant>
        <vt:lpwstr/>
      </vt:variant>
      <vt:variant>
        <vt:i4>5374040</vt:i4>
      </vt:variant>
      <vt:variant>
        <vt:i4>3</vt:i4>
      </vt:variant>
      <vt:variant>
        <vt:i4>0</vt:i4>
      </vt:variant>
      <vt:variant>
        <vt:i4>5</vt:i4>
      </vt:variant>
      <vt:variant>
        <vt:lpwstr>http://www.deakin.edu.au/study-at-deakin/international-students/apply/step-3-check-you-meet-the-entry-requirements/english-language-requirements</vt:lpwstr>
      </vt:variant>
      <vt:variant>
        <vt:lpwstr/>
      </vt:variant>
      <vt:variant>
        <vt:i4>5636161</vt:i4>
      </vt:variant>
      <vt:variant>
        <vt:i4>0</vt:i4>
      </vt:variant>
      <vt:variant>
        <vt:i4>0</vt:i4>
      </vt:variant>
      <vt:variant>
        <vt:i4>5</vt:i4>
      </vt:variant>
      <vt:variant>
        <vt:lpwstr>http://www.deakin.edu.au/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“OTROS DESTINOS” 2009/2010</dc:title>
  <dc:subject/>
  <dc:creator>lgzbizub</dc:creator>
  <cp:keywords/>
  <dc:description/>
  <cp:lastModifiedBy>JUAN CARLOS CASTILLO</cp:lastModifiedBy>
  <cp:revision>4</cp:revision>
  <cp:lastPrinted>2021-11-12T06:42:00Z</cp:lastPrinted>
  <dcterms:created xsi:type="dcterms:W3CDTF">2021-11-12T10:40:00Z</dcterms:created>
  <dcterms:modified xsi:type="dcterms:W3CDTF">2021-11-30T09:05:00Z</dcterms:modified>
</cp:coreProperties>
</file>