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Si procede, periodo(s) previsto(s) de movilidad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 xml:space="preserve">Duración </w:t>
      </w:r>
      <w:r w:rsidR="00F71AA8" w:rsidRPr="00146B20">
        <w:rPr>
          <w:rFonts w:ascii="Verdana" w:eastAsia="Times New Roman" w:hAnsi="Verdana" w:cs="Calibri"/>
          <w:sz w:val="20"/>
          <w:szCs w:val="20"/>
        </w:rPr>
        <w:t xml:space="preserve">de la movilidad física </w:t>
      </w:r>
      <w:r w:rsidRPr="00146B20">
        <w:rPr>
          <w:rFonts w:ascii="Verdana" w:eastAsia="Times New Roman" w:hAnsi="Verdana" w:cs="Calibri"/>
          <w:sz w:val="20"/>
          <w:szCs w:val="20"/>
        </w:rPr>
        <w:t xml:space="preserve">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694"/>
      </w:tblGrid>
      <w:tr w:rsidR="00BB6734" w:rsidRPr="0037729D" w:rsidTr="000C38E9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412" w:type="dxa"/>
            <w:shd w:val="clear" w:color="auto" w:fill="FFFFFF"/>
          </w:tcPr>
          <w:p w:rsidR="00BB6734" w:rsidRPr="003B48A4" w:rsidRDefault="003B48A4" w:rsidP="003B48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 w:rsidRPr="003B48A4">
              <w:rPr>
                <w:rFonts w:ascii="Verdana" w:eastAsia="Times New Roman" w:hAnsi="Verdana" w:cs="Arial"/>
                <w:color w:val="002060"/>
                <w:sz w:val="16"/>
                <w:szCs w:val="16"/>
              </w:rPr>
              <w:t>Universidad del País Vasco/</w:t>
            </w:r>
          </w:p>
          <w:p w:rsidR="003B48A4" w:rsidRDefault="003B48A4" w:rsidP="003B48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 w:rsidRPr="003B48A4">
              <w:rPr>
                <w:rFonts w:ascii="Verdana" w:eastAsia="Times New Roman" w:hAnsi="Verdana" w:cs="Arial"/>
                <w:color w:val="002060"/>
                <w:sz w:val="16"/>
                <w:szCs w:val="16"/>
              </w:rPr>
              <w:t xml:space="preserve">Euskal Herriko </w:t>
            </w:r>
          </w:p>
          <w:p w:rsidR="003B48A4" w:rsidRPr="003B48A4" w:rsidRDefault="003B48A4" w:rsidP="003B48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002060"/>
                <w:sz w:val="16"/>
                <w:szCs w:val="16"/>
              </w:rPr>
              <w:t>Unibertsitatea (UPV/EHU)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BB6734" w:rsidRDefault="003B48A4" w:rsidP="003B48A4">
            <w:pPr>
              <w:spacing w:after="0" w:line="240" w:lineRule="auto"/>
              <w:ind w:right="-993"/>
              <w:jc w:val="both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 w:rsidRPr="003B48A4">
              <w:rPr>
                <w:rFonts w:ascii="Verdana" w:eastAsia="Times New Roman" w:hAnsi="Verdana" w:cs="Arial"/>
                <w:color w:val="002060"/>
                <w:sz w:val="16"/>
                <w:szCs w:val="16"/>
              </w:rPr>
              <w:t>Oficina de</w:t>
            </w:r>
            <w:r>
              <w:rPr>
                <w:rFonts w:ascii="Verdana" w:eastAsia="Times New Roman" w:hAnsi="Verdana" w:cs="Arial"/>
                <w:color w:val="002060"/>
                <w:sz w:val="16"/>
                <w:szCs w:val="16"/>
              </w:rPr>
              <w:t xml:space="preserve"> Relaciones</w:t>
            </w:r>
          </w:p>
          <w:p w:rsidR="003B48A4" w:rsidRPr="003B48A4" w:rsidRDefault="003B48A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002060"/>
                <w:sz w:val="16"/>
                <w:szCs w:val="16"/>
              </w:rPr>
              <w:t>Internacionales</w:t>
            </w:r>
          </w:p>
        </w:tc>
      </w:tr>
      <w:tr w:rsidR="00BB6734" w:rsidRPr="0037729D" w:rsidTr="000C38E9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BB6734" w:rsidRPr="0037729D" w:rsidRDefault="003B48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  BILBAO01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0C38E9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412" w:type="dxa"/>
            <w:shd w:val="clear" w:color="auto" w:fill="FFFFFF"/>
          </w:tcPr>
          <w:p w:rsidR="003B48A4" w:rsidRPr="005B1228" w:rsidRDefault="003B48A4" w:rsidP="003B48A4">
            <w:pPr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Barrio Sarriena s/n</w:t>
            </w:r>
          </w:p>
          <w:p w:rsidR="00BB6734" w:rsidRPr="0037729D" w:rsidRDefault="003B48A4" w:rsidP="003B48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48940 Leioa, Spain</w:t>
            </w: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694" w:type="dxa"/>
            <w:shd w:val="clear" w:color="auto" w:fill="FFFFFF"/>
          </w:tcPr>
          <w:p w:rsidR="00BB6734" w:rsidRPr="0037729D" w:rsidRDefault="003B48A4" w:rsidP="003B48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España</w:t>
            </w: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(ES, 724)</w:t>
            </w:r>
          </w:p>
        </w:tc>
      </w:tr>
      <w:tr w:rsidR="00BB6734" w:rsidRPr="0037729D" w:rsidTr="000C38E9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412" w:type="dxa"/>
            <w:shd w:val="clear" w:color="auto" w:fill="FFFFFF"/>
          </w:tcPr>
          <w:p w:rsidR="003B48A4" w:rsidRPr="003B48A4" w:rsidRDefault="000C38E9" w:rsidP="00DA6D8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</w:rPr>
              <w:t>Bryan Leferman</w:t>
            </w:r>
            <w:r w:rsidR="003B48A4" w:rsidRPr="003B48A4">
              <w:rPr>
                <w:rFonts w:ascii="Verdana" w:hAnsi="Verdana" w:cs="Arial"/>
                <w:color w:val="002060"/>
                <w:sz w:val="16"/>
                <w:szCs w:val="16"/>
              </w:rPr>
              <w:t>,</w:t>
            </w:r>
          </w:p>
          <w:p w:rsidR="000C38E9" w:rsidRDefault="000C38E9" w:rsidP="000C38E9">
            <w:pPr>
              <w:spacing w:after="0" w:line="240" w:lineRule="auto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</w:rPr>
              <w:t xml:space="preserve">Director de Movilidad </w:t>
            </w:r>
          </w:p>
          <w:p w:rsidR="00BB6734" w:rsidRPr="0037729D" w:rsidRDefault="000C38E9" w:rsidP="003B48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</w:rPr>
              <w:t>Internacional</w:t>
            </w: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3B48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694" w:type="dxa"/>
            <w:shd w:val="clear" w:color="auto" w:fill="FFFFFF"/>
          </w:tcPr>
          <w:p w:rsidR="003B48A4" w:rsidRPr="00617A70" w:rsidRDefault="00D93BCA" w:rsidP="003B48A4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8" w:history="1">
              <w:r w:rsidR="000C38E9" w:rsidRPr="00AB1CBB">
                <w:rPr>
                  <w:rStyle w:val="Hipervnculo"/>
                  <w:rFonts w:ascii="Verdana" w:hAnsi="Verdana" w:cs="Arial"/>
                  <w:sz w:val="16"/>
                  <w:szCs w:val="16"/>
                  <w:lang w:val="fr-BE"/>
                </w:rPr>
                <w:t>director.internacional@ehu.eus</w:t>
              </w:r>
            </w:hyperlink>
          </w:p>
          <w:p w:rsidR="00BB6734" w:rsidRPr="0037729D" w:rsidRDefault="00DA6D88" w:rsidP="003B48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+34 </w:t>
            </w:r>
            <w:r w:rsidR="000C38E9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94 601 2165</w:t>
            </w: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D93BC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D93BC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F71AA8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Calibri"/>
              </w:rPr>
              <w:t xml:space="preserve"> </w:t>
            </w:r>
            <w:r w:rsidR="00BB6734"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46B20">
              <w:rPr>
                <w:rFonts w:ascii="Verdana" w:hAnsi="Verdana" w:cs="Calibri"/>
                <w:b/>
                <w:sz w:val="20"/>
              </w:rPr>
              <w:t>Actividad de formación en desarrollo de competencias pedagógicas y</w:t>
            </w:r>
            <w:r w:rsidR="00F71AA8" w:rsidRPr="00146B20">
              <w:rPr>
                <w:rFonts w:ascii="Verdana" w:hAnsi="Verdana" w:cs="Calibri"/>
                <w:b/>
                <w:sz w:val="20"/>
              </w:rPr>
              <w:t>/o</w:t>
            </w:r>
            <w:r w:rsidRPr="00146B20">
              <w:rPr>
                <w:rFonts w:ascii="Verdana" w:hAnsi="Verdana" w:cs="Calibri"/>
                <w:b/>
                <w:sz w:val="20"/>
              </w:rPr>
              <w:t xml:space="preserve"> de diseño curricular: Sí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3B48A4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</w:p>
          <w:p w:rsidR="003B48A4" w:rsidRDefault="003B48A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3B48A4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3B48A4" w:rsidRPr="003B48A4"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</w:rPr>
              <w:t>Bryan Leferman, Director de Movilidad Internacional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  <w:p w:rsidR="003B48A4" w:rsidRDefault="003B48A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3B48A4" w:rsidRPr="00B0698A" w:rsidRDefault="003B48A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3B48A4" w:rsidRDefault="003B48A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3B48A4" w:rsidRPr="00B0698A" w:rsidRDefault="003B48A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CA" w:rsidRDefault="00D93BCA" w:rsidP="00BB6734">
      <w:pPr>
        <w:spacing w:after="0" w:line="240" w:lineRule="auto"/>
      </w:pPr>
      <w:r>
        <w:separator/>
      </w:r>
    </w:p>
  </w:endnote>
  <w:endnote w:type="continuationSeparator" w:id="0">
    <w:p w:rsidR="00D93BCA" w:rsidRDefault="00D93BCA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D93BC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D93BCA">
    <w:pPr>
      <w:pStyle w:val="Piedepgina"/>
    </w:pPr>
  </w:p>
  <w:p w:rsidR="00506408" w:rsidRPr="00910BEB" w:rsidRDefault="00D93BC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CA" w:rsidRDefault="00D93BCA" w:rsidP="00BB6734">
      <w:pPr>
        <w:spacing w:after="0" w:line="240" w:lineRule="auto"/>
      </w:pPr>
      <w:r>
        <w:separator/>
      </w:r>
    </w:p>
  </w:footnote>
  <w:footnote w:type="continuationSeparator" w:id="0">
    <w:p w:rsidR="00D93BCA" w:rsidRDefault="00D93BCA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D93BCA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D93BCA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D93BC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D93BCA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D93BCA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18A2"/>
    <w:rsid w:val="00065724"/>
    <w:rsid w:val="000964AC"/>
    <w:rsid w:val="000B5093"/>
    <w:rsid w:val="000C38E9"/>
    <w:rsid w:val="00146B20"/>
    <w:rsid w:val="00150FC6"/>
    <w:rsid w:val="001850A9"/>
    <w:rsid w:val="001D119A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3B48A4"/>
    <w:rsid w:val="0043397E"/>
    <w:rsid w:val="004347CE"/>
    <w:rsid w:val="00506CFD"/>
    <w:rsid w:val="00552EB5"/>
    <w:rsid w:val="00582F37"/>
    <w:rsid w:val="005976E5"/>
    <w:rsid w:val="005E774A"/>
    <w:rsid w:val="005F43FB"/>
    <w:rsid w:val="00672C30"/>
    <w:rsid w:val="00677EC4"/>
    <w:rsid w:val="006F6235"/>
    <w:rsid w:val="00780CFD"/>
    <w:rsid w:val="007A49FC"/>
    <w:rsid w:val="007A6F63"/>
    <w:rsid w:val="00846EB3"/>
    <w:rsid w:val="00852440"/>
    <w:rsid w:val="00855904"/>
    <w:rsid w:val="008A1DF8"/>
    <w:rsid w:val="008B00F8"/>
    <w:rsid w:val="008E5E28"/>
    <w:rsid w:val="009339D0"/>
    <w:rsid w:val="009A0E51"/>
    <w:rsid w:val="009B2E6F"/>
    <w:rsid w:val="009C2B6A"/>
    <w:rsid w:val="009C58E2"/>
    <w:rsid w:val="00A928C3"/>
    <w:rsid w:val="00A93A5C"/>
    <w:rsid w:val="00AA44A8"/>
    <w:rsid w:val="00B0698A"/>
    <w:rsid w:val="00B25BEB"/>
    <w:rsid w:val="00BA05FC"/>
    <w:rsid w:val="00BB6734"/>
    <w:rsid w:val="00CE3280"/>
    <w:rsid w:val="00D123FB"/>
    <w:rsid w:val="00D818BA"/>
    <w:rsid w:val="00D93BCA"/>
    <w:rsid w:val="00DA6D88"/>
    <w:rsid w:val="00E36A4B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AE49"/>
  <w15:docId w15:val="{A594168E-44AC-483D-8331-2B92C8DC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internacional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7683-F60C-422C-9A11-2354226E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BRYAN JOHN LEFERMAN</cp:lastModifiedBy>
  <cp:revision>7</cp:revision>
  <cp:lastPrinted>2015-08-28T10:17:00Z</cp:lastPrinted>
  <dcterms:created xsi:type="dcterms:W3CDTF">2021-10-26T12:13:00Z</dcterms:created>
  <dcterms:modified xsi:type="dcterms:W3CDTF">2022-02-28T17:57:00Z</dcterms:modified>
</cp:coreProperties>
</file>