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E80738" w:rsidRPr="0082366D" w:rsidRDefault="00E80738" w:rsidP="00E80738">
      <w:pPr>
        <w:ind w:left="284"/>
        <w:jc w:val="center"/>
        <w:rPr>
          <w:rFonts w:ascii="EHUSerif" w:hAnsi="EHUSerif" w:cs="Arial"/>
          <w:sz w:val="20"/>
          <w:szCs w:val="20"/>
          <w:lang w:val="es-ES"/>
        </w:rPr>
      </w:pPr>
    </w:p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E80738" w:rsidRPr="0082366D" w:rsidRDefault="00E80738" w:rsidP="00E263DB">
      <w:pPr>
        <w:shd w:val="clear" w:color="auto" w:fill="DDD9C3" w:themeFill="background2" w:themeFillShade="E6"/>
        <w:ind w:left="-142" w:firstLine="426"/>
        <w:jc w:val="center"/>
        <w:rPr>
          <w:rFonts w:ascii="EHUSerif" w:hAnsi="EHUSerif" w:cs="Arial"/>
          <w:b/>
          <w:sz w:val="16"/>
          <w:szCs w:val="16"/>
          <w:lang w:val="es-ES"/>
        </w:rPr>
      </w:pPr>
    </w:p>
    <w:p w:rsidR="00A7604B" w:rsidRPr="00FF2EB7" w:rsidRDefault="00FF2EB7" w:rsidP="00A7604B">
      <w:pPr>
        <w:shd w:val="clear" w:color="auto" w:fill="DDD9C3" w:themeFill="background2" w:themeFillShade="E6"/>
        <w:ind w:left="-142" w:firstLine="426"/>
        <w:jc w:val="center"/>
        <w:rPr>
          <w:rFonts w:ascii="EHUSerif" w:hAnsi="EHUSerif" w:cs="Arial"/>
          <w:b/>
          <w:sz w:val="20"/>
          <w:szCs w:val="20"/>
          <w:lang w:val="es-ES"/>
        </w:rPr>
      </w:pPr>
      <w:r w:rsidRPr="00FF2EB7">
        <w:rPr>
          <w:rFonts w:ascii="EHUSerif" w:hAnsi="EHUSerif" w:cs="Arial"/>
          <w:b/>
          <w:sz w:val="20"/>
          <w:szCs w:val="20"/>
          <w:lang w:val="es-ES"/>
        </w:rPr>
        <w:t>UPV/EHUn euskararen erabilera sustatzeko taldeak sortzeko deialdia 201</w:t>
      </w:r>
      <w:bookmarkStart w:id="0" w:name="_GoBack"/>
      <w:bookmarkEnd w:id="0"/>
      <w:r w:rsidR="008A4468">
        <w:rPr>
          <w:rFonts w:ascii="EHUSerif" w:hAnsi="EHUSerif" w:cs="Arial"/>
          <w:b/>
          <w:sz w:val="20"/>
          <w:szCs w:val="20"/>
          <w:lang w:val="es-ES"/>
        </w:rPr>
        <w:t>8</w:t>
      </w:r>
    </w:p>
    <w:p w:rsidR="00A7604B" w:rsidRPr="00FF2EB7" w:rsidRDefault="00A7604B" w:rsidP="00E263DB">
      <w:pPr>
        <w:shd w:val="clear" w:color="auto" w:fill="DDD9C3" w:themeFill="background2" w:themeFillShade="E6"/>
        <w:ind w:left="-142" w:firstLine="426"/>
        <w:jc w:val="center"/>
        <w:rPr>
          <w:rFonts w:ascii="EHUSerif" w:hAnsi="EHUSerif" w:cs="Arial"/>
          <w:b/>
          <w:sz w:val="18"/>
          <w:szCs w:val="18"/>
          <w:lang w:val="es-ES"/>
        </w:rPr>
      </w:pPr>
    </w:p>
    <w:p w:rsidR="00E80738" w:rsidRPr="00FF2EB7" w:rsidRDefault="005C2123" w:rsidP="00E263DB">
      <w:pPr>
        <w:shd w:val="clear" w:color="auto" w:fill="DDD9C3" w:themeFill="background2" w:themeFillShade="E6"/>
        <w:ind w:left="-142" w:firstLine="426"/>
        <w:jc w:val="center"/>
        <w:rPr>
          <w:rFonts w:ascii="EHUSerif" w:hAnsi="EHUSerif" w:cs="Arial"/>
          <w:b/>
          <w:sz w:val="18"/>
          <w:szCs w:val="18"/>
          <w:lang w:val="es-ES"/>
        </w:rPr>
      </w:pPr>
      <w:r w:rsidRPr="00FF2EB7">
        <w:rPr>
          <w:rFonts w:ascii="EHUSerif" w:hAnsi="EHUSerif" w:cs="Arial"/>
          <w:b/>
          <w:sz w:val="20"/>
          <w:szCs w:val="20"/>
          <w:lang w:val="es-ES"/>
        </w:rPr>
        <w:t>I. eranskina: Erregistro orria</w:t>
      </w:r>
    </w:p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82366D" w:rsidRDefault="005C2123" w:rsidP="00C96E44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  <w:r w:rsidRPr="0082366D">
        <w:rPr>
          <w:rFonts w:ascii="EHUSerif" w:hAnsi="EHUSerif" w:cs="Arial"/>
          <w:b/>
          <w:sz w:val="20"/>
          <w:szCs w:val="20"/>
          <w:lang w:val="es-ES"/>
        </w:rPr>
        <w:t>Taldearen datuak:</w:t>
      </w:r>
    </w:p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40EB7" w:rsidRPr="0082366D" w:rsidTr="0025306D">
        <w:trPr>
          <w:trHeight w:val="352"/>
        </w:trPr>
        <w:tc>
          <w:tcPr>
            <w:tcW w:w="10031" w:type="dxa"/>
            <w:vAlign w:val="center"/>
          </w:tcPr>
          <w:p w:rsidR="00B40EB7" w:rsidRPr="0082366D" w:rsidRDefault="005C2123" w:rsidP="00387780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82366D">
              <w:rPr>
                <w:rFonts w:ascii="EHUSerif" w:hAnsi="EHUSerif" w:cs="Arial"/>
                <w:sz w:val="18"/>
                <w:szCs w:val="18"/>
                <w:lang w:val="es-ES"/>
              </w:rPr>
              <w:t>Taldearen izena</w:t>
            </w:r>
            <w:r w:rsidR="00B40EB7" w:rsidRPr="0082366D">
              <w:rPr>
                <w:rFonts w:ascii="EHUSerif" w:hAnsi="EHUSerif" w:cs="Arial"/>
                <w:sz w:val="18"/>
                <w:szCs w:val="18"/>
                <w:lang w:val="es-ES"/>
              </w:rPr>
              <w:t>:</w:t>
            </w:r>
          </w:p>
        </w:tc>
      </w:tr>
      <w:tr w:rsidR="0082366D" w:rsidRPr="0082366D" w:rsidTr="0025306D">
        <w:trPr>
          <w:trHeight w:val="352"/>
        </w:trPr>
        <w:tc>
          <w:tcPr>
            <w:tcW w:w="10031" w:type="dxa"/>
            <w:vAlign w:val="center"/>
          </w:tcPr>
          <w:p w:rsidR="0082366D" w:rsidRPr="0082366D" w:rsidRDefault="0082366D" w:rsidP="0082366D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2366D" w:rsidRPr="0082366D" w:rsidRDefault="0082366D" w:rsidP="0082366D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82366D">
              <w:rPr>
                <w:rFonts w:ascii="EHUSerif" w:hAnsi="EHUSerif" w:cs="Arial"/>
                <w:sz w:val="18"/>
                <w:szCs w:val="18"/>
                <w:lang w:val="es-ES"/>
              </w:rPr>
              <w:t>Ekimen mota:</w:t>
            </w:r>
          </w:p>
          <w:p w:rsidR="0082366D" w:rsidRPr="0082366D" w:rsidRDefault="0082366D" w:rsidP="0082366D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2366D" w:rsidRPr="0082366D" w:rsidRDefault="002074DF" w:rsidP="002074DF">
            <w:pPr>
              <w:jc w:val="right"/>
              <w:rPr>
                <w:rFonts w:ascii="EHUSerif" w:hAnsi="EHUSerif" w:cs="Arial"/>
                <w:i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i/>
                <w:sz w:val="18"/>
                <w:szCs w:val="18"/>
                <w:lang w:val="es-ES"/>
              </w:rPr>
              <w:t>Euskar</w:t>
            </w:r>
            <w:r w:rsidR="00080928">
              <w:rPr>
                <w:rFonts w:ascii="EHUSerif" w:hAnsi="EHUSerif" w:cs="Arial"/>
                <w:i/>
                <w:sz w:val="18"/>
                <w:szCs w:val="18"/>
                <w:lang w:val="es-ES"/>
              </w:rPr>
              <w:t>a</w:t>
            </w:r>
            <w:r>
              <w:rPr>
                <w:rFonts w:ascii="EHUSerif" w:hAnsi="EHUSerif" w:cs="Arial"/>
                <w:i/>
                <w:sz w:val="18"/>
                <w:szCs w:val="18"/>
                <w:lang w:val="es-ES"/>
              </w:rPr>
              <w:t>ren egunerako ekimena</w:t>
            </w:r>
          </w:p>
          <w:tbl>
            <w:tblPr>
              <w:tblpPr w:leftFromText="141" w:rightFromText="141" w:vertAnchor="text" w:horzAnchor="margin" w:tblpXSpec="right" w:tblpY="-264"/>
              <w:tblOverlap w:val="never"/>
              <w:tblW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5"/>
            </w:tblGrid>
            <w:tr w:rsidR="0082366D" w:rsidRPr="0082366D" w:rsidTr="0082366D"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66D" w:rsidRPr="0082366D" w:rsidRDefault="0082366D" w:rsidP="0082366D">
                  <w:pPr>
                    <w:ind w:left="34"/>
                    <w:jc w:val="center"/>
                    <w:rPr>
                      <w:rFonts w:ascii="EHUSerif" w:hAnsi="EHUSerif" w:cs="Arial"/>
                      <w:i/>
                      <w:sz w:val="20"/>
                      <w:szCs w:val="20"/>
                      <w:lang w:val="es-ES"/>
                    </w:rPr>
                  </w:pPr>
                </w:p>
                <w:p w:rsidR="0082366D" w:rsidRPr="0082366D" w:rsidRDefault="0082366D" w:rsidP="0082366D">
                  <w:pPr>
                    <w:ind w:left="34"/>
                    <w:jc w:val="center"/>
                    <w:rPr>
                      <w:rFonts w:ascii="EHUSerif" w:hAnsi="EHUSerif" w:cs="Arial"/>
                      <w:i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82366D" w:rsidRPr="0082366D" w:rsidTr="0082366D">
              <w:trPr>
                <w:trHeight w:val="496"/>
              </w:trPr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66D" w:rsidRPr="0082366D" w:rsidRDefault="0082366D" w:rsidP="0082366D">
                  <w:pPr>
                    <w:ind w:left="34"/>
                    <w:jc w:val="center"/>
                    <w:rPr>
                      <w:rFonts w:ascii="EHUSerif" w:hAnsi="EHUSerif" w:cs="Arial"/>
                      <w:i/>
                      <w:sz w:val="20"/>
                      <w:szCs w:val="20"/>
                      <w:lang w:val="es-ES"/>
                    </w:rPr>
                  </w:pPr>
                </w:p>
                <w:p w:rsidR="0082366D" w:rsidRPr="0082366D" w:rsidRDefault="0082366D" w:rsidP="0082366D">
                  <w:pPr>
                    <w:ind w:left="34"/>
                    <w:jc w:val="center"/>
                    <w:rPr>
                      <w:rFonts w:ascii="EHUSerif" w:hAnsi="EHUSerif" w:cs="Arial"/>
                      <w:i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82366D" w:rsidRPr="0082366D" w:rsidRDefault="0082366D" w:rsidP="0082366D">
            <w:pPr>
              <w:rPr>
                <w:rFonts w:ascii="EHUSerif" w:hAnsi="EHUSerif" w:cs="Arial"/>
                <w:i/>
                <w:sz w:val="18"/>
                <w:szCs w:val="18"/>
                <w:lang w:val="es-ES"/>
              </w:rPr>
            </w:pPr>
          </w:p>
          <w:p w:rsidR="0082366D" w:rsidRPr="0082366D" w:rsidRDefault="0082366D" w:rsidP="0082366D">
            <w:pPr>
              <w:rPr>
                <w:rFonts w:ascii="EHUSerif" w:hAnsi="EHUSerif" w:cs="Arial"/>
                <w:i/>
                <w:sz w:val="18"/>
                <w:szCs w:val="18"/>
                <w:lang w:val="es-ES"/>
              </w:rPr>
            </w:pPr>
          </w:p>
          <w:p w:rsidR="0082366D" w:rsidRPr="0082366D" w:rsidRDefault="002074DF" w:rsidP="002074DF">
            <w:pPr>
              <w:jc w:val="right"/>
              <w:rPr>
                <w:rFonts w:ascii="EHUSerif" w:hAnsi="EHUSerif" w:cs="Arial"/>
                <w:i/>
                <w:sz w:val="18"/>
                <w:szCs w:val="18"/>
                <w:lang w:val="es-ES"/>
              </w:rPr>
            </w:pPr>
            <w:r>
              <w:rPr>
                <w:rFonts w:ascii="EHUSerif" w:hAnsi="EHUSerif" w:cs="Arial"/>
                <w:i/>
                <w:sz w:val="18"/>
                <w:szCs w:val="18"/>
                <w:lang w:val="es-ES"/>
              </w:rPr>
              <w:t>Ikasturtean zehar euskararen erabilera sustatzeko ekimenak</w:t>
            </w:r>
          </w:p>
          <w:p w:rsidR="0082366D" w:rsidRPr="0082366D" w:rsidRDefault="0082366D" w:rsidP="0082366D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2366D" w:rsidRPr="0082366D" w:rsidRDefault="0082366D" w:rsidP="0082366D">
            <w:pPr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0F104F" w:rsidRPr="0082366D" w:rsidTr="000F104F">
        <w:trPr>
          <w:trHeight w:val="418"/>
        </w:trPr>
        <w:tc>
          <w:tcPr>
            <w:tcW w:w="10031" w:type="dxa"/>
            <w:vAlign w:val="center"/>
          </w:tcPr>
          <w:p w:rsidR="000F104F" w:rsidRPr="0082366D" w:rsidRDefault="000F104F" w:rsidP="005C20B8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0F104F" w:rsidRPr="0082366D" w:rsidRDefault="000F104F" w:rsidP="005C20B8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82366D">
              <w:rPr>
                <w:rFonts w:ascii="EHUSerif" w:hAnsi="EHUSerif" w:cs="Arial"/>
                <w:sz w:val="18"/>
                <w:szCs w:val="18"/>
                <w:lang w:val="es-ES"/>
              </w:rPr>
              <w:t>Koordinatzailearen datuak:</w:t>
            </w:r>
          </w:p>
          <w:p w:rsidR="000F104F" w:rsidRPr="0082366D" w:rsidRDefault="000F104F" w:rsidP="005C20B8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0F104F" w:rsidRPr="0082366D" w:rsidRDefault="000F104F" w:rsidP="005C2123">
            <w:pPr>
              <w:pStyle w:val="Prrafodelista"/>
              <w:numPr>
                <w:ilvl w:val="0"/>
                <w:numId w:val="50"/>
              </w:num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82366D">
              <w:rPr>
                <w:rFonts w:ascii="EHUSerif" w:hAnsi="EHUSerif" w:cs="Arial"/>
                <w:sz w:val="18"/>
                <w:szCs w:val="18"/>
                <w:lang w:val="es-ES"/>
              </w:rPr>
              <w:t>Izen-abizenak:</w:t>
            </w:r>
          </w:p>
          <w:p w:rsidR="000F104F" w:rsidRPr="0082366D" w:rsidRDefault="000F104F" w:rsidP="005C2123">
            <w:pPr>
              <w:pStyle w:val="Prrafodelista"/>
              <w:numPr>
                <w:ilvl w:val="0"/>
                <w:numId w:val="50"/>
              </w:num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82366D">
              <w:rPr>
                <w:rFonts w:ascii="EHUSerif" w:hAnsi="EHUSerif" w:cs="Arial"/>
                <w:sz w:val="18"/>
                <w:szCs w:val="18"/>
                <w:lang w:val="es-ES"/>
              </w:rPr>
              <w:t>NAN:</w:t>
            </w:r>
          </w:p>
          <w:p w:rsidR="000F104F" w:rsidRPr="0082366D" w:rsidRDefault="000F104F" w:rsidP="005C2123">
            <w:pPr>
              <w:pStyle w:val="Prrafodelista"/>
              <w:numPr>
                <w:ilvl w:val="0"/>
                <w:numId w:val="50"/>
              </w:num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82366D">
              <w:rPr>
                <w:rFonts w:ascii="EHUSerif" w:hAnsi="EHUSerif" w:cs="Arial"/>
                <w:sz w:val="18"/>
                <w:szCs w:val="18"/>
                <w:lang w:val="es-ES"/>
              </w:rPr>
              <w:t>e-maila:</w:t>
            </w:r>
          </w:p>
          <w:p w:rsidR="000F104F" w:rsidRPr="0082366D" w:rsidRDefault="000F104F" w:rsidP="005C2123">
            <w:pPr>
              <w:pStyle w:val="Prrafodelista"/>
              <w:numPr>
                <w:ilvl w:val="0"/>
                <w:numId w:val="50"/>
              </w:num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82366D">
              <w:rPr>
                <w:rFonts w:ascii="EHUSerif" w:hAnsi="EHUSerif" w:cs="Arial"/>
                <w:sz w:val="18"/>
                <w:szCs w:val="18"/>
                <w:lang w:val="es-ES"/>
              </w:rPr>
              <w:t>Estamentua (ikaslea, irakaslea, AZP):</w:t>
            </w:r>
          </w:p>
          <w:p w:rsidR="000F104F" w:rsidRPr="0082366D" w:rsidRDefault="000F104F" w:rsidP="005C20B8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</w:tbl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C96E44" w:rsidRPr="0082366D" w:rsidRDefault="000F104F" w:rsidP="00C96E44">
      <w:pPr>
        <w:ind w:left="284"/>
        <w:jc w:val="center"/>
        <w:rPr>
          <w:rFonts w:ascii="EHUSerif" w:hAnsi="EHUSerif" w:cs="Arial"/>
          <w:sz w:val="10"/>
          <w:szCs w:val="12"/>
          <w:lang w:val="es-ES"/>
        </w:rPr>
      </w:pPr>
      <w:r w:rsidRPr="0082366D">
        <w:rPr>
          <w:rFonts w:ascii="EHUSerif" w:hAnsi="EHUSerif" w:cs="Arial"/>
          <w:b/>
          <w:sz w:val="20"/>
          <w:szCs w:val="20"/>
          <w:lang w:val="es-ES"/>
        </w:rPr>
        <w:t>Taldekideen datuak:</w:t>
      </w:r>
    </w:p>
    <w:p w:rsidR="00C96E44" w:rsidRPr="0082366D" w:rsidRDefault="00C96E44" w:rsidP="00C96E44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tbl>
      <w:tblPr>
        <w:tblW w:w="51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278"/>
        <w:gridCol w:w="2406"/>
        <w:gridCol w:w="1133"/>
        <w:gridCol w:w="992"/>
        <w:gridCol w:w="1139"/>
        <w:gridCol w:w="1129"/>
      </w:tblGrid>
      <w:tr w:rsidR="00F301DA" w:rsidRPr="0082366D" w:rsidTr="002074DF">
        <w:trPr>
          <w:trHeight w:val="446"/>
        </w:trPr>
        <w:tc>
          <w:tcPr>
            <w:tcW w:w="1150" w:type="pct"/>
            <w:vAlign w:val="center"/>
          </w:tcPr>
          <w:p w:rsidR="00F301DA" w:rsidRPr="008F5868" w:rsidRDefault="00F301DA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Izen-abizenak:</w:t>
            </w:r>
          </w:p>
        </w:tc>
        <w:tc>
          <w:tcPr>
            <w:tcW w:w="609" w:type="pct"/>
            <w:vAlign w:val="center"/>
          </w:tcPr>
          <w:p w:rsidR="00F301DA" w:rsidRPr="008F5868" w:rsidRDefault="00F301DA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NAN:</w:t>
            </w:r>
          </w:p>
        </w:tc>
        <w:tc>
          <w:tcPr>
            <w:tcW w:w="1147" w:type="pct"/>
            <w:vAlign w:val="center"/>
          </w:tcPr>
          <w:p w:rsidR="00F301DA" w:rsidRPr="008F5868" w:rsidRDefault="00F301DA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e-maila:</w:t>
            </w:r>
          </w:p>
        </w:tc>
        <w:tc>
          <w:tcPr>
            <w:tcW w:w="540" w:type="pct"/>
            <w:vAlign w:val="center"/>
          </w:tcPr>
          <w:p w:rsidR="00F301DA" w:rsidRPr="008F5868" w:rsidRDefault="00F301DA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Estamentua</w:t>
            </w:r>
            <w:r>
              <w:rPr>
                <w:rFonts w:ascii="EHUSerif" w:hAnsi="EHUSerif" w:cs="Arial"/>
                <w:sz w:val="16"/>
                <w:szCs w:val="16"/>
                <w:lang w:val="es-ES"/>
              </w:rPr>
              <w:t xml:space="preserve"> (1)</w:t>
            </w:r>
          </w:p>
        </w:tc>
        <w:tc>
          <w:tcPr>
            <w:tcW w:w="473" w:type="pct"/>
          </w:tcPr>
          <w:p w:rsidR="00F301DA" w:rsidRPr="008F5868" w:rsidRDefault="00F301DA" w:rsidP="002074DF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Mintza</w:t>
            </w:r>
            <w:r w:rsidR="002074DF">
              <w:rPr>
                <w:rFonts w:ascii="EHUSerif" w:hAnsi="EHUSerif" w:cs="Arial"/>
                <w:sz w:val="16"/>
                <w:szCs w:val="16"/>
                <w:lang w:val="es-ES"/>
              </w:rPr>
              <w:t>net</w:t>
            </w:r>
            <w:r>
              <w:rPr>
                <w:rFonts w:ascii="EHUSerif" w:hAnsi="EHUSerif" w:cs="Arial"/>
                <w:sz w:val="16"/>
                <w:szCs w:val="16"/>
                <w:lang w:val="es-ES"/>
              </w:rPr>
              <w:t xml:space="preserve"> (2)</w:t>
            </w:r>
          </w:p>
        </w:tc>
        <w:tc>
          <w:tcPr>
            <w:tcW w:w="543" w:type="pct"/>
          </w:tcPr>
          <w:p w:rsidR="00F301DA" w:rsidRPr="008F5868" w:rsidRDefault="002074DF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>
              <w:rPr>
                <w:rFonts w:ascii="EHUSerif" w:hAnsi="EHUSerif" w:cs="Arial"/>
                <w:sz w:val="16"/>
                <w:szCs w:val="16"/>
                <w:lang w:val="es-ES"/>
              </w:rPr>
              <w:t>Topagunea</w:t>
            </w:r>
            <w:r w:rsidR="00F301DA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(3)</w:t>
            </w:r>
          </w:p>
        </w:tc>
        <w:tc>
          <w:tcPr>
            <w:tcW w:w="538" w:type="pct"/>
            <w:vAlign w:val="center"/>
          </w:tcPr>
          <w:p w:rsidR="00F301DA" w:rsidRPr="008F5868" w:rsidRDefault="00F301DA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Sinadura</w:t>
            </w:r>
          </w:p>
        </w:tc>
      </w:tr>
      <w:tr w:rsidR="00F301DA" w:rsidRPr="0082366D" w:rsidTr="002074DF">
        <w:trPr>
          <w:trHeight w:val="552"/>
        </w:trPr>
        <w:tc>
          <w:tcPr>
            <w:tcW w:w="1150" w:type="pct"/>
            <w:vAlign w:val="center"/>
          </w:tcPr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</w:tcPr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1147" w:type="pct"/>
          </w:tcPr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540" w:type="pct"/>
          </w:tcPr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473" w:type="pct"/>
          </w:tcPr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543" w:type="pct"/>
          </w:tcPr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538" w:type="pct"/>
          </w:tcPr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</w:tbl>
    <w:p w:rsidR="00A83CFA" w:rsidRPr="0082366D" w:rsidRDefault="00A83CFA" w:rsidP="00BB3CA5">
      <w:pPr>
        <w:ind w:left="284"/>
        <w:rPr>
          <w:rFonts w:ascii="EHUSerif" w:hAnsi="EHUSerif" w:cs="Arial"/>
          <w:sz w:val="10"/>
          <w:szCs w:val="12"/>
        </w:rPr>
      </w:pPr>
    </w:p>
    <w:p w:rsidR="000D4DED" w:rsidRPr="0082366D" w:rsidRDefault="000D4DED" w:rsidP="00BB3CA5">
      <w:pPr>
        <w:ind w:left="284"/>
        <w:rPr>
          <w:rFonts w:ascii="EHUSerif" w:hAnsi="EHUSerif" w:cs="Arial"/>
          <w:sz w:val="10"/>
          <w:szCs w:val="12"/>
        </w:rPr>
      </w:pPr>
    </w:p>
    <w:p w:rsidR="000D4DED" w:rsidRDefault="000D4DED" w:rsidP="00BB3CA5">
      <w:pPr>
        <w:ind w:left="284"/>
        <w:rPr>
          <w:rFonts w:ascii="EHUSerif" w:hAnsi="EHUSerif" w:cs="Arial"/>
          <w:sz w:val="10"/>
          <w:szCs w:val="12"/>
        </w:rPr>
      </w:pPr>
    </w:p>
    <w:p w:rsidR="00F301DA" w:rsidRDefault="00F301DA" w:rsidP="00BB3CA5">
      <w:pPr>
        <w:ind w:left="284"/>
        <w:rPr>
          <w:rFonts w:ascii="EHUSerif" w:hAnsi="EHUSerif" w:cs="Arial"/>
          <w:sz w:val="10"/>
          <w:szCs w:val="12"/>
        </w:rPr>
      </w:pPr>
    </w:p>
    <w:p w:rsidR="00F301DA" w:rsidRPr="0082366D" w:rsidRDefault="00F301DA" w:rsidP="00BB3CA5">
      <w:pPr>
        <w:ind w:left="284"/>
        <w:rPr>
          <w:rFonts w:ascii="EHUSerif" w:hAnsi="EHUSerif" w:cs="Arial"/>
          <w:sz w:val="10"/>
          <w:szCs w:val="12"/>
        </w:rPr>
      </w:pPr>
    </w:p>
    <w:p w:rsidR="000D4DED" w:rsidRPr="0082366D" w:rsidRDefault="000D4DED" w:rsidP="00BB3CA5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51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278"/>
        <w:gridCol w:w="2406"/>
        <w:gridCol w:w="1133"/>
        <w:gridCol w:w="992"/>
        <w:gridCol w:w="1139"/>
        <w:gridCol w:w="1129"/>
      </w:tblGrid>
      <w:tr w:rsidR="008F5868" w:rsidRPr="0082366D" w:rsidTr="002074DF">
        <w:trPr>
          <w:trHeight w:val="446"/>
        </w:trPr>
        <w:tc>
          <w:tcPr>
            <w:tcW w:w="1150" w:type="pct"/>
            <w:vAlign w:val="center"/>
          </w:tcPr>
          <w:p w:rsidR="008F5868" w:rsidRPr="008F5868" w:rsidRDefault="008F5868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Izen-abizenak:</w:t>
            </w:r>
          </w:p>
        </w:tc>
        <w:tc>
          <w:tcPr>
            <w:tcW w:w="609" w:type="pct"/>
            <w:vAlign w:val="center"/>
          </w:tcPr>
          <w:p w:rsidR="008F5868" w:rsidRPr="008F5868" w:rsidRDefault="008F5868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NAN:</w:t>
            </w:r>
          </w:p>
        </w:tc>
        <w:tc>
          <w:tcPr>
            <w:tcW w:w="1147" w:type="pct"/>
            <w:vAlign w:val="center"/>
          </w:tcPr>
          <w:p w:rsidR="008F5868" w:rsidRPr="008F5868" w:rsidRDefault="008F5868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e-maila:</w:t>
            </w:r>
          </w:p>
        </w:tc>
        <w:tc>
          <w:tcPr>
            <w:tcW w:w="540" w:type="pct"/>
            <w:vAlign w:val="center"/>
          </w:tcPr>
          <w:p w:rsidR="008F5868" w:rsidRPr="008F5868" w:rsidRDefault="008F5868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Estamentua</w:t>
            </w:r>
            <w:r>
              <w:rPr>
                <w:rFonts w:ascii="EHUSerif" w:hAnsi="EHUSerif" w:cs="Arial"/>
                <w:sz w:val="16"/>
                <w:szCs w:val="16"/>
                <w:lang w:val="es-ES"/>
              </w:rPr>
              <w:t xml:space="preserve"> (1)</w:t>
            </w:r>
          </w:p>
        </w:tc>
        <w:tc>
          <w:tcPr>
            <w:tcW w:w="473" w:type="pct"/>
          </w:tcPr>
          <w:p w:rsidR="008F5868" w:rsidRPr="008F5868" w:rsidRDefault="008F5868" w:rsidP="002074DF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Mintza</w:t>
            </w:r>
            <w:r w:rsidR="002074DF">
              <w:rPr>
                <w:rFonts w:ascii="EHUSerif" w:hAnsi="EHUSerif" w:cs="Arial"/>
                <w:sz w:val="16"/>
                <w:szCs w:val="16"/>
                <w:lang w:val="es-ES"/>
              </w:rPr>
              <w:t>net</w:t>
            </w:r>
            <w:r>
              <w:rPr>
                <w:rFonts w:ascii="EHUSerif" w:hAnsi="EHUSerif" w:cs="Arial"/>
                <w:sz w:val="16"/>
                <w:szCs w:val="16"/>
                <w:lang w:val="es-ES"/>
              </w:rPr>
              <w:t xml:space="preserve"> (2)</w:t>
            </w:r>
          </w:p>
        </w:tc>
        <w:tc>
          <w:tcPr>
            <w:tcW w:w="543" w:type="pct"/>
          </w:tcPr>
          <w:p w:rsidR="008F5868" w:rsidRPr="008F5868" w:rsidRDefault="002074DF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>
              <w:rPr>
                <w:rFonts w:ascii="EHUSerif" w:hAnsi="EHUSerif" w:cs="Arial"/>
                <w:sz w:val="16"/>
                <w:szCs w:val="16"/>
                <w:lang w:val="es-ES"/>
              </w:rPr>
              <w:t>Topagunea</w:t>
            </w:r>
            <w:r w:rsidR="008F5868">
              <w:rPr>
                <w:rFonts w:ascii="EHUSerif" w:hAnsi="EHUSerif" w:cs="Arial"/>
                <w:sz w:val="16"/>
                <w:szCs w:val="16"/>
                <w:lang w:val="es-ES"/>
              </w:rPr>
              <w:t xml:space="preserve"> (3)</w:t>
            </w:r>
          </w:p>
        </w:tc>
        <w:tc>
          <w:tcPr>
            <w:tcW w:w="538" w:type="pct"/>
            <w:vAlign w:val="center"/>
          </w:tcPr>
          <w:p w:rsidR="008F5868" w:rsidRPr="008F5868" w:rsidRDefault="008F5868" w:rsidP="00D105E1">
            <w:pPr>
              <w:jc w:val="center"/>
              <w:rPr>
                <w:rFonts w:ascii="EHUSerif" w:hAnsi="EHUSerif" w:cs="Arial"/>
                <w:sz w:val="16"/>
                <w:szCs w:val="16"/>
                <w:lang w:val="es-ES"/>
              </w:rPr>
            </w:pPr>
            <w:r w:rsidRPr="008F5868">
              <w:rPr>
                <w:rFonts w:ascii="EHUSerif" w:hAnsi="EHUSerif" w:cs="Arial"/>
                <w:sz w:val="16"/>
                <w:szCs w:val="16"/>
                <w:lang w:val="es-ES"/>
              </w:rPr>
              <w:t>Sinadura</w:t>
            </w:r>
          </w:p>
        </w:tc>
      </w:tr>
      <w:tr w:rsidR="00F301DA" w:rsidRPr="0082366D" w:rsidTr="002074DF">
        <w:trPr>
          <w:trHeight w:val="552"/>
        </w:trPr>
        <w:tc>
          <w:tcPr>
            <w:tcW w:w="1150" w:type="pct"/>
            <w:vAlign w:val="center"/>
          </w:tcPr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</w:tcPr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1147" w:type="pct"/>
          </w:tcPr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540" w:type="pct"/>
          </w:tcPr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473" w:type="pct"/>
          </w:tcPr>
          <w:p w:rsidR="008F5868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543" w:type="pct"/>
          </w:tcPr>
          <w:p w:rsidR="008F5868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F301DA" w:rsidRPr="0082366D" w:rsidRDefault="00F301DA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  <w:tc>
          <w:tcPr>
            <w:tcW w:w="538" w:type="pct"/>
          </w:tcPr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  <w:p w:rsidR="008F5868" w:rsidRPr="0082366D" w:rsidRDefault="008F5868" w:rsidP="00D105E1">
            <w:pPr>
              <w:ind w:right="-108"/>
              <w:rPr>
                <w:rFonts w:ascii="EHUSerif" w:hAnsi="EHUSerif" w:cs="Arial"/>
                <w:sz w:val="18"/>
                <w:szCs w:val="18"/>
                <w:lang w:val="es-ES"/>
              </w:rPr>
            </w:pPr>
          </w:p>
        </w:tc>
      </w:tr>
    </w:tbl>
    <w:p w:rsidR="000D4DED" w:rsidRDefault="008F5868" w:rsidP="00BB3CA5">
      <w:pPr>
        <w:ind w:left="284"/>
        <w:rPr>
          <w:rFonts w:ascii="EHUSerif" w:hAnsi="EHUSerif" w:cs="Arial"/>
          <w:sz w:val="18"/>
          <w:szCs w:val="18"/>
        </w:rPr>
      </w:pPr>
      <w:r>
        <w:rPr>
          <w:rFonts w:ascii="EHUSerif" w:hAnsi="EHUSerif" w:cs="Arial"/>
          <w:sz w:val="18"/>
          <w:szCs w:val="18"/>
        </w:rPr>
        <w:t xml:space="preserve">(1): </w:t>
      </w:r>
      <w:r w:rsidR="00B975D6">
        <w:rPr>
          <w:rFonts w:ascii="EHUSerif" w:hAnsi="EHUSerif" w:cs="Arial"/>
          <w:sz w:val="18"/>
          <w:szCs w:val="18"/>
        </w:rPr>
        <w:t>Ikaslea, Irakasle-Ikertzailea edo Administrazio eta Zerbiztuetako Pertsonala (AZP)</w:t>
      </w:r>
    </w:p>
    <w:p w:rsidR="00B975D6" w:rsidRDefault="00B975D6" w:rsidP="00BB3CA5">
      <w:pPr>
        <w:ind w:left="284"/>
        <w:rPr>
          <w:rFonts w:ascii="EHUSerif" w:hAnsi="EHUSerif" w:cs="Arial"/>
          <w:sz w:val="18"/>
          <w:szCs w:val="18"/>
        </w:rPr>
      </w:pPr>
      <w:r>
        <w:rPr>
          <w:rFonts w:ascii="EHUSerif" w:hAnsi="EHUSerif" w:cs="Arial"/>
          <w:sz w:val="18"/>
          <w:szCs w:val="18"/>
        </w:rPr>
        <w:t xml:space="preserve">(2): </w:t>
      </w:r>
      <w:r w:rsidR="002074DF">
        <w:rPr>
          <w:rFonts w:ascii="EHUSerif" w:hAnsi="EHUSerif" w:cs="Arial"/>
          <w:sz w:val="18"/>
          <w:szCs w:val="18"/>
        </w:rPr>
        <w:t>Mintzaneteko Bidelagun eta Bidelari (</w:t>
      </w:r>
      <w:hyperlink r:id="rId8" w:history="1">
        <w:r w:rsidR="002074DF" w:rsidRPr="00120C36">
          <w:rPr>
            <w:rStyle w:val="Hipervnculo"/>
            <w:rFonts w:ascii="EHUSerif" w:hAnsi="EHUSerif" w:cs="Arial"/>
            <w:sz w:val="18"/>
            <w:szCs w:val="18"/>
          </w:rPr>
          <w:t>http://mintzanet.net/</w:t>
        </w:r>
      </w:hyperlink>
      <w:r w:rsidR="002074DF">
        <w:rPr>
          <w:rFonts w:ascii="EHUSerif" w:hAnsi="EHUSerif" w:cs="Arial"/>
          <w:sz w:val="18"/>
          <w:szCs w:val="18"/>
        </w:rPr>
        <w:t>)</w:t>
      </w:r>
    </w:p>
    <w:p w:rsidR="00B975D6" w:rsidRDefault="00B975D6" w:rsidP="00B975D6">
      <w:pPr>
        <w:ind w:left="284"/>
        <w:rPr>
          <w:rFonts w:ascii="EHUSerif" w:hAnsi="EHUSerif" w:cs="Arial"/>
          <w:sz w:val="18"/>
          <w:szCs w:val="18"/>
        </w:rPr>
      </w:pPr>
      <w:r>
        <w:rPr>
          <w:rFonts w:ascii="EHUSerif" w:hAnsi="EHUSerif" w:cs="Arial"/>
          <w:sz w:val="18"/>
          <w:szCs w:val="18"/>
        </w:rPr>
        <w:t xml:space="preserve">(3): </w:t>
      </w:r>
      <w:r w:rsidR="002074DF">
        <w:rPr>
          <w:rFonts w:ascii="EHUSerif" w:hAnsi="EHUSerif" w:cs="Arial"/>
          <w:sz w:val="18"/>
          <w:szCs w:val="18"/>
        </w:rPr>
        <w:t>Topaguneak antolatutako ekimenetan parte hartzeko prest dagoen kidea (</w:t>
      </w:r>
      <w:hyperlink r:id="rId9" w:history="1">
        <w:r w:rsidR="002074DF" w:rsidRPr="00120C36">
          <w:rPr>
            <w:rStyle w:val="Hipervnculo"/>
            <w:rFonts w:ascii="EHUSerif" w:hAnsi="EHUSerif" w:cs="Arial"/>
            <w:sz w:val="18"/>
            <w:szCs w:val="18"/>
          </w:rPr>
          <w:t>http://topagunea.eus/</w:t>
        </w:r>
      </w:hyperlink>
      <w:r w:rsidR="002074DF">
        <w:rPr>
          <w:rFonts w:ascii="EHUSerif" w:hAnsi="EHUSerif" w:cs="Arial"/>
          <w:sz w:val="18"/>
          <w:szCs w:val="18"/>
        </w:rPr>
        <w:t>).</w:t>
      </w:r>
    </w:p>
    <w:p w:rsidR="00B975D6" w:rsidRDefault="00B975D6" w:rsidP="00B975D6">
      <w:pPr>
        <w:rPr>
          <w:rFonts w:ascii="EHUSerif" w:hAnsi="EHUSerif" w:cs="Arial"/>
          <w:sz w:val="18"/>
          <w:szCs w:val="18"/>
        </w:rPr>
      </w:pPr>
    </w:p>
    <w:p w:rsidR="00B975D6" w:rsidRPr="008F5868" w:rsidRDefault="00B975D6" w:rsidP="00BB3CA5">
      <w:pPr>
        <w:ind w:left="284"/>
        <w:rPr>
          <w:rFonts w:ascii="EHUSerif" w:hAnsi="EHUSerif" w:cs="Arial"/>
          <w:sz w:val="18"/>
          <w:szCs w:val="18"/>
        </w:rPr>
      </w:pPr>
    </w:p>
    <w:p w:rsidR="007E52B6" w:rsidRPr="0082366D" w:rsidRDefault="007E52B6" w:rsidP="00BB3CA5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3227" w:type="dxa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227"/>
      </w:tblGrid>
      <w:tr w:rsidR="008F5868" w:rsidRPr="0082366D" w:rsidTr="008F5868">
        <w:trPr>
          <w:trHeight w:val="1686"/>
          <w:jc w:val="center"/>
        </w:trPr>
        <w:tc>
          <w:tcPr>
            <w:tcW w:w="3227" w:type="dxa"/>
            <w:shd w:val="clear" w:color="auto" w:fill="EEECE1" w:themeFill="background2"/>
          </w:tcPr>
          <w:p w:rsidR="008F5868" w:rsidRPr="00B975D6" w:rsidRDefault="008F5868" w:rsidP="00DC2308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8F5868" w:rsidRPr="0082366D" w:rsidRDefault="008F5868" w:rsidP="00AB59DD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82366D">
              <w:rPr>
                <w:rFonts w:ascii="EHUSerif" w:hAnsi="EHUSerif" w:cs="Arial"/>
                <w:sz w:val="20"/>
                <w:szCs w:val="20"/>
                <w:lang w:val="es-ES"/>
              </w:rPr>
              <w:t>Koordinatzailea</w:t>
            </w:r>
          </w:p>
          <w:p w:rsidR="008F5868" w:rsidRPr="0082366D" w:rsidRDefault="008F5868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8F5868" w:rsidRPr="0082366D" w:rsidRDefault="008F5868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8F5868" w:rsidRPr="0082366D" w:rsidRDefault="008F5868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8F5868" w:rsidRDefault="008F5868" w:rsidP="00F301DA">
            <w:pPr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F301DA" w:rsidRDefault="00F301DA" w:rsidP="00F301DA">
            <w:pPr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F301DA" w:rsidRDefault="00F301DA" w:rsidP="00F301DA">
            <w:pPr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8F5868" w:rsidRPr="0082366D" w:rsidRDefault="008F5868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8F5868" w:rsidRPr="0082366D" w:rsidRDefault="008F5868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8F5868" w:rsidRPr="0082366D" w:rsidRDefault="008F5868" w:rsidP="00DC2308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 w:rsidRPr="0082366D">
              <w:rPr>
                <w:rFonts w:ascii="EHUSerif" w:hAnsi="EHUSerif" w:cs="Arial"/>
                <w:sz w:val="20"/>
                <w:szCs w:val="20"/>
                <w:lang w:val="es-ES"/>
              </w:rPr>
              <w:t>Sinadura</w:t>
            </w:r>
          </w:p>
          <w:p w:rsidR="008F5868" w:rsidRPr="0082366D" w:rsidRDefault="008F5868" w:rsidP="00DC2308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8F5868" w:rsidRPr="0082366D" w:rsidRDefault="008F5868" w:rsidP="00E263DB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  <w:lang w:val="es-ES"/>
              </w:rPr>
            </w:pPr>
            <w:r w:rsidRPr="0082366D">
              <w:rPr>
                <w:rFonts w:ascii="EHUSerif" w:hAnsi="EHUSerif" w:cs="Arial"/>
                <w:sz w:val="20"/>
                <w:szCs w:val="20"/>
                <w:lang w:val="es-ES"/>
              </w:rPr>
              <w:t xml:space="preserve">Data: </w:t>
            </w:r>
          </w:p>
          <w:p w:rsidR="008F5868" w:rsidRPr="0082366D" w:rsidRDefault="008F5868" w:rsidP="00192F7D">
            <w:pPr>
              <w:rPr>
                <w:rFonts w:ascii="EHUSerif" w:hAnsi="EHUSerif" w:cs="Arial"/>
                <w:sz w:val="20"/>
                <w:szCs w:val="20"/>
                <w:lang w:val="es-ES"/>
              </w:rPr>
            </w:pPr>
          </w:p>
        </w:tc>
      </w:tr>
    </w:tbl>
    <w:p w:rsidR="00DC2308" w:rsidRPr="0082366D" w:rsidRDefault="00DC2308" w:rsidP="00DC23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DC2308" w:rsidRPr="0082366D" w:rsidRDefault="00DC2308" w:rsidP="00DC2308">
      <w:pPr>
        <w:ind w:left="284"/>
        <w:rPr>
          <w:rFonts w:ascii="EHUSerif" w:hAnsi="EHUSerif" w:cs="Arial"/>
          <w:sz w:val="10"/>
          <w:szCs w:val="12"/>
          <w:lang w:val="es-ES"/>
        </w:rPr>
      </w:pPr>
    </w:p>
    <w:p w:rsidR="002074DF" w:rsidRDefault="002074DF" w:rsidP="00CD22C4">
      <w:pPr>
        <w:pStyle w:val="Piedepgina"/>
        <w:shd w:val="clear" w:color="auto" w:fill="DDD9C3" w:themeFill="background2" w:themeFillShade="E6"/>
        <w:spacing w:line="360" w:lineRule="auto"/>
        <w:ind w:left="-142"/>
        <w:jc w:val="center"/>
        <w:rPr>
          <w:rFonts w:ascii="EHUSerif" w:hAnsi="EHUSerif" w:cs="Arial"/>
          <w:b/>
          <w:sz w:val="20"/>
          <w:szCs w:val="20"/>
          <w:lang w:val="es-ES"/>
        </w:rPr>
      </w:pPr>
    </w:p>
    <w:p w:rsidR="00796EAD" w:rsidRPr="0082366D" w:rsidRDefault="00F54299" w:rsidP="00CD22C4">
      <w:pPr>
        <w:pStyle w:val="Piedepgina"/>
        <w:shd w:val="clear" w:color="auto" w:fill="DDD9C3" w:themeFill="background2" w:themeFillShade="E6"/>
        <w:spacing w:line="360" w:lineRule="auto"/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82366D">
        <w:rPr>
          <w:rFonts w:ascii="EHUSerif" w:hAnsi="EHUSerif" w:cs="Arial"/>
          <w:b/>
          <w:sz w:val="20"/>
          <w:szCs w:val="20"/>
          <w:lang w:val="es-ES"/>
        </w:rPr>
        <w:t>e-mail</w:t>
      </w:r>
      <w:r w:rsidR="00796EAD" w:rsidRPr="0082366D">
        <w:rPr>
          <w:rFonts w:ascii="EHUSerif" w:hAnsi="EHUSerif" w:cs="Arial"/>
          <w:b/>
          <w:sz w:val="20"/>
          <w:szCs w:val="20"/>
          <w:lang w:val="es-ES"/>
        </w:rPr>
        <w:t xml:space="preserve"> </w:t>
      </w:r>
      <w:r w:rsidR="00CD22C4" w:rsidRPr="0082366D">
        <w:rPr>
          <w:rFonts w:ascii="EHUSerif" w:hAnsi="EHUSerif" w:cs="Arial"/>
          <w:b/>
          <w:sz w:val="20"/>
          <w:szCs w:val="20"/>
          <w:lang w:val="es-ES"/>
        </w:rPr>
        <w:t>bidez bidali Campuseko euskara arduradunari:</w:t>
      </w:r>
    </w:p>
    <w:p w:rsidR="00F54299" w:rsidRPr="0082366D" w:rsidRDefault="00CD22C4" w:rsidP="00E263DB">
      <w:pPr>
        <w:shd w:val="clear" w:color="auto" w:fill="DDD9C3" w:themeFill="background2" w:themeFillShade="E6"/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82366D">
        <w:rPr>
          <w:rFonts w:ascii="EHUSerif" w:hAnsi="EHUSerif" w:cs="Arial"/>
          <w:sz w:val="20"/>
          <w:szCs w:val="20"/>
          <w:lang w:val="es-ES"/>
        </w:rPr>
        <w:t xml:space="preserve">Araba: </w:t>
      </w:r>
      <w:hyperlink r:id="rId10" w:history="1">
        <w:r w:rsidR="00AD223C" w:rsidRPr="0082366D">
          <w:rPr>
            <w:rStyle w:val="Hipervnculo"/>
            <w:rFonts w:ascii="EHUSerif" w:hAnsi="EHUSerif" w:cs="Arial"/>
            <w:sz w:val="20"/>
            <w:szCs w:val="20"/>
            <w:lang w:val="es-ES"/>
          </w:rPr>
          <w:t>itziar.txurruka@ehu.eus</w:t>
        </w:r>
      </w:hyperlink>
    </w:p>
    <w:p w:rsidR="00CD22C4" w:rsidRPr="0082366D" w:rsidRDefault="00CD22C4" w:rsidP="00E263DB">
      <w:pPr>
        <w:shd w:val="clear" w:color="auto" w:fill="DDD9C3" w:themeFill="background2" w:themeFillShade="E6"/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  <w:r w:rsidRPr="0082366D">
        <w:rPr>
          <w:rFonts w:ascii="EHUSerif" w:hAnsi="EHUSerif" w:cs="Arial"/>
          <w:sz w:val="20"/>
          <w:szCs w:val="20"/>
          <w:lang w:val="es-ES"/>
        </w:rPr>
        <w:t>Gipuzkoa:</w:t>
      </w:r>
      <w:r w:rsidR="00AD223C" w:rsidRPr="0082366D">
        <w:rPr>
          <w:rFonts w:ascii="EHUSerif" w:hAnsi="EHUSerif" w:cs="Arial"/>
          <w:sz w:val="20"/>
          <w:szCs w:val="20"/>
          <w:lang w:val="es-ES"/>
        </w:rPr>
        <w:t xml:space="preserve"> </w:t>
      </w:r>
      <w:hyperlink r:id="rId11" w:history="1">
        <w:r w:rsidR="00B46888" w:rsidRPr="00AE568F">
          <w:rPr>
            <w:rStyle w:val="Hipervnculo"/>
            <w:rFonts w:ascii="EHUSerif" w:hAnsi="EHUSerif" w:cs="Arial"/>
            <w:sz w:val="20"/>
            <w:szCs w:val="20"/>
            <w:lang w:val="es-ES"/>
          </w:rPr>
          <w:t>antonio.casado@ehu.eus</w:t>
        </w:r>
      </w:hyperlink>
    </w:p>
    <w:p w:rsidR="002074DF" w:rsidRDefault="00CD22C4" w:rsidP="002074DF">
      <w:pPr>
        <w:shd w:val="clear" w:color="auto" w:fill="DDD9C3" w:themeFill="background2" w:themeFillShade="E6"/>
        <w:ind w:left="-142"/>
        <w:jc w:val="center"/>
        <w:rPr>
          <w:rStyle w:val="Hipervnculo"/>
          <w:rFonts w:ascii="EHUSerif" w:hAnsi="EHUSerif" w:cs="Arial"/>
          <w:sz w:val="20"/>
          <w:szCs w:val="20"/>
          <w:lang w:val="es-ES"/>
        </w:rPr>
      </w:pPr>
      <w:r w:rsidRPr="00B46888">
        <w:rPr>
          <w:rFonts w:ascii="EHUSerif" w:hAnsi="EHUSerif" w:cs="Arial"/>
          <w:sz w:val="20"/>
          <w:szCs w:val="20"/>
          <w:lang w:val="es-ES"/>
        </w:rPr>
        <w:t>Bizkaia:</w:t>
      </w:r>
      <w:r w:rsidR="00AD223C" w:rsidRPr="00B46888">
        <w:rPr>
          <w:rFonts w:ascii="EHUSerif" w:hAnsi="EHUSerif" w:cs="Arial"/>
          <w:sz w:val="20"/>
          <w:szCs w:val="20"/>
          <w:lang w:val="es-ES"/>
        </w:rPr>
        <w:t xml:space="preserve"> </w:t>
      </w:r>
      <w:hyperlink r:id="rId12" w:history="1">
        <w:r w:rsidR="00B46888" w:rsidRPr="00AE568F">
          <w:rPr>
            <w:rStyle w:val="Hipervnculo"/>
            <w:rFonts w:ascii="EHUSerif" w:hAnsi="EHUSerif" w:cs="Arial"/>
            <w:sz w:val="20"/>
            <w:szCs w:val="20"/>
            <w:lang w:val="es-ES"/>
          </w:rPr>
          <w:t>aitor.aranguren@ehu.eus</w:t>
        </w:r>
      </w:hyperlink>
    </w:p>
    <w:p w:rsidR="002074DF" w:rsidRPr="002074DF" w:rsidRDefault="002074DF" w:rsidP="002074DF">
      <w:pPr>
        <w:shd w:val="clear" w:color="auto" w:fill="DDD9C3" w:themeFill="background2" w:themeFillShade="E6"/>
        <w:ind w:left="-142"/>
        <w:jc w:val="center"/>
        <w:rPr>
          <w:rFonts w:ascii="EHUSerif" w:hAnsi="EHUSerif" w:cs="Arial"/>
          <w:sz w:val="20"/>
          <w:szCs w:val="20"/>
          <w:lang w:val="es-ES"/>
        </w:rPr>
      </w:pPr>
    </w:p>
    <w:p w:rsidR="002074DF" w:rsidRPr="002074DF" w:rsidRDefault="002074DF" w:rsidP="002074DF">
      <w:pPr>
        <w:rPr>
          <w:rFonts w:ascii="EHUSerif" w:hAnsi="EHUSerif" w:cs="Arial"/>
          <w:sz w:val="20"/>
          <w:szCs w:val="20"/>
          <w:lang w:val="es-ES"/>
        </w:rPr>
      </w:pPr>
    </w:p>
    <w:sectPr w:rsidR="002074DF" w:rsidRPr="002074DF" w:rsidSect="004D5508">
      <w:headerReference w:type="default" r:id="rId13"/>
      <w:footerReference w:type="default" r:id="rId14"/>
      <w:pgSz w:w="11906" w:h="16838"/>
      <w:pgMar w:top="426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964" w:rsidRDefault="00AE5964" w:rsidP="00244268">
      <w:r>
        <w:separator/>
      </w:r>
    </w:p>
  </w:endnote>
  <w:endnote w:type="continuationSeparator" w:id="0">
    <w:p w:rsidR="00AE5964" w:rsidRDefault="00AE5964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erif">
    <w:panose1 w:val="0200050305000009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5361"/>
      <w:docPartObj>
        <w:docPartGallery w:val="Page Numbers (Bottom of Page)"/>
        <w:docPartUnique/>
      </w:docPartObj>
    </w:sdtPr>
    <w:sdtEndPr>
      <w:rPr>
        <w:rFonts w:ascii="EHUSans" w:hAnsi="EHUSans"/>
        <w:sz w:val="18"/>
        <w:szCs w:val="18"/>
      </w:rPr>
    </w:sdtEndPr>
    <w:sdtContent>
      <w:p w:rsidR="00CD22C4" w:rsidRPr="00B31250" w:rsidRDefault="00B86DC7">
        <w:pPr>
          <w:pStyle w:val="Piedepgina"/>
          <w:jc w:val="center"/>
          <w:rPr>
            <w:rFonts w:ascii="EHUSans" w:hAnsi="EHUSans"/>
            <w:sz w:val="18"/>
            <w:szCs w:val="18"/>
          </w:rPr>
        </w:pPr>
        <w:r w:rsidRPr="00B31250">
          <w:rPr>
            <w:rFonts w:ascii="EHUSans" w:hAnsi="EHUSans"/>
            <w:sz w:val="18"/>
            <w:szCs w:val="18"/>
          </w:rPr>
          <w:fldChar w:fldCharType="begin"/>
        </w:r>
        <w:r w:rsidR="00CD22C4" w:rsidRPr="00B31250">
          <w:rPr>
            <w:rFonts w:ascii="EHUSans" w:hAnsi="EHUSans"/>
            <w:sz w:val="18"/>
            <w:szCs w:val="18"/>
          </w:rPr>
          <w:instrText xml:space="preserve"> PAGE   \* MERGEFORMAT </w:instrText>
        </w:r>
        <w:r w:rsidRPr="00B31250">
          <w:rPr>
            <w:rFonts w:ascii="EHUSans" w:hAnsi="EHUSans"/>
            <w:sz w:val="18"/>
            <w:szCs w:val="18"/>
          </w:rPr>
          <w:fldChar w:fldCharType="separate"/>
        </w:r>
        <w:r w:rsidR="001847B6">
          <w:rPr>
            <w:rFonts w:ascii="EHUSans" w:hAnsi="EHUSans"/>
            <w:noProof/>
            <w:sz w:val="18"/>
            <w:szCs w:val="18"/>
          </w:rPr>
          <w:t>1</w:t>
        </w:r>
        <w:r w:rsidRPr="00B31250">
          <w:rPr>
            <w:rFonts w:ascii="EHUSans" w:hAnsi="EHUSan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964" w:rsidRDefault="00AE5964" w:rsidP="00244268">
      <w:r>
        <w:separator/>
      </w:r>
    </w:p>
  </w:footnote>
  <w:footnote w:type="continuationSeparator" w:id="0">
    <w:p w:rsidR="00AE5964" w:rsidRDefault="00AE5964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4DF" w:rsidRDefault="002074DF" w:rsidP="00301C95">
    <w:pPr>
      <w:pStyle w:val="Encabezado"/>
      <w:tabs>
        <w:tab w:val="clear" w:pos="4252"/>
        <w:tab w:val="clear" w:pos="8504"/>
      </w:tabs>
      <w:rPr>
        <w:sz w:val="22"/>
      </w:rPr>
    </w:pPr>
  </w:p>
  <w:p w:rsidR="00CD22C4" w:rsidRPr="00455580" w:rsidRDefault="002074DF" w:rsidP="00301C95">
    <w:pPr>
      <w:pStyle w:val="Encabezado"/>
      <w:tabs>
        <w:tab w:val="clear" w:pos="4252"/>
        <w:tab w:val="clear" w:pos="8504"/>
      </w:tabs>
      <w:rPr>
        <w:sz w:val="22"/>
      </w:rPr>
    </w:pPr>
    <w:r>
      <w:rPr>
        <w:noProof/>
        <w:snapToGrid/>
        <w:sz w:val="22"/>
        <w:lang w:val="es-ES" w:eastAsia="es-ES"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column">
            <wp:posOffset>6315075</wp:posOffset>
          </wp:positionH>
          <wp:positionV relativeFrom="paragraph">
            <wp:posOffset>30480</wp:posOffset>
          </wp:positionV>
          <wp:extent cx="370205" cy="285750"/>
          <wp:effectExtent l="0" t="0" r="0" b="0"/>
          <wp:wrapTopAndBottom/>
          <wp:docPr id="1" name="Irudia 3" descr="cid:image003.png@01D15397.0266BE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15397.0266BE7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47B6"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272.25pt;margin-top:-2.55pt;width:232.4pt;height:39.1pt;z-index:251660288;mso-position-horizontal-relative:text;mso-position-vertical-relative:text" stroked="f">
          <v:textbox style="mso-next-textbox:#_x0000_s13313">
            <w:txbxContent>
              <w:p w:rsidR="00CD22C4" w:rsidRPr="000303D5" w:rsidRDefault="00CD22C4" w:rsidP="00301C95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es-ES"/>
                  </w:rPr>
                </w:pPr>
                <w:r w:rsidRPr="000303D5">
                  <w:rPr>
                    <w:rFonts w:ascii="EHUSerif" w:hAnsi="EHUSerif"/>
                    <w:sz w:val="14"/>
                    <w:szCs w:val="14"/>
                    <w:lang w:val="es-ES"/>
                  </w:rPr>
                  <w:t>EUSKARAREN</w:t>
                </w:r>
                <w:r w:rsidR="00B46888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 ETA ETENGABEKO PRESTAKUNTZAREN</w:t>
                </w:r>
                <w:r w:rsidRPr="000303D5">
                  <w:rPr>
                    <w:rFonts w:ascii="EHUSerif" w:hAnsi="EHUSerif"/>
                    <w:sz w:val="14"/>
                    <w:szCs w:val="14"/>
                    <w:lang w:val="es-ES"/>
                  </w:rPr>
                  <w:t xml:space="preserve"> ARLOKO ERREKTOREORDETZA</w:t>
                </w:r>
              </w:p>
              <w:p w:rsidR="00CD22C4" w:rsidRPr="000303D5" w:rsidRDefault="00CD22C4" w:rsidP="00301C95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0303D5">
                  <w:rPr>
                    <w:rFonts w:ascii="EHUSans" w:hAnsi="EHUSans"/>
                    <w:sz w:val="14"/>
                    <w:szCs w:val="14"/>
                  </w:rPr>
                  <w:t>VICERRECTORADO DE EUSKERA</w:t>
                </w:r>
                <w:r w:rsidR="00B46888">
                  <w:rPr>
                    <w:rFonts w:ascii="EHUSans" w:hAnsi="EHUSans"/>
                    <w:sz w:val="14"/>
                    <w:szCs w:val="14"/>
                  </w:rPr>
                  <w:t xml:space="preserve"> Y FORMACIÓN CONTINUA</w:t>
                </w:r>
              </w:p>
              <w:p w:rsidR="00CD22C4" w:rsidRPr="00BF625F" w:rsidRDefault="00CD22C4" w:rsidP="00301C95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  <w:r w:rsidR="001B777C">
      <w:rPr>
        <w:noProof/>
        <w:snapToGrid/>
        <w:sz w:val="22"/>
        <w:lang w:val="es-ES" w:eastAsia="es-ES"/>
      </w:rPr>
      <w:drawing>
        <wp:anchor distT="0" distB="0" distL="114300" distR="114300" simplePos="0" relativeHeight="251656192" behindDoc="1" locked="0" layoutInCell="1" allowOverlap="0">
          <wp:simplePos x="0" y="0"/>
          <wp:positionH relativeFrom="column">
            <wp:posOffset>58779</wp:posOffset>
          </wp:positionH>
          <wp:positionV relativeFrom="paragraph">
            <wp:posOffset>-64632</wp:posOffset>
          </wp:positionV>
          <wp:extent cx="1956380" cy="492981"/>
          <wp:effectExtent l="19050" t="0" r="5770" b="0"/>
          <wp:wrapNone/>
          <wp:docPr id="3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380" cy="492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D22C4" w:rsidRDefault="00CD22C4" w:rsidP="00301C95">
    <w:pPr>
      <w:pStyle w:val="Encabezado"/>
      <w:tabs>
        <w:tab w:val="clear" w:pos="4252"/>
        <w:tab w:val="clear" w:pos="8504"/>
      </w:tabs>
      <w:ind w:left="-567"/>
    </w:pPr>
    <w:r>
      <w:tab/>
    </w:r>
  </w:p>
  <w:p w:rsidR="00CD22C4" w:rsidRPr="009E38FD" w:rsidRDefault="00CD22C4" w:rsidP="00301C95">
    <w:pPr>
      <w:pStyle w:val="Encabezado"/>
      <w:tabs>
        <w:tab w:val="clear" w:pos="4252"/>
        <w:tab w:val="clear" w:pos="8504"/>
        <w:tab w:val="right" w:pos="9240"/>
      </w:tabs>
      <w:ind w:right="-28"/>
      <w:rPr>
        <w:rFonts w:ascii="EHUSerif" w:hAnsi="EHUSerif" w:cs="Arial"/>
      </w:rPr>
    </w:pPr>
  </w:p>
  <w:tbl>
    <w:tblPr>
      <w:tblW w:w="101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"/>
      <w:gridCol w:w="2792"/>
      <w:gridCol w:w="2410"/>
      <w:gridCol w:w="2552"/>
      <w:gridCol w:w="2312"/>
    </w:tblGrid>
    <w:tr w:rsidR="00CD22C4" w:rsidRPr="009E38FD" w:rsidTr="00930645">
      <w:tc>
        <w:tcPr>
          <w:tcW w:w="5315" w:type="dxa"/>
          <w:gridSpan w:val="3"/>
        </w:tcPr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</w:rPr>
          </w:pPr>
          <w:r w:rsidRPr="009E38FD">
            <w:rPr>
              <w:rFonts w:ascii="EHUSerif" w:hAnsi="EHUSerif" w:cs="Arial"/>
              <w:b/>
            </w:rPr>
            <w:t>TXOSTENA: ESKATUTAKO LANA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</w:rPr>
          </w:pP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</w:rPr>
          </w:pPr>
          <w:r w:rsidRPr="009E38FD">
            <w:rPr>
              <w:rFonts w:ascii="EHUSerif" w:hAnsi="EHUSerif" w:cs="Arial"/>
              <w:b/>
            </w:rPr>
            <w:t>LANAREN HELBURUA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</w:rPr>
          </w:pPr>
        </w:p>
        <w:p w:rsidR="00CD22C4" w:rsidRPr="009E38FD" w:rsidRDefault="00CD22C4" w:rsidP="00301C95">
          <w:pPr>
            <w:numPr>
              <w:ilvl w:val="0"/>
              <w:numId w:val="46"/>
            </w:numPr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UPV/EHUko Euskararen arloko Errektoreordetzak bere asmoen artean dauka bi frantseseko ikastaro eskaintzea eta frantseseko probak egitea.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</w:rPr>
          </w:pPr>
        </w:p>
        <w:p w:rsidR="00CD22C4" w:rsidRPr="009E38FD" w:rsidRDefault="00CD22C4" w:rsidP="00301C95">
          <w:pPr>
            <w:numPr>
              <w:ilvl w:val="0"/>
              <w:numId w:val="46"/>
            </w:numPr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Ikastaroak emango eta probak antolatuko ditu unibertsitateko irakasle batek, eta berak UPV/EHUko Euskararen arloko Errektoreordetzaren irizpideak izango ditu kontuan.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  <w:bCs/>
            </w:rPr>
          </w:pPr>
          <w:r w:rsidRPr="009E38FD">
            <w:rPr>
              <w:rFonts w:ascii="EHUSerif" w:hAnsi="EHUSerif" w:cs="Arial"/>
              <w:b/>
              <w:bCs/>
            </w:rPr>
            <w:t>BALDINTZAK: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  <w:bCs/>
            </w:rPr>
          </w:pPr>
        </w:p>
        <w:p w:rsidR="00CD22C4" w:rsidRPr="009E38FD" w:rsidRDefault="00CD22C4" w:rsidP="00301C95">
          <w:pPr>
            <w:numPr>
              <w:ilvl w:val="0"/>
              <w:numId w:val="47"/>
            </w:numPr>
            <w:tabs>
              <w:tab w:val="clear" w:pos="720"/>
              <w:tab w:val="num" w:pos="284"/>
            </w:tabs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Kontratatuko irakasleak bi frantseseko ikastaroak emango ditu 2014. urtean: bat, 30 aurrez aurreko ordukoa,  “</w:t>
          </w:r>
          <w:r w:rsidRPr="009E38FD">
            <w:rPr>
              <w:rFonts w:ascii="EHUSerif" w:hAnsi="EHUSerif" w:cs="Arial"/>
              <w:bCs/>
              <w:iCs/>
            </w:rPr>
            <w:t xml:space="preserve">Enseigner autrement une DNL au supérieur grâce au numérique: facilitation – remédiation – veille” izenekoa, eta bestea, </w:t>
          </w:r>
          <w:r w:rsidRPr="009E38FD">
            <w:rPr>
              <w:rFonts w:ascii="EHUSerif" w:hAnsi="EHUSerif" w:cs="Arial"/>
            </w:rPr>
            <w:t>15 aurrez aurreko ordukoa,  “</w:t>
          </w:r>
          <w:r w:rsidRPr="009E38FD">
            <w:rPr>
              <w:rFonts w:ascii="EHUSerif" w:hAnsi="EHUSerif" w:cs="Arial"/>
              <w:bCs/>
              <w:iCs/>
            </w:rPr>
            <w:t>Enseigner à l´université une discipline non linguistique en français: Programmer – Professer – Évaluer</w:t>
          </w:r>
          <w:r w:rsidRPr="009E38FD">
            <w:rPr>
              <w:rFonts w:ascii="EHUSerif" w:hAnsi="EHUSerif" w:cs="Arial"/>
            </w:rPr>
            <w:t>” izenekoa.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</w:rPr>
          </w:pPr>
        </w:p>
        <w:p w:rsidR="00CD22C4" w:rsidRPr="009E38FD" w:rsidRDefault="00CD22C4" w:rsidP="00301C95">
          <w:pPr>
            <w:numPr>
              <w:ilvl w:val="0"/>
              <w:numId w:val="47"/>
            </w:numPr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Kontratatuko irakasleak EDENDIFU deritzon frantseseko proba diseinatuko, egingo eta zuzenduko du.</w:t>
          </w:r>
        </w:p>
        <w:p w:rsidR="00CD22C4" w:rsidRPr="00455580" w:rsidRDefault="00CD22C4" w:rsidP="00930645">
          <w:pPr>
            <w:pStyle w:val="Prrafodelista"/>
            <w:rPr>
              <w:rFonts w:ascii="EHUSerif" w:hAnsi="EHUSerif" w:cs="Arial"/>
            </w:rPr>
          </w:pPr>
        </w:p>
        <w:p w:rsidR="00CD22C4" w:rsidRPr="009E38FD" w:rsidRDefault="00CD22C4" w:rsidP="00301C95">
          <w:pPr>
            <w:numPr>
              <w:ilvl w:val="0"/>
              <w:numId w:val="47"/>
            </w:numPr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Egindako lanaren truke, kontratatuko irakasleak honako taula honetan adierazitako diru kopurua jasoko du Euskararen arloko Errektoreordetzarekin adostutako epeetan.</w:t>
          </w:r>
        </w:p>
        <w:p w:rsidR="00CD22C4" w:rsidRPr="009E38FD" w:rsidRDefault="00CD22C4" w:rsidP="00930645">
          <w:pPr>
            <w:ind w:right="175"/>
            <w:jc w:val="both"/>
            <w:rPr>
              <w:rFonts w:ascii="EHUSerif" w:hAnsi="EHUSerif" w:cs="Arial"/>
            </w:rPr>
          </w:pPr>
        </w:p>
      </w:tc>
      <w:tc>
        <w:tcPr>
          <w:tcW w:w="4864" w:type="dxa"/>
          <w:gridSpan w:val="2"/>
        </w:tcPr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>ENCARGO DE TRABAJO. MEMORIA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</w:rPr>
          </w:pP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>OBJETO DEL TRABAJO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301C95">
          <w:pPr>
            <w:numPr>
              <w:ilvl w:val="0"/>
              <w:numId w:val="48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El Vicerrectorado de Euskera de la UPV/EHU tiene intención de impartir dos cursos de francés y de realizar pruebas de ese idioma en el año 2014.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301C95">
          <w:pPr>
            <w:numPr>
              <w:ilvl w:val="0"/>
              <w:numId w:val="48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 xml:space="preserve">La impartición de los cursos y la organización de las pruebas la realizará un profesor universitario que tendrá en cuenta las directrices del Vicerrectorado de Euskera de la UPV/EHU. 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  <w:bCs/>
            </w:rPr>
          </w:pPr>
          <w:r w:rsidRPr="00097E79">
            <w:rPr>
              <w:rFonts w:ascii="EHUSans" w:hAnsi="EHUSans" w:cs="Arial"/>
              <w:b/>
              <w:bCs/>
            </w:rPr>
            <w:t>CLÁUSULAS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  <w:bCs/>
            </w:rPr>
          </w:pPr>
        </w:p>
        <w:p w:rsidR="00CD22C4" w:rsidRPr="00097E79" w:rsidRDefault="00CD22C4" w:rsidP="00301C95">
          <w:pPr>
            <w:numPr>
              <w:ilvl w:val="0"/>
              <w:numId w:val="49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El profesor contratado impartirá dos cursos de francés en el año 2014, uno de 30 horas presenciales titulado “</w:t>
          </w:r>
          <w:r w:rsidRPr="00097E79">
            <w:rPr>
              <w:rFonts w:ascii="EHUSans" w:hAnsi="EHUSans" w:cs="Arial"/>
              <w:bCs/>
              <w:iCs/>
            </w:rPr>
            <w:t>Enseigner autrement une DNL au supérieur grâce au numérique: facilitation – remédiation – veille”</w:t>
          </w:r>
          <w:r w:rsidRPr="00097E79">
            <w:rPr>
              <w:rFonts w:ascii="EHUSans" w:hAnsi="EHUSans" w:cs="Arial"/>
            </w:rPr>
            <w:t xml:space="preserve"> y otro intensivo de 15 horas de duración, titulado: “</w:t>
          </w:r>
          <w:r w:rsidRPr="00097E79">
            <w:rPr>
              <w:rFonts w:ascii="EHUSans" w:hAnsi="EHUSans" w:cs="Arial"/>
              <w:bCs/>
              <w:iCs/>
            </w:rPr>
            <w:t>Enseigner à l´université une discipline non linguistique en français: Programmer – Professer – Évaluer</w:t>
          </w:r>
          <w:r w:rsidRPr="00097E79">
            <w:rPr>
              <w:rFonts w:ascii="EHUSans" w:hAnsi="EHUSans" w:cs="Arial"/>
            </w:rPr>
            <w:t>”.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301C95">
          <w:pPr>
            <w:numPr>
              <w:ilvl w:val="0"/>
              <w:numId w:val="49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El profesor contratado diseñará, realizará u corregirá los ejercicios la prueba escrita de francés EDENDIFU.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301C95">
          <w:pPr>
            <w:numPr>
              <w:ilvl w:val="0"/>
              <w:numId w:val="49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 xml:space="preserve">En pago a su trabajo, el profesor contratado percibirá la cantidad que a continuación se detalla, en los plazos y acordados con el Vicerrectorado de Euskera. </w:t>
          </w:r>
        </w:p>
        <w:p w:rsidR="00CD22C4" w:rsidRPr="00097E79" w:rsidRDefault="00CD22C4" w:rsidP="00930645">
          <w:pPr>
            <w:ind w:left="394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394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</w:tc>
    </w:tr>
    <w:tr w:rsidR="00CD22C4" w:rsidRPr="009E38FD" w:rsidTr="0093064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113" w:type="dxa"/>
        <w:trHeight w:val="278"/>
      </w:trPr>
      <w:tc>
        <w:tcPr>
          <w:tcW w:w="2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CD22C4" w:rsidRPr="009E38FD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</w:p>
        <w:p w:rsidR="00CD22C4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  <w:r>
            <w:rPr>
              <w:rFonts w:ascii="EHUSerif" w:hAnsi="EHUSerif" w:cs="Arial"/>
              <w:b/>
            </w:rPr>
            <w:t xml:space="preserve">Irakaslea </w:t>
          </w:r>
        </w:p>
        <w:p w:rsidR="00CD22C4" w:rsidRPr="00097E79" w:rsidRDefault="00CD22C4" w:rsidP="00930645">
          <w:pPr>
            <w:ind w:left="47"/>
            <w:jc w:val="center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 xml:space="preserve">Profesor </w:t>
          </w:r>
        </w:p>
        <w:p w:rsidR="00CD22C4" w:rsidRPr="009E38FD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CD22C4" w:rsidRPr="009E38FD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  <w:r>
            <w:rPr>
              <w:rFonts w:ascii="EHUSerif" w:hAnsi="EHUSerif" w:cs="Arial"/>
              <w:b/>
            </w:rPr>
            <w:t xml:space="preserve">Saila </w:t>
          </w:r>
          <w:r w:rsidRPr="00097E79">
            <w:rPr>
              <w:rFonts w:ascii="EHUSans" w:hAnsi="EHUSans" w:cs="Arial"/>
              <w:b/>
            </w:rPr>
            <w:t>Departamento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CD22C4" w:rsidRPr="00097E79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  <w:r w:rsidRPr="00097E79">
            <w:rPr>
              <w:rFonts w:ascii="EHUSerif" w:hAnsi="EHUSerif" w:cs="Arial"/>
              <w:b/>
            </w:rPr>
            <w:t>Kontzeptua</w:t>
          </w:r>
        </w:p>
        <w:p w:rsidR="00CD22C4" w:rsidRPr="00097E79" w:rsidRDefault="00CD22C4" w:rsidP="00930645">
          <w:pPr>
            <w:ind w:left="47"/>
            <w:jc w:val="center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>Concepto</w:t>
          </w: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CD22C4" w:rsidRDefault="00CD22C4" w:rsidP="00930645">
          <w:pPr>
            <w:jc w:val="center"/>
            <w:rPr>
              <w:rFonts w:ascii="EHUSans" w:hAnsi="EHUSans" w:cs="Arial"/>
              <w:b/>
            </w:rPr>
          </w:pPr>
          <w:r w:rsidRPr="00097E79">
            <w:rPr>
              <w:rFonts w:ascii="EHUSerif" w:hAnsi="EHUSerif" w:cs="Arial"/>
              <w:b/>
            </w:rPr>
            <w:t>Jasoko duena</w:t>
          </w:r>
          <w:r>
            <w:rPr>
              <w:rFonts w:ascii="EHUSans" w:hAnsi="EHUSans" w:cs="Arial"/>
              <w:b/>
            </w:rPr>
            <w:t xml:space="preserve"> </w:t>
          </w:r>
        </w:p>
        <w:p w:rsidR="00CD22C4" w:rsidRPr="00097E79" w:rsidRDefault="00CD22C4" w:rsidP="00930645">
          <w:pPr>
            <w:jc w:val="center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>Cantidad a percibir</w:t>
          </w:r>
        </w:p>
      </w:tc>
    </w:tr>
    <w:tr w:rsidR="00CD22C4" w:rsidRPr="009E38FD" w:rsidTr="0093064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113" w:type="dxa"/>
      </w:trPr>
      <w:tc>
        <w:tcPr>
          <w:tcW w:w="2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22C4" w:rsidRPr="009E38FD" w:rsidRDefault="00CD22C4" w:rsidP="00930645">
          <w:pPr>
            <w:ind w:left="47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left="47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Jesús Cuenca de la Rosa</w:t>
          </w:r>
        </w:p>
        <w:p w:rsidR="00CD22C4" w:rsidRPr="009E38FD" w:rsidRDefault="00CD22C4" w:rsidP="00930645">
          <w:pPr>
            <w:ind w:left="47"/>
            <w:rPr>
              <w:rFonts w:ascii="EHUSerif" w:hAnsi="EHUSerif" w:cs="Arial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22C4" w:rsidRDefault="00CD22C4" w:rsidP="00930645">
          <w:pPr>
            <w:ind w:left="47"/>
            <w:rPr>
              <w:rFonts w:ascii="EHUSerif" w:hAnsi="EHUSerif" w:cs="Arial"/>
            </w:rPr>
          </w:pPr>
          <w:r>
            <w:rPr>
              <w:rFonts w:ascii="EHUSerif" w:hAnsi="EHUSerif" w:cs="Arial"/>
            </w:rPr>
            <w:t xml:space="preserve">Frantses Filologia </w:t>
          </w:r>
          <w:r w:rsidRPr="009E38FD">
            <w:rPr>
              <w:rFonts w:ascii="EHUSerif" w:hAnsi="EHUSerif" w:cs="Arial"/>
            </w:rPr>
            <w:t xml:space="preserve"> </w:t>
          </w:r>
        </w:p>
        <w:p w:rsidR="00CD22C4" w:rsidRDefault="00CD22C4" w:rsidP="00930645">
          <w:pPr>
            <w:ind w:left="47"/>
            <w:rPr>
              <w:rFonts w:ascii="EHUSerif" w:hAnsi="EHUSerif" w:cs="Arial"/>
            </w:rPr>
          </w:pPr>
        </w:p>
        <w:p w:rsidR="00CD22C4" w:rsidRDefault="00CD22C4" w:rsidP="00930645">
          <w:pPr>
            <w:ind w:left="47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left="47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Filología Francesa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22C4" w:rsidRPr="00097E79" w:rsidRDefault="00CD22C4" w:rsidP="00930645">
          <w:pPr>
            <w:ind w:left="47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47"/>
            <w:rPr>
              <w:rFonts w:ascii="EHUSans" w:hAnsi="EHUSans" w:cs="Arial"/>
            </w:rPr>
          </w:pPr>
          <w:r w:rsidRPr="00097E79">
            <w:rPr>
              <w:rFonts w:ascii="EHUSerif" w:hAnsi="EHUSerif" w:cs="Arial"/>
            </w:rPr>
            <w:t>Frantseseko 2 ikastaro eman eta frantseseko probak egin</w:t>
          </w:r>
          <w:r>
            <w:rPr>
              <w:rFonts w:ascii="EHUSans" w:hAnsi="EHUSans" w:cs="Arial"/>
            </w:rPr>
            <w:t xml:space="preserve"> </w:t>
          </w:r>
        </w:p>
        <w:p w:rsidR="00CD22C4" w:rsidRDefault="00CD22C4" w:rsidP="00930645">
          <w:pPr>
            <w:ind w:left="47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47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Impartición de 2 cursos de francés y realización de las pruebas de francés</w:t>
          </w:r>
        </w:p>
        <w:p w:rsidR="00CD22C4" w:rsidRPr="00097E79" w:rsidRDefault="00CD22C4" w:rsidP="00930645">
          <w:pPr>
            <w:ind w:left="47"/>
            <w:rPr>
              <w:rFonts w:ascii="EHUSans" w:hAnsi="EHUSans" w:cs="Arial"/>
            </w:rPr>
          </w:pP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22C4" w:rsidRPr="00097E79" w:rsidRDefault="00CD22C4" w:rsidP="00930645">
          <w:pPr>
            <w:jc w:val="center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  <w:b/>
            </w:rPr>
            <w:t>6.464,52</w:t>
          </w:r>
          <w:r w:rsidRPr="00097E79">
            <w:rPr>
              <w:rFonts w:ascii="EHUSans" w:hAnsi="EHUSans" w:cs="Arial"/>
            </w:rPr>
            <w:t>€</w:t>
          </w:r>
        </w:p>
      </w:tc>
    </w:tr>
  </w:tbl>
  <w:p w:rsidR="00CD22C4" w:rsidRPr="009E38FD" w:rsidRDefault="00CD22C4" w:rsidP="00301C95">
    <w:pPr>
      <w:jc w:val="both"/>
      <w:rPr>
        <w:rFonts w:ascii="EHUSerif" w:hAnsi="EHUSerif" w:cs="Arial"/>
      </w:rPr>
    </w:pPr>
  </w:p>
  <w:tbl>
    <w:tblPr>
      <w:tblW w:w="103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3"/>
      <w:gridCol w:w="5328"/>
    </w:tblGrid>
    <w:tr w:rsidR="00CD22C4" w:rsidRPr="009E38FD" w:rsidTr="00930645">
      <w:tc>
        <w:tcPr>
          <w:tcW w:w="4993" w:type="dxa"/>
        </w:tcPr>
        <w:p w:rsidR="00CD22C4" w:rsidRPr="009E38FD" w:rsidRDefault="00CD22C4" w:rsidP="00930645">
          <w:pPr>
            <w:ind w:right="317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right="317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pStyle w:val="Textoindependiente2"/>
            <w:spacing w:after="0" w:line="240" w:lineRule="auto"/>
            <w:ind w:right="317"/>
            <w:jc w:val="both"/>
            <w:rPr>
              <w:rFonts w:ascii="EHUSerif" w:hAnsi="EHUSerif" w:cs="Arial"/>
              <w:bCs/>
            </w:rPr>
          </w:pPr>
          <w:r w:rsidRPr="009E38FD">
            <w:rPr>
              <w:rFonts w:ascii="EHUSerif" w:hAnsi="EHUSerif" w:cs="Arial"/>
              <w:snapToGrid/>
              <w:lang w:eastAsia="es-ES"/>
            </w:rPr>
            <w:t>Leioan, 2013ko XXXren  XXan</w:t>
          </w:r>
        </w:p>
      </w:tc>
      <w:tc>
        <w:tcPr>
          <w:tcW w:w="5328" w:type="dxa"/>
        </w:tcPr>
        <w:p w:rsidR="00CD22C4" w:rsidRPr="009E38FD" w:rsidRDefault="00CD22C4" w:rsidP="00930645">
          <w:pPr>
            <w:ind w:right="116"/>
            <w:jc w:val="both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right="116"/>
            <w:jc w:val="both"/>
            <w:rPr>
              <w:rFonts w:ascii="EHUSerif" w:hAnsi="EHUSerif" w:cs="Arial"/>
            </w:rPr>
          </w:pPr>
        </w:p>
        <w:p w:rsidR="00CD22C4" w:rsidRPr="00097E79" w:rsidRDefault="00CD22C4" w:rsidP="00930645">
          <w:pPr>
            <w:ind w:right="116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En Leioa, a XX de XXX de 2013</w:t>
          </w:r>
        </w:p>
        <w:p w:rsidR="00CD22C4" w:rsidRPr="009E38FD" w:rsidRDefault="00CD22C4" w:rsidP="00930645">
          <w:pPr>
            <w:pStyle w:val="Textoindependiente2"/>
            <w:spacing w:after="0" w:line="240" w:lineRule="auto"/>
            <w:ind w:left="394" w:right="116"/>
            <w:jc w:val="both"/>
            <w:rPr>
              <w:rFonts w:ascii="EHUSerif" w:hAnsi="EHUSerif" w:cs="Arial"/>
              <w:bCs/>
              <w:lang w:val="es-ES"/>
            </w:rPr>
          </w:pPr>
        </w:p>
      </w:tc>
    </w:tr>
  </w:tbl>
  <w:p w:rsidR="00CD22C4" w:rsidRPr="009E38FD" w:rsidRDefault="00CD22C4" w:rsidP="00301C95">
    <w:pPr>
      <w:rPr>
        <w:rFonts w:ascii="EHUSerif" w:hAnsi="EHUSerif" w:cs="Arial"/>
        <w:bCs/>
      </w:rPr>
    </w:pPr>
  </w:p>
  <w:p w:rsidR="00CD22C4" w:rsidRPr="009E38FD" w:rsidRDefault="00CD22C4" w:rsidP="00301C95">
    <w:pPr>
      <w:rPr>
        <w:rFonts w:ascii="EHUSerif" w:hAnsi="EHUSerif" w:cs="Arial"/>
        <w:bCs/>
      </w:rPr>
    </w:pPr>
  </w:p>
  <w:p w:rsidR="00CD22C4" w:rsidRPr="009E38FD" w:rsidRDefault="00CD22C4" w:rsidP="00301C95">
    <w:pPr>
      <w:rPr>
        <w:rFonts w:ascii="EHUSerif" w:hAnsi="EHUSerif" w:cs="Arial"/>
        <w:bCs/>
      </w:rPr>
    </w:pPr>
  </w:p>
  <w:p w:rsidR="00CD22C4" w:rsidRPr="009E38FD" w:rsidRDefault="00CD22C4" w:rsidP="00301C95">
    <w:pPr>
      <w:rPr>
        <w:rFonts w:ascii="EHUSerif" w:hAnsi="EHUSerif" w:cs="Arial"/>
        <w:bCs/>
      </w:rPr>
    </w:pPr>
  </w:p>
  <w:p w:rsidR="00CD22C4" w:rsidRPr="009E38FD" w:rsidRDefault="00CD22C4" w:rsidP="00301C95">
    <w:pPr>
      <w:jc w:val="center"/>
      <w:rPr>
        <w:rFonts w:ascii="EHUSerif" w:hAnsi="EHUSerif" w:cs="Arial"/>
        <w:bCs/>
      </w:rPr>
    </w:pPr>
    <w:r w:rsidRPr="009E38FD">
      <w:rPr>
        <w:rFonts w:ascii="EHUSerif" w:hAnsi="EHUSerif" w:cs="Arial"/>
        <w:bCs/>
      </w:rPr>
      <w:t>Marta Mtz. de Antoñana Carrión</w:t>
    </w:r>
  </w:p>
  <w:p w:rsidR="00CD22C4" w:rsidRPr="009E38FD" w:rsidRDefault="00CD22C4" w:rsidP="00301C95">
    <w:pPr>
      <w:jc w:val="center"/>
      <w:rPr>
        <w:rFonts w:ascii="EHUSerif" w:hAnsi="EHUSerif" w:cs="Arial"/>
        <w:bCs/>
      </w:rPr>
    </w:pPr>
    <w:r w:rsidRPr="009E38FD">
      <w:rPr>
        <w:rFonts w:ascii="EHUSerif" w:hAnsi="EHUSerif" w:cs="Arial"/>
        <w:bCs/>
      </w:rPr>
      <w:t xml:space="preserve">Eleaniztasuneko teknikaria /  </w:t>
    </w:r>
    <w:r w:rsidRPr="00097E79">
      <w:rPr>
        <w:rFonts w:ascii="EHUSans" w:hAnsi="EHUSans" w:cs="Arial"/>
        <w:bCs/>
      </w:rPr>
      <w:t>Técnica de Plurilingüismo</w:t>
    </w:r>
  </w:p>
  <w:p w:rsidR="00CD22C4" w:rsidRPr="009E38FD" w:rsidRDefault="00CD22C4" w:rsidP="00301C95">
    <w:pPr>
      <w:jc w:val="center"/>
      <w:rPr>
        <w:rFonts w:ascii="EHUSerif" w:hAnsi="EHUSerif" w:cs="Arial"/>
        <w:bCs/>
      </w:rPr>
    </w:pPr>
  </w:p>
  <w:p w:rsidR="00CD22C4" w:rsidRPr="009E38FD" w:rsidRDefault="00CD22C4" w:rsidP="00301C95">
    <w:pPr>
      <w:pStyle w:val="Encabezado"/>
      <w:tabs>
        <w:tab w:val="clear" w:pos="4252"/>
        <w:tab w:val="clear" w:pos="8504"/>
        <w:tab w:val="right" w:pos="9240"/>
      </w:tabs>
      <w:ind w:right="-28"/>
      <w:rPr>
        <w:rFonts w:ascii="EHUSerif" w:hAnsi="EHUSerif" w:cs="Arial"/>
      </w:rPr>
    </w:pPr>
  </w:p>
  <w:tbl>
    <w:tblPr>
      <w:tblW w:w="101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"/>
      <w:gridCol w:w="2792"/>
      <w:gridCol w:w="2410"/>
      <w:gridCol w:w="2552"/>
      <w:gridCol w:w="2312"/>
    </w:tblGrid>
    <w:tr w:rsidR="00CD22C4" w:rsidRPr="009E38FD" w:rsidTr="00930645">
      <w:tc>
        <w:tcPr>
          <w:tcW w:w="5315" w:type="dxa"/>
          <w:gridSpan w:val="3"/>
        </w:tcPr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</w:rPr>
          </w:pPr>
          <w:r w:rsidRPr="009E38FD">
            <w:rPr>
              <w:rFonts w:ascii="EHUSerif" w:hAnsi="EHUSerif" w:cs="Arial"/>
              <w:b/>
            </w:rPr>
            <w:t>TXOSTENA: ESKATUTAKO LANA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</w:rPr>
          </w:pP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</w:rPr>
          </w:pPr>
          <w:r w:rsidRPr="009E38FD">
            <w:rPr>
              <w:rFonts w:ascii="EHUSerif" w:hAnsi="EHUSerif" w:cs="Arial"/>
              <w:b/>
            </w:rPr>
            <w:t>LANAREN HELBURUA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</w:rPr>
          </w:pPr>
        </w:p>
        <w:p w:rsidR="00CD22C4" w:rsidRPr="009E38FD" w:rsidRDefault="00CD22C4" w:rsidP="00301C95">
          <w:pPr>
            <w:numPr>
              <w:ilvl w:val="0"/>
              <w:numId w:val="46"/>
            </w:numPr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UPV/EHUko Euskararen arloko Errektoreordetzak bere asmoen artean dauka bi frantseseko ikastaro eskaintzea eta frantseseko probak egitea.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</w:rPr>
          </w:pPr>
        </w:p>
        <w:p w:rsidR="00CD22C4" w:rsidRPr="009E38FD" w:rsidRDefault="00CD22C4" w:rsidP="00301C95">
          <w:pPr>
            <w:numPr>
              <w:ilvl w:val="0"/>
              <w:numId w:val="46"/>
            </w:numPr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Ikastaroak emango eta probak antolatuko ditu unibertsitateko irakasle batek, eta berak UPV/EHUko Euskararen arloko Errektoreordetzaren irizpideak izango ditu kontuan.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  <w:bCs/>
            </w:rPr>
          </w:pPr>
          <w:r w:rsidRPr="009E38FD">
            <w:rPr>
              <w:rFonts w:ascii="EHUSerif" w:hAnsi="EHUSerif" w:cs="Arial"/>
              <w:b/>
              <w:bCs/>
            </w:rPr>
            <w:t>BALDINTZAK: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  <w:b/>
              <w:bCs/>
            </w:rPr>
          </w:pPr>
        </w:p>
        <w:p w:rsidR="00CD22C4" w:rsidRPr="009E38FD" w:rsidRDefault="00CD22C4" w:rsidP="00301C95">
          <w:pPr>
            <w:numPr>
              <w:ilvl w:val="0"/>
              <w:numId w:val="47"/>
            </w:numPr>
            <w:tabs>
              <w:tab w:val="clear" w:pos="720"/>
              <w:tab w:val="num" w:pos="284"/>
            </w:tabs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Kontratatuko irakasleak bi frantseseko ikastaroak emango ditu 2014. urtean: bat, 30 aurrez aurreko ordukoa,  “</w:t>
          </w:r>
          <w:r w:rsidRPr="009E38FD">
            <w:rPr>
              <w:rFonts w:ascii="EHUSerif" w:hAnsi="EHUSerif" w:cs="Arial"/>
              <w:bCs/>
              <w:iCs/>
            </w:rPr>
            <w:t xml:space="preserve">Enseigner autrement une DNL au supérieur grâce au numérique: facilitation – remédiation – veille” izenekoa, eta bestea, </w:t>
          </w:r>
          <w:r w:rsidRPr="009E38FD">
            <w:rPr>
              <w:rFonts w:ascii="EHUSerif" w:hAnsi="EHUSerif" w:cs="Arial"/>
            </w:rPr>
            <w:t>15 aurrez aurreko ordukoa,  “</w:t>
          </w:r>
          <w:r w:rsidRPr="009E38FD">
            <w:rPr>
              <w:rFonts w:ascii="EHUSerif" w:hAnsi="EHUSerif" w:cs="Arial"/>
              <w:bCs/>
              <w:iCs/>
            </w:rPr>
            <w:t>Enseigner à l´université une discipline non linguistique en français: Programmer – Professer – Évaluer</w:t>
          </w:r>
          <w:r w:rsidRPr="009E38FD">
            <w:rPr>
              <w:rFonts w:ascii="EHUSerif" w:hAnsi="EHUSerif" w:cs="Arial"/>
            </w:rPr>
            <w:t>” izenekoa.</w:t>
          </w:r>
        </w:p>
        <w:p w:rsidR="00CD22C4" w:rsidRPr="009E38FD" w:rsidRDefault="00CD22C4" w:rsidP="00930645">
          <w:pPr>
            <w:ind w:right="317"/>
            <w:jc w:val="both"/>
            <w:rPr>
              <w:rFonts w:ascii="EHUSerif" w:hAnsi="EHUSerif" w:cs="Arial"/>
            </w:rPr>
          </w:pPr>
        </w:p>
        <w:p w:rsidR="00CD22C4" w:rsidRPr="009E38FD" w:rsidRDefault="00CD22C4" w:rsidP="00301C95">
          <w:pPr>
            <w:numPr>
              <w:ilvl w:val="0"/>
              <w:numId w:val="47"/>
            </w:numPr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Kontratatuko irakasleak EDENDIFU deritzon frantseseko proba diseinatuko, egingo eta zuzenduko du.</w:t>
          </w:r>
        </w:p>
        <w:p w:rsidR="00CD22C4" w:rsidRPr="00455580" w:rsidRDefault="00CD22C4" w:rsidP="00930645">
          <w:pPr>
            <w:pStyle w:val="Prrafodelista"/>
            <w:rPr>
              <w:rFonts w:ascii="EHUSerif" w:hAnsi="EHUSerif" w:cs="Arial"/>
            </w:rPr>
          </w:pPr>
        </w:p>
        <w:p w:rsidR="00CD22C4" w:rsidRPr="009E38FD" w:rsidRDefault="00CD22C4" w:rsidP="00301C95">
          <w:pPr>
            <w:numPr>
              <w:ilvl w:val="0"/>
              <w:numId w:val="47"/>
            </w:numPr>
            <w:ind w:left="0" w:right="317" w:firstLine="0"/>
            <w:jc w:val="both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Egindako lanaren truke, kontratatuko irakasleak honako taula honetan adierazitako diru kopurua jasoko du Euskararen arloko Errektoreordetzarekin adostutako epeetan.</w:t>
          </w:r>
        </w:p>
        <w:p w:rsidR="00CD22C4" w:rsidRPr="009E38FD" w:rsidRDefault="00CD22C4" w:rsidP="00930645">
          <w:pPr>
            <w:ind w:right="175"/>
            <w:jc w:val="both"/>
            <w:rPr>
              <w:rFonts w:ascii="EHUSerif" w:hAnsi="EHUSerif" w:cs="Arial"/>
            </w:rPr>
          </w:pPr>
        </w:p>
      </w:tc>
      <w:tc>
        <w:tcPr>
          <w:tcW w:w="4864" w:type="dxa"/>
          <w:gridSpan w:val="2"/>
        </w:tcPr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>ENCARGO DE TRABAJO. MEMORIA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</w:rPr>
          </w:pP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>OBJETO DEL TRABAJO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301C95">
          <w:pPr>
            <w:numPr>
              <w:ilvl w:val="0"/>
              <w:numId w:val="48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El Vicerrectorado de Euskera de la UPV/EHU tiene intención de impartir dos cursos de francés y de realizar pruebas de ese idioma en el año 2014.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301C95">
          <w:pPr>
            <w:numPr>
              <w:ilvl w:val="0"/>
              <w:numId w:val="48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 xml:space="preserve">La impartición de los cursos y la organización de las pruebas la realizará un profesor universitario que tendrá en cuenta las directrices del Vicerrectorado de Euskera de la UPV/EHU. 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  <w:bCs/>
            </w:rPr>
          </w:pPr>
          <w:r w:rsidRPr="00097E79">
            <w:rPr>
              <w:rFonts w:ascii="EHUSans" w:hAnsi="EHUSans" w:cs="Arial"/>
              <w:b/>
              <w:bCs/>
            </w:rPr>
            <w:t>CLÁUSULAS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  <w:b/>
              <w:bCs/>
            </w:rPr>
          </w:pPr>
        </w:p>
        <w:p w:rsidR="00CD22C4" w:rsidRPr="00097E79" w:rsidRDefault="00CD22C4" w:rsidP="00301C95">
          <w:pPr>
            <w:numPr>
              <w:ilvl w:val="0"/>
              <w:numId w:val="49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El profesor contratado impartirá dos cursos de francés en el año 2014, uno de 30 horas presenciales titulado “</w:t>
          </w:r>
          <w:r w:rsidRPr="00097E79">
            <w:rPr>
              <w:rFonts w:ascii="EHUSans" w:hAnsi="EHUSans" w:cs="Arial"/>
              <w:bCs/>
              <w:iCs/>
            </w:rPr>
            <w:t>Enseigner autrement une DNL au supérieur grâce au numérique: facilitation – remédiation – veille”</w:t>
          </w:r>
          <w:r w:rsidRPr="00097E79">
            <w:rPr>
              <w:rFonts w:ascii="EHUSans" w:hAnsi="EHUSans" w:cs="Arial"/>
            </w:rPr>
            <w:t xml:space="preserve"> y otro intensivo de 15 horas de duración, titulado: “</w:t>
          </w:r>
          <w:r w:rsidRPr="00097E79">
            <w:rPr>
              <w:rFonts w:ascii="EHUSans" w:hAnsi="EHUSans" w:cs="Arial"/>
              <w:bCs/>
              <w:iCs/>
            </w:rPr>
            <w:t>Enseigner à l´université une discipline non linguistique en français: Programmer – Professer – Évaluer</w:t>
          </w:r>
          <w:r w:rsidRPr="00097E79">
            <w:rPr>
              <w:rFonts w:ascii="EHUSans" w:hAnsi="EHUSans" w:cs="Arial"/>
            </w:rPr>
            <w:t>”.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301C95">
          <w:pPr>
            <w:numPr>
              <w:ilvl w:val="0"/>
              <w:numId w:val="49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El profesor contratado diseñará, realizará u corregirá los ejercicios la prueba escrita de francés EDENDIFU.</w:t>
          </w: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  <w:p w:rsidR="00CD22C4" w:rsidRPr="00097E79" w:rsidRDefault="00CD22C4" w:rsidP="00301C95">
          <w:pPr>
            <w:numPr>
              <w:ilvl w:val="0"/>
              <w:numId w:val="49"/>
            </w:numPr>
            <w:ind w:left="394" w:firstLine="0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 xml:space="preserve">En pago a su trabajo, el profesor contratado percibirá la cantidad que a continuación se detalla, en los plazos y acordados con el Vicerrectorado de Euskera. </w:t>
          </w:r>
        </w:p>
        <w:p w:rsidR="00CD22C4" w:rsidRPr="00097E79" w:rsidRDefault="00CD22C4" w:rsidP="00930645">
          <w:pPr>
            <w:ind w:left="394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394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394"/>
            <w:jc w:val="both"/>
            <w:rPr>
              <w:rFonts w:ascii="EHUSans" w:hAnsi="EHUSans" w:cs="Arial"/>
            </w:rPr>
          </w:pPr>
        </w:p>
      </w:tc>
    </w:tr>
    <w:tr w:rsidR="00CD22C4" w:rsidRPr="009E38FD" w:rsidTr="0093064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113" w:type="dxa"/>
        <w:trHeight w:val="278"/>
      </w:trPr>
      <w:tc>
        <w:tcPr>
          <w:tcW w:w="2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CD22C4" w:rsidRPr="009E38FD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</w:p>
        <w:p w:rsidR="00CD22C4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  <w:r>
            <w:rPr>
              <w:rFonts w:ascii="EHUSerif" w:hAnsi="EHUSerif" w:cs="Arial"/>
              <w:b/>
            </w:rPr>
            <w:t xml:space="preserve">Irakaslea </w:t>
          </w:r>
        </w:p>
        <w:p w:rsidR="00CD22C4" w:rsidRPr="00097E79" w:rsidRDefault="00CD22C4" w:rsidP="00930645">
          <w:pPr>
            <w:ind w:left="47"/>
            <w:jc w:val="center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 xml:space="preserve">Profesor </w:t>
          </w:r>
        </w:p>
        <w:p w:rsidR="00CD22C4" w:rsidRPr="009E38FD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CD22C4" w:rsidRPr="009E38FD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  <w:r>
            <w:rPr>
              <w:rFonts w:ascii="EHUSerif" w:hAnsi="EHUSerif" w:cs="Arial"/>
              <w:b/>
            </w:rPr>
            <w:t xml:space="preserve">Saila </w:t>
          </w:r>
          <w:r w:rsidRPr="00097E79">
            <w:rPr>
              <w:rFonts w:ascii="EHUSans" w:hAnsi="EHUSans" w:cs="Arial"/>
              <w:b/>
            </w:rPr>
            <w:t>Departamento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CD22C4" w:rsidRPr="00097E79" w:rsidRDefault="00CD22C4" w:rsidP="00930645">
          <w:pPr>
            <w:ind w:left="47"/>
            <w:jc w:val="center"/>
            <w:rPr>
              <w:rFonts w:ascii="EHUSerif" w:hAnsi="EHUSerif" w:cs="Arial"/>
              <w:b/>
            </w:rPr>
          </w:pPr>
          <w:r w:rsidRPr="00097E79">
            <w:rPr>
              <w:rFonts w:ascii="EHUSerif" w:hAnsi="EHUSerif" w:cs="Arial"/>
              <w:b/>
            </w:rPr>
            <w:t>Kontzeptua</w:t>
          </w:r>
        </w:p>
        <w:p w:rsidR="00CD22C4" w:rsidRPr="00097E79" w:rsidRDefault="00CD22C4" w:rsidP="00930645">
          <w:pPr>
            <w:ind w:left="47"/>
            <w:jc w:val="center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>Concepto</w:t>
          </w: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CD22C4" w:rsidRDefault="00CD22C4" w:rsidP="00930645">
          <w:pPr>
            <w:jc w:val="center"/>
            <w:rPr>
              <w:rFonts w:ascii="EHUSans" w:hAnsi="EHUSans" w:cs="Arial"/>
              <w:b/>
            </w:rPr>
          </w:pPr>
          <w:r w:rsidRPr="00097E79">
            <w:rPr>
              <w:rFonts w:ascii="EHUSerif" w:hAnsi="EHUSerif" w:cs="Arial"/>
              <w:b/>
            </w:rPr>
            <w:t>Jasoko duena</w:t>
          </w:r>
          <w:r>
            <w:rPr>
              <w:rFonts w:ascii="EHUSans" w:hAnsi="EHUSans" w:cs="Arial"/>
              <w:b/>
            </w:rPr>
            <w:t xml:space="preserve"> </w:t>
          </w:r>
        </w:p>
        <w:p w:rsidR="00CD22C4" w:rsidRPr="00097E79" w:rsidRDefault="00CD22C4" w:rsidP="00930645">
          <w:pPr>
            <w:jc w:val="center"/>
            <w:rPr>
              <w:rFonts w:ascii="EHUSans" w:hAnsi="EHUSans" w:cs="Arial"/>
              <w:b/>
            </w:rPr>
          </w:pPr>
          <w:r w:rsidRPr="00097E79">
            <w:rPr>
              <w:rFonts w:ascii="EHUSans" w:hAnsi="EHUSans" w:cs="Arial"/>
              <w:b/>
            </w:rPr>
            <w:t>Cantidad a percibir</w:t>
          </w:r>
        </w:p>
      </w:tc>
    </w:tr>
    <w:tr w:rsidR="00CD22C4" w:rsidRPr="009E38FD" w:rsidTr="00930645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Before w:val="1"/>
        <w:wBefore w:w="113" w:type="dxa"/>
      </w:trPr>
      <w:tc>
        <w:tcPr>
          <w:tcW w:w="27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22C4" w:rsidRPr="009E38FD" w:rsidRDefault="00CD22C4" w:rsidP="00930645">
          <w:pPr>
            <w:ind w:left="47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left="47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Jesús Cuenca de la Rosa</w:t>
          </w:r>
        </w:p>
        <w:p w:rsidR="00CD22C4" w:rsidRPr="009E38FD" w:rsidRDefault="00CD22C4" w:rsidP="00930645">
          <w:pPr>
            <w:ind w:left="47"/>
            <w:rPr>
              <w:rFonts w:ascii="EHUSerif" w:hAnsi="EHUSerif" w:cs="Arial"/>
            </w:rPr>
          </w:pP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22C4" w:rsidRDefault="00CD22C4" w:rsidP="00930645">
          <w:pPr>
            <w:ind w:left="47"/>
            <w:rPr>
              <w:rFonts w:ascii="EHUSerif" w:hAnsi="EHUSerif" w:cs="Arial"/>
            </w:rPr>
          </w:pPr>
          <w:r>
            <w:rPr>
              <w:rFonts w:ascii="EHUSerif" w:hAnsi="EHUSerif" w:cs="Arial"/>
            </w:rPr>
            <w:t xml:space="preserve">Frantses Filologia </w:t>
          </w:r>
          <w:r w:rsidRPr="009E38FD">
            <w:rPr>
              <w:rFonts w:ascii="EHUSerif" w:hAnsi="EHUSerif" w:cs="Arial"/>
            </w:rPr>
            <w:t xml:space="preserve"> </w:t>
          </w:r>
        </w:p>
        <w:p w:rsidR="00CD22C4" w:rsidRDefault="00CD22C4" w:rsidP="00930645">
          <w:pPr>
            <w:ind w:left="47"/>
            <w:rPr>
              <w:rFonts w:ascii="EHUSerif" w:hAnsi="EHUSerif" w:cs="Arial"/>
            </w:rPr>
          </w:pPr>
        </w:p>
        <w:p w:rsidR="00CD22C4" w:rsidRDefault="00CD22C4" w:rsidP="00930645">
          <w:pPr>
            <w:ind w:left="47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left="47"/>
            <w:rPr>
              <w:rFonts w:ascii="EHUSerif" w:hAnsi="EHUSerif" w:cs="Arial"/>
            </w:rPr>
          </w:pPr>
          <w:r w:rsidRPr="009E38FD">
            <w:rPr>
              <w:rFonts w:ascii="EHUSerif" w:hAnsi="EHUSerif" w:cs="Arial"/>
            </w:rPr>
            <w:t>Filología Francesa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22C4" w:rsidRPr="00097E79" w:rsidRDefault="00CD22C4" w:rsidP="00930645">
          <w:pPr>
            <w:ind w:left="47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47"/>
            <w:rPr>
              <w:rFonts w:ascii="EHUSans" w:hAnsi="EHUSans" w:cs="Arial"/>
            </w:rPr>
          </w:pPr>
          <w:r w:rsidRPr="00097E79">
            <w:rPr>
              <w:rFonts w:ascii="EHUSerif" w:hAnsi="EHUSerif" w:cs="Arial"/>
            </w:rPr>
            <w:t>Frantseseko 2 ikastaro eman eta frantseseko probak egin</w:t>
          </w:r>
          <w:r>
            <w:rPr>
              <w:rFonts w:ascii="EHUSans" w:hAnsi="EHUSans" w:cs="Arial"/>
            </w:rPr>
            <w:t xml:space="preserve"> </w:t>
          </w:r>
        </w:p>
        <w:p w:rsidR="00CD22C4" w:rsidRDefault="00CD22C4" w:rsidP="00930645">
          <w:pPr>
            <w:ind w:left="47"/>
            <w:rPr>
              <w:rFonts w:ascii="EHUSans" w:hAnsi="EHUSans" w:cs="Arial"/>
            </w:rPr>
          </w:pPr>
        </w:p>
        <w:p w:rsidR="00CD22C4" w:rsidRPr="00097E79" w:rsidRDefault="00CD22C4" w:rsidP="00930645">
          <w:pPr>
            <w:ind w:left="47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Impartición de 2 cursos de francés y realización de las pruebas de francés</w:t>
          </w:r>
        </w:p>
        <w:p w:rsidR="00CD22C4" w:rsidRPr="00097E79" w:rsidRDefault="00CD22C4" w:rsidP="00930645">
          <w:pPr>
            <w:ind w:left="47"/>
            <w:rPr>
              <w:rFonts w:ascii="EHUSans" w:hAnsi="EHUSans" w:cs="Arial"/>
            </w:rPr>
          </w:pP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D22C4" w:rsidRPr="00097E79" w:rsidRDefault="00CD22C4" w:rsidP="00930645">
          <w:pPr>
            <w:jc w:val="center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  <w:b/>
            </w:rPr>
            <w:t>6.464,52</w:t>
          </w:r>
          <w:r w:rsidRPr="00097E79">
            <w:rPr>
              <w:rFonts w:ascii="EHUSans" w:hAnsi="EHUSans" w:cs="Arial"/>
            </w:rPr>
            <w:t>€</w:t>
          </w:r>
        </w:p>
      </w:tc>
    </w:tr>
  </w:tbl>
  <w:p w:rsidR="00CD22C4" w:rsidRPr="009E38FD" w:rsidRDefault="00CD22C4" w:rsidP="00301C95">
    <w:pPr>
      <w:jc w:val="both"/>
      <w:rPr>
        <w:rFonts w:ascii="EHUSerif" w:hAnsi="EHUSerif" w:cs="Arial"/>
      </w:rPr>
    </w:pPr>
  </w:p>
  <w:tbl>
    <w:tblPr>
      <w:tblW w:w="1032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3"/>
      <w:gridCol w:w="5328"/>
    </w:tblGrid>
    <w:tr w:rsidR="00CD22C4" w:rsidRPr="009E38FD" w:rsidTr="00930645">
      <w:tc>
        <w:tcPr>
          <w:tcW w:w="4993" w:type="dxa"/>
        </w:tcPr>
        <w:p w:rsidR="00CD22C4" w:rsidRPr="009E38FD" w:rsidRDefault="00CD22C4" w:rsidP="00930645">
          <w:pPr>
            <w:ind w:right="317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right="317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pStyle w:val="Textoindependiente2"/>
            <w:spacing w:after="0" w:line="240" w:lineRule="auto"/>
            <w:ind w:right="317"/>
            <w:jc w:val="both"/>
            <w:rPr>
              <w:rFonts w:ascii="EHUSerif" w:hAnsi="EHUSerif" w:cs="Arial"/>
              <w:bCs/>
            </w:rPr>
          </w:pPr>
          <w:r w:rsidRPr="009E38FD">
            <w:rPr>
              <w:rFonts w:ascii="EHUSerif" w:hAnsi="EHUSerif" w:cs="Arial"/>
              <w:snapToGrid/>
              <w:lang w:eastAsia="es-ES"/>
            </w:rPr>
            <w:t>Leioan, 2013ko XXXren  XXan</w:t>
          </w:r>
        </w:p>
      </w:tc>
      <w:tc>
        <w:tcPr>
          <w:tcW w:w="5328" w:type="dxa"/>
        </w:tcPr>
        <w:p w:rsidR="00CD22C4" w:rsidRPr="009E38FD" w:rsidRDefault="00CD22C4" w:rsidP="00930645">
          <w:pPr>
            <w:ind w:right="116"/>
            <w:jc w:val="both"/>
            <w:rPr>
              <w:rFonts w:ascii="EHUSerif" w:hAnsi="EHUSerif" w:cs="Arial"/>
            </w:rPr>
          </w:pPr>
        </w:p>
        <w:p w:rsidR="00CD22C4" w:rsidRPr="009E38FD" w:rsidRDefault="00CD22C4" w:rsidP="00930645">
          <w:pPr>
            <w:ind w:right="116"/>
            <w:jc w:val="both"/>
            <w:rPr>
              <w:rFonts w:ascii="EHUSerif" w:hAnsi="EHUSerif" w:cs="Arial"/>
            </w:rPr>
          </w:pPr>
        </w:p>
        <w:p w:rsidR="00CD22C4" w:rsidRPr="00097E79" w:rsidRDefault="00CD22C4" w:rsidP="00930645">
          <w:pPr>
            <w:ind w:right="116"/>
            <w:jc w:val="both"/>
            <w:rPr>
              <w:rFonts w:ascii="EHUSans" w:hAnsi="EHUSans" w:cs="Arial"/>
            </w:rPr>
          </w:pPr>
          <w:r w:rsidRPr="00097E79">
            <w:rPr>
              <w:rFonts w:ascii="EHUSans" w:hAnsi="EHUSans" w:cs="Arial"/>
            </w:rPr>
            <w:t>En Leioa, a XX de XXX de 2013</w:t>
          </w:r>
        </w:p>
        <w:p w:rsidR="00CD22C4" w:rsidRPr="009E38FD" w:rsidRDefault="00CD22C4" w:rsidP="00930645">
          <w:pPr>
            <w:pStyle w:val="Textoindependiente2"/>
            <w:spacing w:after="0" w:line="240" w:lineRule="auto"/>
            <w:ind w:left="394" w:right="116"/>
            <w:jc w:val="both"/>
            <w:rPr>
              <w:rFonts w:ascii="EHUSerif" w:hAnsi="EHUSerif" w:cs="Arial"/>
              <w:bCs/>
              <w:lang w:val="es-ES"/>
            </w:rPr>
          </w:pPr>
        </w:p>
      </w:tc>
    </w:tr>
  </w:tbl>
  <w:p w:rsidR="00CD22C4" w:rsidRPr="009E38FD" w:rsidRDefault="00CD22C4" w:rsidP="00301C95">
    <w:pPr>
      <w:rPr>
        <w:rFonts w:ascii="EHUSerif" w:hAnsi="EHUSerif" w:cs="Arial"/>
        <w:bCs/>
      </w:rPr>
    </w:pPr>
  </w:p>
  <w:p w:rsidR="00CD22C4" w:rsidRPr="009E38FD" w:rsidRDefault="00CD22C4" w:rsidP="00301C95">
    <w:pPr>
      <w:rPr>
        <w:rFonts w:ascii="EHUSerif" w:hAnsi="EHUSerif" w:cs="Arial"/>
        <w:bCs/>
      </w:rPr>
    </w:pPr>
  </w:p>
  <w:p w:rsidR="00CD22C4" w:rsidRPr="009E38FD" w:rsidRDefault="00CD22C4" w:rsidP="00301C95">
    <w:pPr>
      <w:rPr>
        <w:rFonts w:ascii="EHUSerif" w:hAnsi="EHUSerif" w:cs="Arial"/>
        <w:bCs/>
      </w:rPr>
    </w:pPr>
  </w:p>
  <w:p w:rsidR="00CD22C4" w:rsidRPr="009E38FD" w:rsidRDefault="00CD22C4" w:rsidP="00301C95">
    <w:pPr>
      <w:rPr>
        <w:rFonts w:ascii="EHUSerif" w:hAnsi="EHUSerif" w:cs="Arial"/>
        <w:bCs/>
      </w:rPr>
    </w:pPr>
  </w:p>
  <w:p w:rsidR="00CD22C4" w:rsidRPr="009E38FD" w:rsidRDefault="00CD22C4" w:rsidP="00301C95">
    <w:pPr>
      <w:jc w:val="center"/>
      <w:rPr>
        <w:rFonts w:ascii="EHUSerif" w:hAnsi="EHUSerif" w:cs="Arial"/>
        <w:bCs/>
      </w:rPr>
    </w:pPr>
    <w:r w:rsidRPr="009E38FD">
      <w:rPr>
        <w:rFonts w:ascii="EHUSerif" w:hAnsi="EHUSerif" w:cs="Arial"/>
        <w:bCs/>
      </w:rPr>
      <w:t>Marta Mtz. de Antoñana Carrión</w:t>
    </w:r>
  </w:p>
  <w:p w:rsidR="00CD22C4" w:rsidRPr="009E38FD" w:rsidRDefault="00CD22C4" w:rsidP="00301C95">
    <w:pPr>
      <w:jc w:val="center"/>
      <w:rPr>
        <w:rFonts w:ascii="EHUSerif" w:hAnsi="EHUSerif" w:cs="Arial"/>
        <w:bCs/>
      </w:rPr>
    </w:pPr>
    <w:r w:rsidRPr="009E38FD">
      <w:rPr>
        <w:rFonts w:ascii="EHUSerif" w:hAnsi="EHUSerif" w:cs="Arial"/>
        <w:bCs/>
      </w:rPr>
      <w:t xml:space="preserve">Eleaniztasuneko teknikaria /  </w:t>
    </w:r>
    <w:r w:rsidRPr="00097E79">
      <w:rPr>
        <w:rFonts w:ascii="EHUSans" w:hAnsi="EHUSans" w:cs="Arial"/>
        <w:bCs/>
      </w:rPr>
      <w:t>Técnica de Plurilingüismo</w:t>
    </w:r>
  </w:p>
  <w:p w:rsidR="00CD22C4" w:rsidRPr="009E38FD" w:rsidRDefault="00CD22C4" w:rsidP="00301C95">
    <w:pPr>
      <w:jc w:val="center"/>
      <w:rPr>
        <w:rFonts w:ascii="EHUSerif" w:hAnsi="EHUSerif" w:cs="Arial"/>
        <w:bCs/>
      </w:rPr>
    </w:pPr>
  </w:p>
  <w:p w:rsidR="00CD22C4" w:rsidRDefault="00CD22C4" w:rsidP="00301C95">
    <w:pPr>
      <w:pStyle w:val="Encabezado"/>
    </w:pPr>
  </w:p>
  <w:p w:rsidR="00CD22C4" w:rsidRDefault="00CD22C4" w:rsidP="00301C95">
    <w:pPr>
      <w:pStyle w:val="Encabezado"/>
    </w:pPr>
  </w:p>
  <w:p w:rsidR="00CD22C4" w:rsidRDefault="00CD22C4">
    <w:pPr>
      <w:pStyle w:val="Encabezado"/>
    </w:pPr>
  </w:p>
  <w:p w:rsidR="00CD22C4" w:rsidRDefault="00CD22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3FC6D8A"/>
    <w:multiLevelType w:val="hybridMultilevel"/>
    <w:tmpl w:val="578CEA0A"/>
    <w:lvl w:ilvl="0" w:tplc="6200FBFA">
      <w:start w:val="1"/>
      <w:numFmt w:val="bullet"/>
      <w:lvlText w:val="-"/>
      <w:lvlJc w:val="left"/>
      <w:pPr>
        <w:ind w:left="465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9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1"/>
  </w:num>
  <w:num w:numId="4">
    <w:abstractNumId w:val="22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6"/>
  </w:num>
  <w:num w:numId="10">
    <w:abstractNumId w:val="19"/>
  </w:num>
  <w:num w:numId="11">
    <w:abstractNumId w:val="31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7"/>
  </w:num>
  <w:num w:numId="22">
    <w:abstractNumId w:val="42"/>
  </w:num>
  <w:num w:numId="23">
    <w:abstractNumId w:val="39"/>
  </w:num>
  <w:num w:numId="24">
    <w:abstractNumId w:val="16"/>
  </w:num>
  <w:num w:numId="25">
    <w:abstractNumId w:val="2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5"/>
  </w:num>
  <w:num w:numId="37">
    <w:abstractNumId w:val="23"/>
  </w:num>
  <w:num w:numId="38">
    <w:abstractNumId w:val="24"/>
  </w:num>
  <w:num w:numId="39">
    <w:abstractNumId w:val="33"/>
  </w:num>
  <w:num w:numId="40">
    <w:abstractNumId w:val="37"/>
  </w:num>
  <w:num w:numId="41">
    <w:abstractNumId w:val="41"/>
  </w:num>
  <w:num w:numId="42">
    <w:abstractNumId w:val="29"/>
  </w:num>
  <w:num w:numId="43">
    <w:abstractNumId w:val="49"/>
  </w:num>
  <w:num w:numId="44">
    <w:abstractNumId w:val="40"/>
  </w:num>
  <w:num w:numId="45">
    <w:abstractNumId w:val="30"/>
  </w:num>
  <w:num w:numId="46">
    <w:abstractNumId w:val="20"/>
  </w:num>
  <w:num w:numId="47">
    <w:abstractNumId w:val="12"/>
  </w:num>
  <w:num w:numId="48">
    <w:abstractNumId w:val="32"/>
  </w:num>
  <w:num w:numId="49">
    <w:abstractNumId w:val="10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61EA"/>
    <w:rsid w:val="000168F7"/>
    <w:rsid w:val="0003110F"/>
    <w:rsid w:val="00047D73"/>
    <w:rsid w:val="000767EF"/>
    <w:rsid w:val="00080928"/>
    <w:rsid w:val="000A3636"/>
    <w:rsid w:val="000B7D5B"/>
    <w:rsid w:val="000C05E4"/>
    <w:rsid w:val="000C19B4"/>
    <w:rsid w:val="000C7BA3"/>
    <w:rsid w:val="000D3161"/>
    <w:rsid w:val="000D4DED"/>
    <w:rsid w:val="000E0DAD"/>
    <w:rsid w:val="000F104F"/>
    <w:rsid w:val="000F2D98"/>
    <w:rsid w:val="000F3A89"/>
    <w:rsid w:val="000F4B00"/>
    <w:rsid w:val="00116CE9"/>
    <w:rsid w:val="001243D9"/>
    <w:rsid w:val="00135B7A"/>
    <w:rsid w:val="0014098B"/>
    <w:rsid w:val="00142E30"/>
    <w:rsid w:val="00143A7B"/>
    <w:rsid w:val="0014766F"/>
    <w:rsid w:val="00150F45"/>
    <w:rsid w:val="001670F1"/>
    <w:rsid w:val="001847B6"/>
    <w:rsid w:val="00192E10"/>
    <w:rsid w:val="00192F7D"/>
    <w:rsid w:val="001B6793"/>
    <w:rsid w:val="001B777C"/>
    <w:rsid w:val="001C6E2D"/>
    <w:rsid w:val="001D3F13"/>
    <w:rsid w:val="001F4AE4"/>
    <w:rsid w:val="002074DF"/>
    <w:rsid w:val="00216E4B"/>
    <w:rsid w:val="00224956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300FCC"/>
    <w:rsid w:val="00301C95"/>
    <w:rsid w:val="003108A0"/>
    <w:rsid w:val="003564E9"/>
    <w:rsid w:val="00381093"/>
    <w:rsid w:val="00387780"/>
    <w:rsid w:val="0039683B"/>
    <w:rsid w:val="003A25D1"/>
    <w:rsid w:val="003A4657"/>
    <w:rsid w:val="003B5AFE"/>
    <w:rsid w:val="003B7433"/>
    <w:rsid w:val="003D2459"/>
    <w:rsid w:val="003F4B5D"/>
    <w:rsid w:val="00414FBE"/>
    <w:rsid w:val="00423CD4"/>
    <w:rsid w:val="00430772"/>
    <w:rsid w:val="00436DA5"/>
    <w:rsid w:val="004457AF"/>
    <w:rsid w:val="00457F59"/>
    <w:rsid w:val="0049626B"/>
    <w:rsid w:val="004A0CD4"/>
    <w:rsid w:val="004A1DE8"/>
    <w:rsid w:val="004A3D79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6D99"/>
    <w:rsid w:val="00556DAB"/>
    <w:rsid w:val="00572DF5"/>
    <w:rsid w:val="0057579B"/>
    <w:rsid w:val="00575E86"/>
    <w:rsid w:val="00597505"/>
    <w:rsid w:val="005B2F1B"/>
    <w:rsid w:val="005B36FF"/>
    <w:rsid w:val="005C05AF"/>
    <w:rsid w:val="005C20B8"/>
    <w:rsid w:val="005C2123"/>
    <w:rsid w:val="005C3872"/>
    <w:rsid w:val="005C5004"/>
    <w:rsid w:val="005C6E6A"/>
    <w:rsid w:val="005D7AB8"/>
    <w:rsid w:val="005E2E60"/>
    <w:rsid w:val="005F2249"/>
    <w:rsid w:val="005F4528"/>
    <w:rsid w:val="006049B7"/>
    <w:rsid w:val="00606317"/>
    <w:rsid w:val="00606F5A"/>
    <w:rsid w:val="006233F7"/>
    <w:rsid w:val="00623ED2"/>
    <w:rsid w:val="00650160"/>
    <w:rsid w:val="00652646"/>
    <w:rsid w:val="00655D2D"/>
    <w:rsid w:val="00664939"/>
    <w:rsid w:val="00693FD6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11DB8"/>
    <w:rsid w:val="0073405C"/>
    <w:rsid w:val="00753B19"/>
    <w:rsid w:val="00756BF2"/>
    <w:rsid w:val="0076311F"/>
    <w:rsid w:val="007637CB"/>
    <w:rsid w:val="00796EAD"/>
    <w:rsid w:val="007A5434"/>
    <w:rsid w:val="007B0050"/>
    <w:rsid w:val="007B6120"/>
    <w:rsid w:val="007C48CE"/>
    <w:rsid w:val="007C52DF"/>
    <w:rsid w:val="007D5C55"/>
    <w:rsid w:val="007D6B39"/>
    <w:rsid w:val="007E5150"/>
    <w:rsid w:val="007E52B6"/>
    <w:rsid w:val="00816C6A"/>
    <w:rsid w:val="0082280F"/>
    <w:rsid w:val="0082366D"/>
    <w:rsid w:val="00837E8C"/>
    <w:rsid w:val="0085523D"/>
    <w:rsid w:val="0085563C"/>
    <w:rsid w:val="008618C2"/>
    <w:rsid w:val="00865D17"/>
    <w:rsid w:val="00867E48"/>
    <w:rsid w:val="008866F9"/>
    <w:rsid w:val="00890612"/>
    <w:rsid w:val="008A4468"/>
    <w:rsid w:val="008B0F89"/>
    <w:rsid w:val="008B178F"/>
    <w:rsid w:val="008F03C0"/>
    <w:rsid w:val="008F5868"/>
    <w:rsid w:val="0090516C"/>
    <w:rsid w:val="00930645"/>
    <w:rsid w:val="009400ED"/>
    <w:rsid w:val="00942596"/>
    <w:rsid w:val="009457CD"/>
    <w:rsid w:val="00955FFE"/>
    <w:rsid w:val="00976E87"/>
    <w:rsid w:val="00980DA9"/>
    <w:rsid w:val="00985F5E"/>
    <w:rsid w:val="009860A3"/>
    <w:rsid w:val="009935BE"/>
    <w:rsid w:val="009A50F5"/>
    <w:rsid w:val="009B0EB0"/>
    <w:rsid w:val="009B4766"/>
    <w:rsid w:val="009D2EA3"/>
    <w:rsid w:val="009E0A6D"/>
    <w:rsid w:val="009E680C"/>
    <w:rsid w:val="00A03F9D"/>
    <w:rsid w:val="00A13886"/>
    <w:rsid w:val="00A240F4"/>
    <w:rsid w:val="00A36AD3"/>
    <w:rsid w:val="00A370E5"/>
    <w:rsid w:val="00A520A8"/>
    <w:rsid w:val="00A55E53"/>
    <w:rsid w:val="00A5651D"/>
    <w:rsid w:val="00A7604B"/>
    <w:rsid w:val="00A818E3"/>
    <w:rsid w:val="00A83CFA"/>
    <w:rsid w:val="00A8472E"/>
    <w:rsid w:val="00AA16D1"/>
    <w:rsid w:val="00AA4974"/>
    <w:rsid w:val="00AA5892"/>
    <w:rsid w:val="00AB59DD"/>
    <w:rsid w:val="00AC4A2E"/>
    <w:rsid w:val="00AC633B"/>
    <w:rsid w:val="00AD223C"/>
    <w:rsid w:val="00AD7106"/>
    <w:rsid w:val="00AE4573"/>
    <w:rsid w:val="00AE5964"/>
    <w:rsid w:val="00AE59A3"/>
    <w:rsid w:val="00B14378"/>
    <w:rsid w:val="00B17FF3"/>
    <w:rsid w:val="00B31250"/>
    <w:rsid w:val="00B34651"/>
    <w:rsid w:val="00B40EB7"/>
    <w:rsid w:val="00B46888"/>
    <w:rsid w:val="00B80C0B"/>
    <w:rsid w:val="00B86DC7"/>
    <w:rsid w:val="00B975D6"/>
    <w:rsid w:val="00BB3CA5"/>
    <w:rsid w:val="00BB5810"/>
    <w:rsid w:val="00BB7D3B"/>
    <w:rsid w:val="00BD1776"/>
    <w:rsid w:val="00BF72A9"/>
    <w:rsid w:val="00C01751"/>
    <w:rsid w:val="00C03A1D"/>
    <w:rsid w:val="00C04A30"/>
    <w:rsid w:val="00C17A83"/>
    <w:rsid w:val="00C61194"/>
    <w:rsid w:val="00C86A47"/>
    <w:rsid w:val="00C93396"/>
    <w:rsid w:val="00C967F9"/>
    <w:rsid w:val="00C96E44"/>
    <w:rsid w:val="00CD0CCD"/>
    <w:rsid w:val="00CD22C4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56A2C"/>
    <w:rsid w:val="00D6032E"/>
    <w:rsid w:val="00D74BB4"/>
    <w:rsid w:val="00D82FD7"/>
    <w:rsid w:val="00DA368A"/>
    <w:rsid w:val="00DA7302"/>
    <w:rsid w:val="00DB0011"/>
    <w:rsid w:val="00DB2A49"/>
    <w:rsid w:val="00DB6A85"/>
    <w:rsid w:val="00DC2308"/>
    <w:rsid w:val="00E263DB"/>
    <w:rsid w:val="00E635F2"/>
    <w:rsid w:val="00E758B7"/>
    <w:rsid w:val="00E76CAF"/>
    <w:rsid w:val="00E80738"/>
    <w:rsid w:val="00E81CD7"/>
    <w:rsid w:val="00E83385"/>
    <w:rsid w:val="00EA7C68"/>
    <w:rsid w:val="00EB603E"/>
    <w:rsid w:val="00EE648D"/>
    <w:rsid w:val="00F125F2"/>
    <w:rsid w:val="00F1457A"/>
    <w:rsid w:val="00F301DA"/>
    <w:rsid w:val="00F418D2"/>
    <w:rsid w:val="00F519C6"/>
    <w:rsid w:val="00F54299"/>
    <w:rsid w:val="00F67FA3"/>
    <w:rsid w:val="00F73755"/>
    <w:rsid w:val="00F75F3D"/>
    <w:rsid w:val="00F84979"/>
    <w:rsid w:val="00F87D4D"/>
    <w:rsid w:val="00FB21E0"/>
    <w:rsid w:val="00FC47FC"/>
    <w:rsid w:val="00FD720F"/>
    <w:rsid w:val="00FE4AEF"/>
    <w:rsid w:val="00FF2497"/>
    <w:rsid w:val="00FF2EB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53FB904F"/>
  <w15:docId w15:val="{51C7370C-7112-42A5-A641-5A433A73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A55E5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55E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55E53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5E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55E53"/>
    <w:rPr>
      <w:b/>
      <w:bCs/>
      <w:snapToGrid w:val="0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zanet.ne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tor.aranguren@ehu.e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o.casado@ehu.e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tziar.txurruka@ehu.e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agunea.eu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2.png@01D15CC6.510BE8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D7B06-7FBD-49B8-91CC-C55BEBC2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>upv/ehu</Company>
  <LinksUpToDate>false</LinksUpToDate>
  <CharactersWithSpaces>1644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IGONE BERRIO</cp:lastModifiedBy>
  <cp:revision>2</cp:revision>
  <cp:lastPrinted>2013-01-21T12:09:00Z</cp:lastPrinted>
  <dcterms:created xsi:type="dcterms:W3CDTF">2018-01-23T13:04:00Z</dcterms:created>
  <dcterms:modified xsi:type="dcterms:W3CDTF">2018-01-23T13:04:00Z</dcterms:modified>
</cp:coreProperties>
</file>