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F2C" w:rsidRPr="00780355" w:rsidRDefault="00F43F2C" w:rsidP="0073742B">
      <w:pPr>
        <w:rPr>
          <w:rFonts w:ascii="EHUSerif" w:hAnsi="EHUSerif" w:cs="Arial"/>
          <w:lang w:val="eu-ES"/>
        </w:rPr>
      </w:pPr>
    </w:p>
    <w:p w:rsidR="00181F40" w:rsidRPr="00780355" w:rsidRDefault="007627D1" w:rsidP="0073742B">
      <w:pPr>
        <w:jc w:val="right"/>
        <w:rPr>
          <w:rFonts w:ascii="EHUSerif" w:hAnsi="EHUSerif" w:cs="Arial"/>
          <w:b/>
          <w:sz w:val="28"/>
          <w:lang w:val="eu-ES"/>
        </w:rPr>
      </w:pPr>
      <w:r w:rsidRPr="007627D1">
        <w:rPr>
          <w:rFonts w:ascii="EHUSerif" w:hAnsi="EHUSerif" w:cs="Arial"/>
          <w:b/>
          <w:sz w:val="28"/>
          <w:lang w:val="eu-ES"/>
        </w:rPr>
        <w:t>ESKAERA ORRIA</w:t>
      </w:r>
    </w:p>
    <w:p w:rsidR="00EE52E4" w:rsidRPr="00780355" w:rsidRDefault="007627D1" w:rsidP="0073742B">
      <w:pPr>
        <w:jc w:val="right"/>
        <w:rPr>
          <w:rFonts w:ascii="EHUSerif" w:hAnsi="EHUSerif" w:cs="Arial"/>
          <w:b/>
          <w:sz w:val="22"/>
          <w:szCs w:val="22"/>
          <w:lang w:val="eu-ES"/>
        </w:rPr>
      </w:pPr>
      <w:r w:rsidRPr="007627D1">
        <w:rPr>
          <w:rFonts w:ascii="EHUSerif" w:hAnsi="EHUSerif" w:cs="Arial"/>
          <w:b/>
          <w:sz w:val="22"/>
          <w:szCs w:val="22"/>
          <w:lang w:val="eu-ES"/>
        </w:rPr>
        <w:t>UPV/EHUko IKERTALDEENTZAKO LAGUNTZA DEIALDIA</w:t>
      </w:r>
    </w:p>
    <w:p w:rsidR="00E7012B" w:rsidRPr="00780355" w:rsidRDefault="007627D1" w:rsidP="0073742B">
      <w:pPr>
        <w:jc w:val="right"/>
        <w:rPr>
          <w:rFonts w:ascii="EHUSerif" w:hAnsi="EHUSerif" w:cs="Arial"/>
          <w:b/>
          <w:sz w:val="24"/>
          <w:lang w:val="eu-ES"/>
        </w:rPr>
      </w:pPr>
      <w:r w:rsidRPr="007627D1">
        <w:rPr>
          <w:rFonts w:ascii="EHUSerif" w:hAnsi="EHUSerif" w:cs="Arial"/>
          <w:b/>
          <w:sz w:val="24"/>
          <w:lang w:val="eu-ES"/>
        </w:rPr>
        <w:t>2017</w:t>
      </w:r>
    </w:p>
    <w:p w:rsidR="00AA7FB6" w:rsidRPr="00780355" w:rsidRDefault="00AA7FB6" w:rsidP="0073742B">
      <w:pPr>
        <w:rPr>
          <w:rFonts w:ascii="EHUSerif" w:hAnsi="EHUSerif" w:cs="Arial"/>
          <w:b/>
          <w:sz w:val="24"/>
          <w:lang w:val="eu-ES"/>
        </w:rPr>
      </w:pPr>
    </w:p>
    <w:tbl>
      <w:tblPr>
        <w:tblStyle w:val="Saretaduntaula"/>
        <w:tblW w:w="0" w:type="auto"/>
        <w:shd w:val="clear" w:color="auto" w:fill="FFFF00"/>
        <w:tblLook w:val="04A0"/>
      </w:tblPr>
      <w:tblGrid>
        <w:gridCol w:w="10173"/>
      </w:tblGrid>
      <w:tr w:rsidR="00A1297C" w:rsidRPr="00780355" w:rsidTr="0073742B">
        <w:trPr>
          <w:trHeight w:val="753"/>
        </w:trPr>
        <w:tc>
          <w:tcPr>
            <w:tcW w:w="10173" w:type="dxa"/>
            <w:shd w:val="clear" w:color="auto" w:fill="FFFF00"/>
          </w:tcPr>
          <w:p w:rsidR="00A1297C" w:rsidRPr="00780355" w:rsidRDefault="007627D1" w:rsidP="0073742B">
            <w:pPr>
              <w:jc w:val="center"/>
              <w:rPr>
                <w:rFonts w:ascii="EHUSerif" w:hAnsi="EHUSerif" w:cs="Arial"/>
                <w:b/>
                <w:sz w:val="24"/>
                <w:u w:val="single"/>
                <w:lang w:val="eu-ES"/>
              </w:rPr>
            </w:pPr>
            <w:r w:rsidRPr="007627D1">
              <w:rPr>
                <w:rFonts w:ascii="EHUSerif" w:hAnsi="EHUSerif" w:cs="Arial"/>
                <w:b/>
                <w:sz w:val="24"/>
                <w:u w:val="single"/>
                <w:lang w:val="eu-ES"/>
              </w:rPr>
              <w:t>OHAR GARRANTZITSUA:</w:t>
            </w:r>
          </w:p>
          <w:p w:rsidR="00EE52E4" w:rsidRPr="00780355" w:rsidRDefault="007627D1" w:rsidP="00DD36DC">
            <w:pPr>
              <w:jc w:val="both"/>
              <w:rPr>
                <w:rFonts w:ascii="EHUSerif" w:hAnsi="EHUSerif" w:cs="Arial"/>
                <w:i/>
                <w:lang w:val="eu-ES"/>
              </w:rPr>
            </w:pPr>
            <w:r w:rsidRPr="007627D1">
              <w:rPr>
                <w:rFonts w:ascii="EHUSerif" w:hAnsi="EHUSerif" w:cs="Arial"/>
                <w:i/>
                <w:lang w:val="eu-ES"/>
              </w:rPr>
              <w:t>Eskari orri hau behin aurkeztuta, ezin izango da aldaketarik egin</w:t>
            </w:r>
            <w:r w:rsidR="00780355">
              <w:rPr>
                <w:rFonts w:ascii="EHUSerif" w:hAnsi="EHUSerif" w:cs="Arial"/>
                <w:i/>
                <w:lang w:val="eu-ES"/>
              </w:rPr>
              <w:t>,</w:t>
            </w:r>
            <w:r w:rsidRPr="007627D1">
              <w:rPr>
                <w:rFonts w:ascii="EHUSerif" w:hAnsi="EHUSerif" w:cs="Arial"/>
                <w:i/>
                <w:lang w:val="eu-ES"/>
              </w:rPr>
              <w:t xml:space="preserve"> ez honen ordez besterik aurkeztu, ez bada Ikerketaren arloko </w:t>
            </w:r>
            <w:proofErr w:type="spellStart"/>
            <w:r w:rsidRPr="007627D1">
              <w:rPr>
                <w:rFonts w:ascii="EHUSerif" w:hAnsi="EHUSerif" w:cs="Arial"/>
                <w:i/>
                <w:lang w:val="eu-ES"/>
              </w:rPr>
              <w:t>errektoreordearen</w:t>
            </w:r>
            <w:proofErr w:type="spellEnd"/>
            <w:r w:rsidRPr="007627D1">
              <w:rPr>
                <w:rFonts w:ascii="EHUSerif" w:hAnsi="EHUSerif" w:cs="Arial"/>
                <w:i/>
                <w:lang w:val="eu-ES"/>
              </w:rPr>
              <w:t xml:space="preserve"> eskariari jarraituz egiten dela akatsak zuzentzeko emango duen epearen barruan.</w:t>
            </w:r>
          </w:p>
          <w:p w:rsidR="00717B2C" w:rsidRPr="00780355" w:rsidRDefault="00717B2C" w:rsidP="00EE52E4">
            <w:pPr>
              <w:jc w:val="both"/>
              <w:rPr>
                <w:rFonts w:ascii="EHUSerif" w:hAnsi="EHUSerif" w:cs="Arial"/>
                <w:i/>
                <w:sz w:val="22"/>
                <w:szCs w:val="22"/>
                <w:lang w:val="eu-ES"/>
              </w:rPr>
            </w:pPr>
          </w:p>
        </w:tc>
      </w:tr>
    </w:tbl>
    <w:p w:rsidR="00AA7FB6" w:rsidRPr="00780355" w:rsidRDefault="00AA7FB6" w:rsidP="0073742B">
      <w:pPr>
        <w:rPr>
          <w:rFonts w:ascii="EHUSerif" w:hAnsi="EHUSerif" w:cs="Arial"/>
          <w:b/>
          <w:sz w:val="24"/>
          <w:lang w:val="eu-ES"/>
        </w:rPr>
      </w:pPr>
    </w:p>
    <w:tbl>
      <w:tblPr>
        <w:tblStyle w:val="Saretaduntaula"/>
        <w:tblW w:w="0" w:type="auto"/>
        <w:tblLook w:val="04A0"/>
      </w:tblPr>
      <w:tblGrid>
        <w:gridCol w:w="7338"/>
        <w:gridCol w:w="2835"/>
      </w:tblGrid>
      <w:tr w:rsidR="00A1297C" w:rsidRPr="00780355" w:rsidTr="00EE52E4">
        <w:tc>
          <w:tcPr>
            <w:tcW w:w="7338" w:type="dxa"/>
            <w:shd w:val="clear" w:color="auto" w:fill="D9D9D9" w:themeFill="background1" w:themeFillShade="D9"/>
            <w:vAlign w:val="center"/>
          </w:tcPr>
          <w:p w:rsidR="00A1297C" w:rsidRPr="00780355" w:rsidRDefault="007627D1" w:rsidP="00EE52E4">
            <w:pPr>
              <w:tabs>
                <w:tab w:val="left" w:pos="8364"/>
                <w:tab w:val="left" w:pos="8789"/>
              </w:tabs>
              <w:rPr>
                <w:rFonts w:ascii="EHUSerif" w:hAnsi="EHUSerif" w:cs="Arial"/>
                <w:b/>
                <w:sz w:val="24"/>
                <w:szCs w:val="24"/>
                <w:lang w:val="eu-ES"/>
              </w:rPr>
            </w:pPr>
            <w:r w:rsidRPr="007627D1">
              <w:rPr>
                <w:rFonts w:ascii="EHUSerif" w:hAnsi="EHUSerif" w:cs="Arial"/>
                <w:b/>
                <w:sz w:val="24"/>
                <w:szCs w:val="24"/>
                <w:lang w:val="eu-ES"/>
              </w:rPr>
              <w:t xml:space="preserve">ESKAERAREN KODEA </w:t>
            </w:r>
            <w:r w:rsidRPr="007627D1">
              <w:rPr>
                <w:rFonts w:ascii="EHUSerif" w:hAnsi="EHUSerif" w:cs="Arial"/>
                <w:sz w:val="18"/>
                <w:szCs w:val="18"/>
                <w:lang w:val="eu-ES"/>
              </w:rPr>
              <w:t>(Ikerketaren arloko Errektoreordetzak beteko du)</w:t>
            </w:r>
          </w:p>
        </w:tc>
        <w:tc>
          <w:tcPr>
            <w:tcW w:w="2835" w:type="dxa"/>
            <w:vAlign w:val="center"/>
          </w:tcPr>
          <w:p w:rsidR="00A1297C" w:rsidRPr="00780355" w:rsidRDefault="007627D1" w:rsidP="0073742B">
            <w:pPr>
              <w:tabs>
                <w:tab w:val="left" w:pos="8364"/>
                <w:tab w:val="left" w:pos="8789"/>
              </w:tabs>
              <w:rPr>
                <w:rFonts w:ascii="EHUSerif" w:hAnsi="EHUSerif" w:cs="Arial"/>
                <w:b/>
                <w:sz w:val="24"/>
                <w:szCs w:val="24"/>
                <w:lang w:val="eu-ES"/>
              </w:rPr>
            </w:pPr>
            <w:r w:rsidRPr="007627D1">
              <w:rPr>
                <w:rFonts w:ascii="EHUSerif" w:hAnsi="EHUSerif" w:cs="Arial"/>
                <w:b/>
                <w:sz w:val="24"/>
                <w:szCs w:val="24"/>
                <w:lang w:val="eu-ES"/>
              </w:rPr>
              <w:t>PPG17/</w:t>
            </w:r>
          </w:p>
        </w:tc>
      </w:tr>
    </w:tbl>
    <w:p w:rsidR="00AA7FB6" w:rsidRPr="00780355" w:rsidRDefault="00AA7FB6" w:rsidP="0073742B">
      <w:pPr>
        <w:tabs>
          <w:tab w:val="left" w:pos="8364"/>
          <w:tab w:val="left" w:pos="8789"/>
        </w:tabs>
        <w:rPr>
          <w:rFonts w:ascii="EHUSerif" w:hAnsi="EHUSerif" w:cs="Arial"/>
          <w:lang w:val="eu-ES"/>
        </w:rPr>
      </w:pPr>
    </w:p>
    <w:tbl>
      <w:tblPr>
        <w:tblStyle w:val="Saretaduntaula"/>
        <w:tblW w:w="0" w:type="auto"/>
        <w:tblLook w:val="04A0"/>
      </w:tblPr>
      <w:tblGrid>
        <w:gridCol w:w="1384"/>
        <w:gridCol w:w="8789"/>
      </w:tblGrid>
      <w:tr w:rsidR="00CC682E" w:rsidRPr="00780355" w:rsidTr="00CC682E">
        <w:tc>
          <w:tcPr>
            <w:tcW w:w="10173" w:type="dxa"/>
            <w:gridSpan w:val="2"/>
            <w:shd w:val="clear" w:color="auto" w:fill="D9D9D9" w:themeFill="background1" w:themeFillShade="D9"/>
          </w:tcPr>
          <w:p w:rsidR="00EE52E4" w:rsidRPr="00780355" w:rsidRDefault="007627D1" w:rsidP="005621DB">
            <w:pPr>
              <w:tabs>
                <w:tab w:val="left" w:pos="8364"/>
                <w:tab w:val="left" w:pos="8789"/>
              </w:tabs>
              <w:rPr>
                <w:rFonts w:ascii="EHUSerif" w:hAnsi="EHUSerif" w:cs="Arial"/>
                <w:b/>
                <w:sz w:val="24"/>
                <w:szCs w:val="24"/>
                <w:lang w:val="eu-ES"/>
              </w:rPr>
            </w:pPr>
            <w:r w:rsidRPr="007627D1">
              <w:rPr>
                <w:rFonts w:ascii="EHUSerif" w:hAnsi="EHUSerif" w:cs="Arial"/>
                <w:b/>
                <w:sz w:val="24"/>
                <w:szCs w:val="24"/>
                <w:lang w:val="eu-ES"/>
              </w:rPr>
              <w:t>IKERTALDEAREN KODEA (EJren 2015eko deialdiko kodea)</w:t>
            </w:r>
          </w:p>
          <w:p w:rsidR="00CC682E" w:rsidRPr="00780355" w:rsidRDefault="00CC682E" w:rsidP="005621DB">
            <w:pPr>
              <w:tabs>
                <w:tab w:val="left" w:pos="8364"/>
                <w:tab w:val="left" w:pos="8789"/>
              </w:tabs>
              <w:rPr>
                <w:rFonts w:ascii="EHUSerif" w:hAnsi="EHUSerif" w:cs="Arial"/>
                <w:lang w:val="eu-ES"/>
              </w:rPr>
            </w:pPr>
          </w:p>
        </w:tc>
      </w:tr>
      <w:tr w:rsidR="00CC682E" w:rsidRPr="00780355" w:rsidTr="00CC682E">
        <w:tc>
          <w:tcPr>
            <w:tcW w:w="1384" w:type="dxa"/>
            <w:shd w:val="clear" w:color="auto" w:fill="F2F2F2" w:themeFill="background1" w:themeFillShade="F2"/>
            <w:vAlign w:val="center"/>
          </w:tcPr>
          <w:p w:rsidR="00CC682E" w:rsidRPr="00780355" w:rsidRDefault="007627D1" w:rsidP="005621DB">
            <w:pPr>
              <w:tabs>
                <w:tab w:val="left" w:pos="8364"/>
                <w:tab w:val="left" w:pos="8789"/>
              </w:tabs>
              <w:rPr>
                <w:rFonts w:ascii="EHUSerif" w:hAnsi="EHUSerif" w:cs="Arial"/>
                <w:b/>
                <w:lang w:val="eu-ES"/>
              </w:rPr>
            </w:pPr>
            <w:r w:rsidRPr="007627D1">
              <w:rPr>
                <w:rFonts w:ascii="EHUSerif" w:hAnsi="EHUSerif" w:cs="Arial"/>
                <w:b/>
                <w:lang w:val="eu-ES"/>
              </w:rPr>
              <w:t>KODEA:</w:t>
            </w:r>
          </w:p>
        </w:tc>
        <w:tc>
          <w:tcPr>
            <w:tcW w:w="8789" w:type="dxa"/>
          </w:tcPr>
          <w:p w:rsidR="00CC682E" w:rsidRPr="00780355" w:rsidRDefault="00CC682E" w:rsidP="005621DB">
            <w:pPr>
              <w:tabs>
                <w:tab w:val="left" w:pos="8364"/>
                <w:tab w:val="left" w:pos="8789"/>
              </w:tabs>
              <w:rPr>
                <w:rFonts w:ascii="EHUSerif" w:hAnsi="EHUSerif" w:cs="Arial"/>
                <w:sz w:val="22"/>
                <w:szCs w:val="22"/>
                <w:lang w:val="eu-ES"/>
              </w:rPr>
            </w:pPr>
          </w:p>
        </w:tc>
      </w:tr>
    </w:tbl>
    <w:p w:rsidR="00CC682E" w:rsidRPr="00780355" w:rsidRDefault="00CC682E" w:rsidP="0073742B">
      <w:pPr>
        <w:tabs>
          <w:tab w:val="left" w:pos="8364"/>
          <w:tab w:val="left" w:pos="8789"/>
        </w:tabs>
        <w:rPr>
          <w:rFonts w:ascii="EHUSerif" w:hAnsi="EHUSerif" w:cs="Arial"/>
          <w:lang w:val="eu-ES"/>
        </w:rPr>
      </w:pPr>
    </w:p>
    <w:tbl>
      <w:tblPr>
        <w:tblStyle w:val="Saretaduntaula"/>
        <w:tblW w:w="10173" w:type="dxa"/>
        <w:tblLayout w:type="fixed"/>
        <w:tblLook w:val="04A0"/>
      </w:tblPr>
      <w:tblGrid>
        <w:gridCol w:w="2161"/>
        <w:gridCol w:w="2161"/>
        <w:gridCol w:w="1740"/>
        <w:gridCol w:w="497"/>
        <w:gridCol w:w="495"/>
        <w:gridCol w:w="3119"/>
      </w:tblGrid>
      <w:tr w:rsidR="00AA7FB6" w:rsidRPr="00780355" w:rsidTr="0073742B">
        <w:tc>
          <w:tcPr>
            <w:tcW w:w="10173" w:type="dxa"/>
            <w:gridSpan w:val="6"/>
            <w:shd w:val="clear" w:color="auto" w:fill="D9D9D9" w:themeFill="background1" w:themeFillShade="D9"/>
          </w:tcPr>
          <w:p w:rsidR="00AA7FB6" w:rsidRPr="00780355" w:rsidRDefault="007627D1" w:rsidP="0073742B">
            <w:pPr>
              <w:tabs>
                <w:tab w:val="left" w:pos="8364"/>
                <w:tab w:val="left" w:pos="8789"/>
              </w:tabs>
              <w:rPr>
                <w:rFonts w:ascii="EHUSerif" w:hAnsi="EHUSerif" w:cs="Arial"/>
                <w:b/>
                <w:sz w:val="24"/>
                <w:szCs w:val="24"/>
                <w:lang w:val="eu-ES"/>
              </w:rPr>
            </w:pPr>
            <w:r w:rsidRPr="007627D1">
              <w:rPr>
                <w:rFonts w:ascii="EHUSerif" w:hAnsi="EHUSerif" w:cs="Arial"/>
                <w:b/>
                <w:sz w:val="24"/>
                <w:szCs w:val="24"/>
                <w:lang w:val="eu-ES"/>
              </w:rPr>
              <w:t>IKERTZAILE NAGUSIA:</w:t>
            </w:r>
          </w:p>
          <w:p w:rsidR="00AA7FB6" w:rsidRPr="00780355" w:rsidRDefault="007627D1" w:rsidP="00EE52E4">
            <w:pPr>
              <w:tabs>
                <w:tab w:val="left" w:pos="8364"/>
                <w:tab w:val="left" w:pos="8789"/>
              </w:tabs>
              <w:jc w:val="both"/>
              <w:rPr>
                <w:rFonts w:ascii="EHUSerif" w:hAnsi="EHUSerif" w:cs="Arial"/>
                <w:sz w:val="16"/>
                <w:szCs w:val="16"/>
                <w:lang w:val="eu-ES"/>
              </w:rPr>
            </w:pPr>
            <w:r w:rsidRPr="007627D1">
              <w:rPr>
                <w:rFonts w:ascii="EHUSerif" w:hAnsi="EHUSerif" w:cs="Arial"/>
                <w:sz w:val="16"/>
                <w:szCs w:val="16"/>
                <w:lang w:val="eu-ES"/>
              </w:rPr>
              <w:t>Ikerketaren arloko Errektoreordetzak datu hauek erabiliko ditu eskari egilearekin harremanetan jartzeko. Komenigarria da, beraz, UPV/EHUko posta elektronikoko helbidea jartzea.</w:t>
            </w:r>
          </w:p>
        </w:tc>
      </w:tr>
      <w:tr w:rsidR="00590A27" w:rsidRPr="00780355" w:rsidTr="0073742B">
        <w:tc>
          <w:tcPr>
            <w:tcW w:w="2161" w:type="dxa"/>
            <w:shd w:val="clear" w:color="auto" w:fill="F2F2F2" w:themeFill="background1" w:themeFillShade="F2"/>
            <w:vAlign w:val="center"/>
          </w:tcPr>
          <w:p w:rsidR="00590A27" w:rsidRPr="00780355" w:rsidRDefault="007627D1" w:rsidP="0073742B">
            <w:pPr>
              <w:tabs>
                <w:tab w:val="left" w:pos="8364"/>
                <w:tab w:val="left" w:pos="8789"/>
              </w:tabs>
              <w:rPr>
                <w:rFonts w:ascii="EHUSerif" w:hAnsi="EHUSerif" w:cs="Arial"/>
                <w:b/>
                <w:lang w:val="eu-ES"/>
              </w:rPr>
            </w:pPr>
            <w:r w:rsidRPr="007627D1">
              <w:rPr>
                <w:rFonts w:ascii="EHUSerif" w:hAnsi="EHUSerif" w:cs="Arial"/>
                <w:b/>
                <w:lang w:val="eu-ES"/>
              </w:rPr>
              <w:t>Izen-abizenak:</w:t>
            </w:r>
          </w:p>
        </w:tc>
        <w:tc>
          <w:tcPr>
            <w:tcW w:w="3901" w:type="dxa"/>
            <w:gridSpan w:val="2"/>
            <w:vAlign w:val="center"/>
          </w:tcPr>
          <w:p w:rsidR="00590A27" w:rsidRPr="00780355" w:rsidRDefault="00590A27" w:rsidP="0073742B">
            <w:pPr>
              <w:tabs>
                <w:tab w:val="left" w:pos="8364"/>
                <w:tab w:val="left" w:pos="8789"/>
              </w:tabs>
              <w:rPr>
                <w:rFonts w:ascii="EHUSerif" w:hAnsi="EHUSerif" w:cs="Arial"/>
                <w:lang w:val="eu-ES"/>
              </w:rPr>
            </w:pPr>
          </w:p>
        </w:tc>
        <w:tc>
          <w:tcPr>
            <w:tcW w:w="992" w:type="dxa"/>
            <w:gridSpan w:val="2"/>
            <w:shd w:val="clear" w:color="auto" w:fill="D9D9D9" w:themeFill="background1" w:themeFillShade="D9"/>
            <w:vAlign w:val="center"/>
          </w:tcPr>
          <w:p w:rsidR="00590A27" w:rsidRPr="00780355" w:rsidRDefault="007627D1" w:rsidP="0073742B">
            <w:pPr>
              <w:tabs>
                <w:tab w:val="left" w:pos="8364"/>
                <w:tab w:val="left" w:pos="8789"/>
              </w:tabs>
              <w:rPr>
                <w:rFonts w:ascii="EHUSerif" w:hAnsi="EHUSerif" w:cs="Arial"/>
                <w:b/>
                <w:lang w:val="eu-ES"/>
              </w:rPr>
            </w:pPr>
            <w:r w:rsidRPr="007627D1">
              <w:rPr>
                <w:rFonts w:ascii="EHUSerif" w:hAnsi="EHUSerif" w:cs="Arial"/>
                <w:b/>
                <w:lang w:val="eu-ES"/>
              </w:rPr>
              <w:t>NAN</w:t>
            </w:r>
          </w:p>
        </w:tc>
        <w:tc>
          <w:tcPr>
            <w:tcW w:w="3119" w:type="dxa"/>
            <w:vAlign w:val="center"/>
          </w:tcPr>
          <w:p w:rsidR="00590A27" w:rsidRPr="00780355" w:rsidRDefault="00590A27" w:rsidP="0073742B">
            <w:pPr>
              <w:tabs>
                <w:tab w:val="left" w:pos="8364"/>
                <w:tab w:val="left" w:pos="8789"/>
              </w:tabs>
              <w:rPr>
                <w:rFonts w:ascii="EHUSerif" w:hAnsi="EHUSerif" w:cs="Arial"/>
                <w:lang w:val="eu-ES"/>
              </w:rPr>
            </w:pPr>
          </w:p>
        </w:tc>
      </w:tr>
      <w:tr w:rsidR="00590A27" w:rsidRPr="00780355" w:rsidTr="0073742B">
        <w:tc>
          <w:tcPr>
            <w:tcW w:w="2161" w:type="dxa"/>
            <w:shd w:val="clear" w:color="auto" w:fill="F2F2F2" w:themeFill="background1" w:themeFillShade="F2"/>
            <w:vAlign w:val="center"/>
          </w:tcPr>
          <w:p w:rsidR="00590A27" w:rsidRPr="00780355" w:rsidRDefault="007627D1" w:rsidP="0073742B">
            <w:pPr>
              <w:tabs>
                <w:tab w:val="left" w:pos="8364"/>
                <w:tab w:val="left" w:pos="8789"/>
              </w:tabs>
              <w:rPr>
                <w:rFonts w:ascii="EHUSerif" w:hAnsi="EHUSerif" w:cs="Arial"/>
                <w:b/>
                <w:lang w:val="eu-ES"/>
              </w:rPr>
            </w:pPr>
            <w:r w:rsidRPr="007627D1">
              <w:rPr>
                <w:rFonts w:ascii="EHUSerif" w:hAnsi="EHUSerif" w:cs="Arial"/>
                <w:b/>
                <w:lang w:val="eu-ES"/>
              </w:rPr>
              <w:t>Saila</w:t>
            </w:r>
          </w:p>
        </w:tc>
        <w:tc>
          <w:tcPr>
            <w:tcW w:w="8012" w:type="dxa"/>
            <w:gridSpan w:val="5"/>
            <w:vAlign w:val="center"/>
          </w:tcPr>
          <w:p w:rsidR="00590A27" w:rsidRPr="00780355" w:rsidRDefault="00590A27" w:rsidP="0073742B">
            <w:pPr>
              <w:tabs>
                <w:tab w:val="left" w:pos="8364"/>
                <w:tab w:val="left" w:pos="8789"/>
              </w:tabs>
              <w:rPr>
                <w:rFonts w:ascii="EHUSerif" w:hAnsi="EHUSerif" w:cs="Arial"/>
                <w:lang w:val="eu-ES"/>
              </w:rPr>
            </w:pPr>
          </w:p>
        </w:tc>
      </w:tr>
      <w:tr w:rsidR="00590A27" w:rsidRPr="00780355" w:rsidTr="0073742B">
        <w:tc>
          <w:tcPr>
            <w:tcW w:w="2161" w:type="dxa"/>
            <w:shd w:val="clear" w:color="auto" w:fill="F2F2F2" w:themeFill="background1" w:themeFillShade="F2"/>
            <w:vAlign w:val="center"/>
          </w:tcPr>
          <w:p w:rsidR="00590A27" w:rsidRPr="00780355" w:rsidRDefault="007627D1" w:rsidP="0073742B">
            <w:pPr>
              <w:tabs>
                <w:tab w:val="left" w:pos="8364"/>
                <w:tab w:val="left" w:pos="8789"/>
              </w:tabs>
              <w:rPr>
                <w:rFonts w:ascii="EHUSerif" w:hAnsi="EHUSerif" w:cs="Arial"/>
                <w:b/>
                <w:lang w:val="eu-ES"/>
              </w:rPr>
            </w:pPr>
            <w:r w:rsidRPr="007627D1">
              <w:rPr>
                <w:rFonts w:ascii="EHUSerif" w:hAnsi="EHUSerif" w:cs="Arial"/>
                <w:b/>
                <w:lang w:val="eu-ES"/>
              </w:rPr>
              <w:t>Zentroa</w:t>
            </w:r>
          </w:p>
        </w:tc>
        <w:tc>
          <w:tcPr>
            <w:tcW w:w="8012" w:type="dxa"/>
            <w:gridSpan w:val="5"/>
            <w:vAlign w:val="center"/>
          </w:tcPr>
          <w:p w:rsidR="00590A27" w:rsidRPr="00780355" w:rsidRDefault="00590A27" w:rsidP="0073742B">
            <w:pPr>
              <w:tabs>
                <w:tab w:val="left" w:pos="8364"/>
                <w:tab w:val="left" w:pos="8789"/>
              </w:tabs>
              <w:rPr>
                <w:rFonts w:ascii="EHUSerif" w:hAnsi="EHUSerif" w:cs="Arial"/>
                <w:lang w:val="eu-ES"/>
              </w:rPr>
            </w:pPr>
          </w:p>
        </w:tc>
      </w:tr>
      <w:tr w:rsidR="00AA7FB6" w:rsidRPr="00780355" w:rsidTr="0073742B">
        <w:tc>
          <w:tcPr>
            <w:tcW w:w="2161" w:type="dxa"/>
            <w:shd w:val="clear" w:color="auto" w:fill="F2F2F2" w:themeFill="background1" w:themeFillShade="F2"/>
            <w:vAlign w:val="center"/>
          </w:tcPr>
          <w:p w:rsidR="00AA7FB6" w:rsidRPr="00780355" w:rsidRDefault="007627D1" w:rsidP="00EE52E4">
            <w:pPr>
              <w:tabs>
                <w:tab w:val="left" w:pos="8364"/>
                <w:tab w:val="left" w:pos="8789"/>
              </w:tabs>
              <w:rPr>
                <w:rFonts w:ascii="EHUSerif" w:hAnsi="EHUSerif" w:cs="Arial"/>
                <w:b/>
                <w:lang w:val="eu-ES"/>
              </w:rPr>
            </w:pPr>
            <w:r w:rsidRPr="007627D1">
              <w:rPr>
                <w:rFonts w:ascii="EHUSerif" w:hAnsi="EHUSerif" w:cs="Arial"/>
                <w:b/>
                <w:lang w:val="eu-ES"/>
              </w:rPr>
              <w:t>Telefonoa</w:t>
            </w:r>
          </w:p>
        </w:tc>
        <w:tc>
          <w:tcPr>
            <w:tcW w:w="2161" w:type="dxa"/>
            <w:vAlign w:val="center"/>
          </w:tcPr>
          <w:p w:rsidR="00AA7FB6" w:rsidRPr="00780355" w:rsidRDefault="00AA7FB6" w:rsidP="0073742B">
            <w:pPr>
              <w:tabs>
                <w:tab w:val="left" w:pos="8364"/>
                <w:tab w:val="left" w:pos="8789"/>
              </w:tabs>
              <w:rPr>
                <w:rFonts w:ascii="EHUSerif" w:hAnsi="EHUSerif" w:cs="Arial"/>
                <w:lang w:val="eu-ES"/>
              </w:rPr>
            </w:pPr>
          </w:p>
        </w:tc>
        <w:tc>
          <w:tcPr>
            <w:tcW w:w="2237" w:type="dxa"/>
            <w:gridSpan w:val="2"/>
            <w:shd w:val="clear" w:color="auto" w:fill="F2F2F2" w:themeFill="background1" w:themeFillShade="F2"/>
            <w:vAlign w:val="center"/>
          </w:tcPr>
          <w:p w:rsidR="00AA7FB6" w:rsidRPr="00780355" w:rsidRDefault="007627D1" w:rsidP="0073742B">
            <w:pPr>
              <w:tabs>
                <w:tab w:val="left" w:pos="8364"/>
                <w:tab w:val="left" w:pos="8789"/>
              </w:tabs>
              <w:rPr>
                <w:rFonts w:ascii="EHUSerif" w:hAnsi="EHUSerif" w:cs="Arial"/>
                <w:b/>
                <w:lang w:val="eu-ES"/>
              </w:rPr>
            </w:pPr>
            <w:proofErr w:type="spellStart"/>
            <w:r w:rsidRPr="007627D1">
              <w:rPr>
                <w:rFonts w:ascii="EHUSerif" w:hAnsi="EHUSerif" w:cs="Arial"/>
                <w:b/>
                <w:lang w:val="eu-ES"/>
              </w:rPr>
              <w:t>E-mail</w:t>
            </w:r>
            <w:proofErr w:type="spellEnd"/>
            <w:r w:rsidRPr="007627D1">
              <w:rPr>
                <w:rFonts w:ascii="EHUSerif" w:hAnsi="EHUSerif" w:cs="Arial"/>
                <w:b/>
                <w:lang w:val="eu-ES"/>
              </w:rPr>
              <w:t>:</w:t>
            </w:r>
          </w:p>
        </w:tc>
        <w:tc>
          <w:tcPr>
            <w:tcW w:w="3614" w:type="dxa"/>
            <w:gridSpan w:val="2"/>
            <w:vAlign w:val="center"/>
          </w:tcPr>
          <w:p w:rsidR="00AA7FB6" w:rsidRPr="00780355" w:rsidRDefault="00AA7FB6" w:rsidP="0073742B">
            <w:pPr>
              <w:tabs>
                <w:tab w:val="left" w:pos="8364"/>
                <w:tab w:val="left" w:pos="8789"/>
              </w:tabs>
              <w:rPr>
                <w:rFonts w:ascii="EHUSerif" w:hAnsi="EHUSerif" w:cs="Arial"/>
                <w:lang w:val="eu-ES"/>
              </w:rPr>
            </w:pPr>
          </w:p>
        </w:tc>
      </w:tr>
    </w:tbl>
    <w:p w:rsidR="00FB1837" w:rsidRPr="00780355" w:rsidRDefault="00FB1837" w:rsidP="0073742B">
      <w:pPr>
        <w:rPr>
          <w:rFonts w:ascii="EHUSerif" w:hAnsi="EHUSerif" w:cs="Arial"/>
          <w:b/>
          <w:bCs/>
          <w:lang w:val="eu-ES"/>
        </w:rPr>
      </w:pPr>
    </w:p>
    <w:p w:rsidR="00FB1837" w:rsidRPr="00780355" w:rsidRDefault="00FB1837" w:rsidP="0073742B">
      <w:pPr>
        <w:rPr>
          <w:rFonts w:ascii="EHUSerif" w:hAnsi="EHUSerif" w:cs="Arial"/>
          <w:lang w:val="eu-ES"/>
        </w:rPr>
      </w:pPr>
    </w:p>
    <w:tbl>
      <w:tblPr>
        <w:tblStyle w:val="Saretaduntaula"/>
        <w:tblW w:w="10314" w:type="dxa"/>
        <w:shd w:val="clear" w:color="auto" w:fill="D9D9D9" w:themeFill="background1" w:themeFillShade="D9"/>
        <w:tblLook w:val="04A0"/>
      </w:tblPr>
      <w:tblGrid>
        <w:gridCol w:w="10314"/>
      </w:tblGrid>
      <w:tr w:rsidR="006F7671" w:rsidRPr="00780355" w:rsidTr="00B42D11">
        <w:tc>
          <w:tcPr>
            <w:tcW w:w="10314" w:type="dxa"/>
            <w:shd w:val="clear" w:color="auto" w:fill="D9D9D9" w:themeFill="background1" w:themeFillShade="D9"/>
          </w:tcPr>
          <w:p w:rsidR="00000000" w:rsidRDefault="007627D1">
            <w:pPr>
              <w:rPr>
                <w:rFonts w:ascii="EHUSerif" w:hAnsi="EHUSerif" w:cs="Arial"/>
                <w:b/>
                <w:sz w:val="24"/>
                <w:lang w:val="eu-ES"/>
              </w:rPr>
            </w:pPr>
            <w:r w:rsidRPr="007627D1">
              <w:rPr>
                <w:rFonts w:ascii="EHUSerif" w:hAnsi="EHUSerif" w:cs="Arial"/>
                <w:b/>
                <w:sz w:val="24"/>
                <w:lang w:val="eu-ES"/>
              </w:rPr>
              <w:t>SINATZAILEEN ADIERAZPENA</w:t>
            </w:r>
          </w:p>
        </w:tc>
      </w:tr>
    </w:tbl>
    <w:p w:rsidR="005621DB" w:rsidRPr="00780355" w:rsidRDefault="005621DB" w:rsidP="0073742B">
      <w:pPr>
        <w:jc w:val="both"/>
        <w:rPr>
          <w:rFonts w:ascii="EHUSerif" w:hAnsi="EHUSerif" w:cs="Arial"/>
          <w:i/>
          <w:lang w:val="eu-ES"/>
        </w:rPr>
      </w:pPr>
    </w:p>
    <w:p w:rsidR="005621DB" w:rsidRPr="00780355" w:rsidRDefault="007627D1" w:rsidP="0073742B">
      <w:pPr>
        <w:jc w:val="both"/>
        <w:rPr>
          <w:rFonts w:ascii="EHUSerif" w:hAnsi="EHUSerif" w:cs="Arial"/>
          <w:i/>
          <w:lang w:val="eu-ES"/>
        </w:rPr>
      </w:pPr>
      <w:r w:rsidRPr="007627D1">
        <w:rPr>
          <w:rFonts w:ascii="EHUSerif" w:hAnsi="EHUSerif" w:cs="Arial"/>
          <w:i/>
          <w:lang w:val="eu-ES"/>
        </w:rPr>
        <w:t>Sinatzaileek ADIERAZTEN dute ezagutzen dituztela eta onartzen dituztela UPV/EHUko ikertaldeei laguntzak emateko deialdi bereziko oinarriak, hain zuzen ere, euskal unibertsitate sistemako ikerketa taldeen jarduerak bultzatzeko xedez Eusko Jaurlaritzak 2015ean egindako diru laguntzetarako deialdian aitorpena lortu arren finantziaziorik lortu ez zuten ikertaldeei zuzendutakoan zehaztutakoak.</w:t>
      </w:r>
    </w:p>
    <w:p w:rsidR="005621DB" w:rsidRPr="00780355" w:rsidRDefault="007627D1" w:rsidP="0073742B">
      <w:pPr>
        <w:jc w:val="both"/>
        <w:rPr>
          <w:rFonts w:ascii="EHUSerif" w:hAnsi="EHUSerif" w:cs="Arial"/>
          <w:i/>
          <w:lang w:val="eu-ES"/>
        </w:rPr>
      </w:pPr>
      <w:r w:rsidRPr="007627D1">
        <w:rPr>
          <w:rFonts w:ascii="EHUSerif" w:hAnsi="EHUSerif" w:cs="Arial"/>
          <w:i/>
          <w:lang w:val="eu-ES"/>
        </w:rPr>
        <w:t>Era berean:</w:t>
      </w:r>
    </w:p>
    <w:p w:rsidR="005621DB" w:rsidRPr="00780355" w:rsidRDefault="007627D1" w:rsidP="00237C31">
      <w:pPr>
        <w:pStyle w:val="Zerrenda-paragrafoa"/>
        <w:numPr>
          <w:ilvl w:val="0"/>
          <w:numId w:val="8"/>
        </w:numPr>
        <w:ind w:right="-30"/>
        <w:jc w:val="both"/>
        <w:rPr>
          <w:rFonts w:ascii="EHUSerif" w:hAnsi="EHUSerif" w:cs="Arial"/>
          <w:i/>
          <w:lang w:val="eu-ES"/>
        </w:rPr>
      </w:pPr>
      <w:r w:rsidRPr="007627D1">
        <w:rPr>
          <w:rFonts w:ascii="EHUSerif" w:hAnsi="EHUSerif" w:cs="Arial"/>
          <w:i/>
          <w:lang w:val="eu-ES"/>
        </w:rPr>
        <w:t>eskari honetan zehaztutako datuak benetakoak direla adierazten dute eta horren erantzule direla;</w:t>
      </w:r>
    </w:p>
    <w:p w:rsidR="005621DB" w:rsidRPr="00780355" w:rsidRDefault="007627D1" w:rsidP="00237C31">
      <w:pPr>
        <w:pStyle w:val="Zerrenda-paragrafoa"/>
        <w:numPr>
          <w:ilvl w:val="0"/>
          <w:numId w:val="8"/>
        </w:numPr>
        <w:ind w:right="-30"/>
        <w:jc w:val="both"/>
        <w:rPr>
          <w:rFonts w:ascii="EHUSerif" w:hAnsi="EHUSerif" w:cs="Arial"/>
          <w:i/>
          <w:lang w:val="eu-ES"/>
        </w:rPr>
      </w:pPr>
      <w:r w:rsidRPr="007627D1">
        <w:rPr>
          <w:rFonts w:ascii="EHUSerif" w:hAnsi="EHUSerif" w:cs="Arial"/>
          <w:i/>
          <w:lang w:val="eu-ES"/>
        </w:rPr>
        <w:t>adierazten dute ez dutela bateraezintasunik edo bestelako murrizketarik eskari honetan parte hartzeko.</w:t>
      </w:r>
    </w:p>
    <w:p w:rsidR="00780355" w:rsidRPr="00780355" w:rsidRDefault="00780355" w:rsidP="00237C31">
      <w:pPr>
        <w:pStyle w:val="Zerrenda-paragrafoa"/>
        <w:numPr>
          <w:ilvl w:val="0"/>
          <w:numId w:val="8"/>
        </w:numPr>
        <w:ind w:right="-30"/>
        <w:jc w:val="both"/>
        <w:rPr>
          <w:rFonts w:ascii="EHUSerif" w:hAnsi="EHUSerif" w:cs="Arial"/>
          <w:i/>
          <w:lang w:val="eu-ES"/>
        </w:rPr>
      </w:pPr>
    </w:p>
    <w:tbl>
      <w:tblPr>
        <w:tblStyle w:val="Saretaduntaula"/>
        <w:tblW w:w="10314" w:type="dxa"/>
        <w:tblLook w:val="04A0"/>
      </w:tblPr>
      <w:tblGrid>
        <w:gridCol w:w="4322"/>
        <w:gridCol w:w="5992"/>
      </w:tblGrid>
      <w:tr w:rsidR="00B34BBD" w:rsidRPr="00780355" w:rsidTr="00B42D11">
        <w:tc>
          <w:tcPr>
            <w:tcW w:w="10314" w:type="dxa"/>
            <w:gridSpan w:val="2"/>
            <w:shd w:val="clear" w:color="auto" w:fill="BFBFBF" w:themeFill="background1" w:themeFillShade="BF"/>
          </w:tcPr>
          <w:p w:rsidR="00B34BBD" w:rsidRPr="00780355" w:rsidRDefault="007627D1" w:rsidP="0073742B">
            <w:pPr>
              <w:rPr>
                <w:rFonts w:ascii="EHUSerif" w:hAnsi="EHUSerif" w:cs="Arial"/>
                <w:b/>
                <w:i/>
                <w:sz w:val="22"/>
                <w:szCs w:val="22"/>
                <w:lang w:val="eu-ES"/>
              </w:rPr>
            </w:pPr>
            <w:r w:rsidRPr="007627D1">
              <w:rPr>
                <w:rFonts w:ascii="EHUSerif" w:hAnsi="EHUSerif" w:cs="Arial"/>
                <w:b/>
                <w:i/>
                <w:sz w:val="22"/>
                <w:szCs w:val="22"/>
                <w:lang w:val="eu-ES"/>
              </w:rPr>
              <w:t>Ikertzaile nagusia</w:t>
            </w:r>
          </w:p>
        </w:tc>
      </w:tr>
      <w:tr w:rsidR="00B34BBD" w:rsidRPr="00780355" w:rsidTr="00CC682E">
        <w:trPr>
          <w:trHeight w:val="712"/>
        </w:trPr>
        <w:tc>
          <w:tcPr>
            <w:tcW w:w="4322" w:type="dxa"/>
            <w:tcBorders>
              <w:bottom w:val="single" w:sz="4" w:space="0" w:color="auto"/>
            </w:tcBorders>
          </w:tcPr>
          <w:p w:rsidR="00B34BBD" w:rsidRPr="00780355" w:rsidRDefault="007627D1" w:rsidP="0073742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B34BBD" w:rsidRPr="00780355" w:rsidRDefault="007627D1" w:rsidP="0073742B">
            <w:pPr>
              <w:rPr>
                <w:rFonts w:ascii="EHUSerif" w:hAnsi="EHUSerif" w:cs="Arial"/>
                <w:b/>
                <w:i/>
                <w:sz w:val="22"/>
                <w:szCs w:val="22"/>
                <w:lang w:val="eu-ES"/>
              </w:rPr>
            </w:pPr>
            <w:r w:rsidRPr="007627D1">
              <w:rPr>
                <w:rFonts w:ascii="EHUSerif" w:hAnsi="EHUSerif" w:cs="Arial"/>
                <w:b/>
                <w:i/>
                <w:sz w:val="22"/>
                <w:szCs w:val="22"/>
                <w:lang w:val="eu-ES"/>
              </w:rPr>
              <w:t>Sinadura:</w:t>
            </w:r>
          </w:p>
        </w:tc>
      </w:tr>
      <w:tr w:rsidR="00CC682E" w:rsidRPr="00780355" w:rsidTr="00CC682E">
        <w:trPr>
          <w:trHeight w:val="333"/>
        </w:trPr>
        <w:tc>
          <w:tcPr>
            <w:tcW w:w="10314" w:type="dxa"/>
            <w:gridSpan w:val="2"/>
            <w:shd w:val="clear" w:color="auto" w:fill="BFBFBF" w:themeFill="background1" w:themeFillShade="BF"/>
          </w:tcPr>
          <w:p w:rsidR="00CC682E" w:rsidRPr="00780355" w:rsidRDefault="007627D1" w:rsidP="0073742B">
            <w:pPr>
              <w:rPr>
                <w:rFonts w:ascii="EHUSerif" w:hAnsi="EHUSerif" w:cs="Arial"/>
                <w:b/>
                <w:i/>
                <w:sz w:val="22"/>
                <w:szCs w:val="22"/>
                <w:lang w:val="eu-ES"/>
              </w:rPr>
            </w:pPr>
            <w:r w:rsidRPr="007627D1">
              <w:rPr>
                <w:rFonts w:ascii="EHUSerif" w:hAnsi="EHUSerif" w:cs="Arial"/>
                <w:b/>
                <w:i/>
                <w:sz w:val="22"/>
                <w:szCs w:val="22"/>
                <w:lang w:val="eu-ES"/>
              </w:rPr>
              <w:t>Taldeko ikertzaileak</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lastRenderedPageBreak/>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r w:rsidR="00780355" w:rsidRPr="00780355" w:rsidTr="00712EAB">
        <w:trPr>
          <w:trHeight w:val="712"/>
        </w:trPr>
        <w:tc>
          <w:tcPr>
            <w:tcW w:w="432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Izen-abizenak:</w:t>
            </w:r>
          </w:p>
        </w:tc>
        <w:tc>
          <w:tcPr>
            <w:tcW w:w="5992" w:type="dxa"/>
            <w:tcBorders>
              <w:bottom w:val="single" w:sz="4" w:space="0" w:color="auto"/>
            </w:tcBorders>
          </w:tcPr>
          <w:p w:rsidR="00780355" w:rsidRPr="00780355" w:rsidRDefault="007627D1" w:rsidP="00712EAB">
            <w:pPr>
              <w:rPr>
                <w:rFonts w:ascii="EHUSerif" w:hAnsi="EHUSerif" w:cs="Arial"/>
                <w:b/>
                <w:i/>
                <w:sz w:val="22"/>
                <w:szCs w:val="22"/>
                <w:lang w:val="eu-ES"/>
              </w:rPr>
            </w:pPr>
            <w:r w:rsidRPr="007627D1">
              <w:rPr>
                <w:rFonts w:ascii="EHUSerif" w:hAnsi="EHUSerif" w:cs="Arial"/>
                <w:b/>
                <w:i/>
                <w:sz w:val="22"/>
                <w:szCs w:val="22"/>
                <w:lang w:val="eu-ES"/>
              </w:rPr>
              <w:t>Sinadura:</w:t>
            </w:r>
          </w:p>
        </w:tc>
      </w:tr>
    </w:tbl>
    <w:p w:rsidR="006F7671" w:rsidRPr="00780355" w:rsidRDefault="006F7671" w:rsidP="0073742B">
      <w:pPr>
        <w:rPr>
          <w:rFonts w:ascii="EHUSerif" w:hAnsi="EHUSerif" w:cs="Arial"/>
          <w:b/>
          <w:i/>
          <w:lang w:val="eu-ES"/>
        </w:rPr>
      </w:pPr>
    </w:p>
    <w:p w:rsidR="006F7671" w:rsidRPr="00780355" w:rsidRDefault="007627D1" w:rsidP="0073742B">
      <w:pPr>
        <w:rPr>
          <w:rFonts w:ascii="EHUSerif" w:hAnsi="EHUSerif" w:cs="Arial"/>
          <w:i/>
          <w:sz w:val="22"/>
          <w:szCs w:val="22"/>
          <w:lang w:val="eu-ES"/>
        </w:rPr>
      </w:pPr>
      <w:r w:rsidRPr="007627D1">
        <w:rPr>
          <w:rFonts w:ascii="EHUSerif" w:hAnsi="EHUSerif" w:cs="Arial"/>
          <w:i/>
          <w:sz w:val="22"/>
          <w:szCs w:val="22"/>
          <w:lang w:val="eu-ES"/>
        </w:rPr>
        <w:t>Behar beste lerro gehitu.</w:t>
      </w:r>
    </w:p>
    <w:p w:rsidR="006F7671" w:rsidRPr="00780355" w:rsidRDefault="006F7671" w:rsidP="0073742B">
      <w:pPr>
        <w:rPr>
          <w:rFonts w:ascii="EHUSerif" w:hAnsi="EHUSerif" w:cs="Arial"/>
          <w:lang w:val="eu-ES"/>
        </w:rPr>
      </w:pPr>
    </w:p>
    <w:sectPr w:rsidR="006F7671" w:rsidRPr="00780355" w:rsidSect="0073742B">
      <w:headerReference w:type="default" r:id="rId8"/>
      <w:footerReference w:type="default" r:id="rId9"/>
      <w:pgSz w:w="11906" w:h="16838"/>
      <w:pgMar w:top="1560" w:right="991" w:bottom="141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1DB" w:rsidRDefault="005621DB" w:rsidP="00A4140F">
      <w:r>
        <w:separator/>
      </w:r>
    </w:p>
  </w:endnote>
  <w:endnote w:type="continuationSeparator" w:id="0">
    <w:p w:rsidR="005621DB" w:rsidRDefault="005621DB" w:rsidP="00A414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HUSerif">
    <w:panose1 w:val="00000000000000000000"/>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1573"/>
      <w:docPartObj>
        <w:docPartGallery w:val="Page Numbers (Bottom of Page)"/>
        <w:docPartUnique/>
      </w:docPartObj>
    </w:sdtPr>
    <w:sdtContent>
      <w:p w:rsidR="005621DB" w:rsidRDefault="007627D1">
        <w:pPr>
          <w:pStyle w:val="Orri-oina"/>
          <w:jc w:val="center"/>
        </w:pPr>
        <w:fldSimple w:instr=" PAGE   \* MERGEFORMAT ">
          <w:r w:rsidR="00901E2C">
            <w:rPr>
              <w:noProof/>
            </w:rPr>
            <w:t>1</w:t>
          </w:r>
        </w:fldSimple>
      </w:p>
    </w:sdtContent>
  </w:sdt>
  <w:p w:rsidR="005621DB" w:rsidRDefault="005621DB">
    <w:pPr>
      <w:pStyle w:val="Orri-o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1DB" w:rsidRDefault="005621DB" w:rsidP="00A4140F">
      <w:r>
        <w:separator/>
      </w:r>
    </w:p>
  </w:footnote>
  <w:footnote w:type="continuationSeparator" w:id="0">
    <w:p w:rsidR="005621DB" w:rsidRDefault="005621DB" w:rsidP="00A414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DB" w:rsidRDefault="005621DB">
    <w:pPr>
      <w:pStyle w:val="Goiburua"/>
    </w:pPr>
    <w:r>
      <w:rPr>
        <w:noProof/>
        <w:lang w:val="eu-ES" w:eastAsia="eu-ES"/>
      </w:rPr>
      <w:drawing>
        <wp:anchor distT="0" distB="0" distL="114300" distR="114300" simplePos="0" relativeHeight="251662336" behindDoc="0" locked="0" layoutInCell="1" allowOverlap="1">
          <wp:simplePos x="0" y="0"/>
          <wp:positionH relativeFrom="margin">
            <wp:posOffset>177165</wp:posOffset>
          </wp:positionH>
          <wp:positionV relativeFrom="margin">
            <wp:posOffset>-732155</wp:posOffset>
          </wp:positionV>
          <wp:extent cx="1791970" cy="603250"/>
          <wp:effectExtent l="19050" t="0" r="0" b="0"/>
          <wp:wrapSquare wrapText="bothSides"/>
          <wp:docPr id="8"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V_siglas_Excelencia_bilingue_positivo_alta"/>
                  <pic:cNvPicPr>
                    <a:picLocks noChangeAspect="1" noChangeArrowheads="1"/>
                  </pic:cNvPicPr>
                </pic:nvPicPr>
                <pic:blipFill>
                  <a:blip r:embed="rId1"/>
                  <a:srcRect/>
                  <a:stretch>
                    <a:fillRect/>
                  </a:stretch>
                </pic:blipFill>
                <pic:spPr bwMode="auto">
                  <a:xfrm>
                    <a:off x="0" y="0"/>
                    <a:ext cx="1791970" cy="603250"/>
                  </a:xfrm>
                  <a:prstGeom prst="rect">
                    <a:avLst/>
                  </a:prstGeom>
                  <a:noFill/>
                  <a:ln w="9525">
                    <a:noFill/>
                    <a:miter lim="800000"/>
                    <a:headEnd/>
                    <a:tailEnd/>
                  </a:ln>
                </pic:spPr>
              </pic:pic>
            </a:graphicData>
          </a:graphic>
        </wp:anchor>
      </w:drawing>
    </w:r>
    <w:r w:rsidR="007627D1" w:rsidRPr="007627D1">
      <w:rPr>
        <w:noProof/>
      </w:rPr>
      <w:pict>
        <v:shapetype id="_x0000_t202" coordsize="21600,21600" o:spt="202" path="m,l,21600r21600,l21600,xe">
          <v:stroke joinstyle="miter"/>
          <v:path gradientshapeok="t" o:connecttype="rect"/>
        </v:shapetype>
        <v:shape id="_x0000_s2050" type="#_x0000_t202" style="position:absolute;margin-left:229.9pt;margin-top:-7.85pt;width:245.35pt;height:32.55pt;z-index:251663360;mso-position-horizontal-relative:text;mso-position-vertical-relative:text" stroked="f">
          <v:textbox style="mso-next-textbox:#_x0000_s2050">
            <w:txbxContent>
              <w:p w:rsidR="005621DB" w:rsidRPr="00600599" w:rsidRDefault="005621DB" w:rsidP="00623B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5621DB" w:rsidRPr="00600599" w:rsidRDefault="005621DB" w:rsidP="00623B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37A8"/>
    <w:multiLevelType w:val="hybridMultilevel"/>
    <w:tmpl w:val="CBA2B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29567F"/>
    <w:multiLevelType w:val="hybridMultilevel"/>
    <w:tmpl w:val="0F8CB1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0334E19"/>
    <w:multiLevelType w:val="hybridMultilevel"/>
    <w:tmpl w:val="BC605EE6"/>
    <w:lvl w:ilvl="0" w:tplc="712C1ADE">
      <w:start w:val="1"/>
      <w:numFmt w:val="bullet"/>
      <w:lvlText w:val=""/>
      <w:lvlJc w:val="left"/>
      <w:pPr>
        <w:ind w:left="1253" w:hanging="360"/>
      </w:pPr>
      <w:rPr>
        <w:rFonts w:ascii="Wingdings" w:hAnsi="Wingdings" w:hint="default"/>
      </w:rPr>
    </w:lvl>
    <w:lvl w:ilvl="1" w:tplc="0C0A0003" w:tentative="1">
      <w:start w:val="1"/>
      <w:numFmt w:val="bullet"/>
      <w:lvlText w:val="o"/>
      <w:lvlJc w:val="left"/>
      <w:pPr>
        <w:ind w:left="1973" w:hanging="360"/>
      </w:pPr>
      <w:rPr>
        <w:rFonts w:ascii="Courier New" w:hAnsi="Courier New" w:cs="Courier New" w:hint="default"/>
      </w:rPr>
    </w:lvl>
    <w:lvl w:ilvl="2" w:tplc="0C0A0005" w:tentative="1">
      <w:start w:val="1"/>
      <w:numFmt w:val="bullet"/>
      <w:lvlText w:val=""/>
      <w:lvlJc w:val="left"/>
      <w:pPr>
        <w:ind w:left="2693" w:hanging="360"/>
      </w:pPr>
      <w:rPr>
        <w:rFonts w:ascii="Wingdings" w:hAnsi="Wingdings" w:hint="default"/>
      </w:rPr>
    </w:lvl>
    <w:lvl w:ilvl="3" w:tplc="0C0A0001" w:tentative="1">
      <w:start w:val="1"/>
      <w:numFmt w:val="bullet"/>
      <w:lvlText w:val=""/>
      <w:lvlJc w:val="left"/>
      <w:pPr>
        <w:ind w:left="3413" w:hanging="360"/>
      </w:pPr>
      <w:rPr>
        <w:rFonts w:ascii="Symbol" w:hAnsi="Symbol" w:hint="default"/>
      </w:rPr>
    </w:lvl>
    <w:lvl w:ilvl="4" w:tplc="0C0A0003" w:tentative="1">
      <w:start w:val="1"/>
      <w:numFmt w:val="bullet"/>
      <w:lvlText w:val="o"/>
      <w:lvlJc w:val="left"/>
      <w:pPr>
        <w:ind w:left="4133" w:hanging="360"/>
      </w:pPr>
      <w:rPr>
        <w:rFonts w:ascii="Courier New" w:hAnsi="Courier New" w:cs="Courier New" w:hint="default"/>
      </w:rPr>
    </w:lvl>
    <w:lvl w:ilvl="5" w:tplc="0C0A0005" w:tentative="1">
      <w:start w:val="1"/>
      <w:numFmt w:val="bullet"/>
      <w:lvlText w:val=""/>
      <w:lvlJc w:val="left"/>
      <w:pPr>
        <w:ind w:left="4853" w:hanging="360"/>
      </w:pPr>
      <w:rPr>
        <w:rFonts w:ascii="Wingdings" w:hAnsi="Wingdings" w:hint="default"/>
      </w:rPr>
    </w:lvl>
    <w:lvl w:ilvl="6" w:tplc="0C0A0001" w:tentative="1">
      <w:start w:val="1"/>
      <w:numFmt w:val="bullet"/>
      <w:lvlText w:val=""/>
      <w:lvlJc w:val="left"/>
      <w:pPr>
        <w:ind w:left="5573" w:hanging="360"/>
      </w:pPr>
      <w:rPr>
        <w:rFonts w:ascii="Symbol" w:hAnsi="Symbol" w:hint="default"/>
      </w:rPr>
    </w:lvl>
    <w:lvl w:ilvl="7" w:tplc="0C0A0003" w:tentative="1">
      <w:start w:val="1"/>
      <w:numFmt w:val="bullet"/>
      <w:lvlText w:val="o"/>
      <w:lvlJc w:val="left"/>
      <w:pPr>
        <w:ind w:left="6293" w:hanging="360"/>
      </w:pPr>
      <w:rPr>
        <w:rFonts w:ascii="Courier New" w:hAnsi="Courier New" w:cs="Courier New" w:hint="default"/>
      </w:rPr>
    </w:lvl>
    <w:lvl w:ilvl="8" w:tplc="0C0A0005" w:tentative="1">
      <w:start w:val="1"/>
      <w:numFmt w:val="bullet"/>
      <w:lvlText w:val=""/>
      <w:lvlJc w:val="left"/>
      <w:pPr>
        <w:ind w:left="7013" w:hanging="360"/>
      </w:pPr>
      <w:rPr>
        <w:rFonts w:ascii="Wingdings" w:hAnsi="Wingdings" w:hint="default"/>
      </w:rPr>
    </w:lvl>
  </w:abstractNum>
  <w:abstractNum w:abstractNumId="3">
    <w:nsid w:val="425C0975"/>
    <w:multiLevelType w:val="hybridMultilevel"/>
    <w:tmpl w:val="1944C97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832674D"/>
    <w:multiLevelType w:val="hybridMultilevel"/>
    <w:tmpl w:val="A92478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D076155"/>
    <w:multiLevelType w:val="hybridMultilevel"/>
    <w:tmpl w:val="705E6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7"/>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cVars>
    <w:docVar w:name="WfBmTagged" w:val="rezbegoi"/>
    <w:docVar w:name="WfColors" w:val="1"/>
    <w:docVar w:name="WfID" w:val="1Ab3D5DTDR8A136380391 (ehunet) rezbegoi"/>
    <w:docVar w:name="WfLastSegment" w:val="796 n"/>
    <w:docVar w:name="WfMT" w:val="0"/>
    <w:docVar w:name="WfProtection" w:val="1"/>
    <w:docVar w:name="WfStyles" w:val=" 265   no"/>
  </w:docVars>
  <w:rsids>
    <w:rsidRoot w:val="00A2193A"/>
    <w:rsid w:val="000103B3"/>
    <w:rsid w:val="000179DF"/>
    <w:rsid w:val="00033E10"/>
    <w:rsid w:val="000475F5"/>
    <w:rsid w:val="000771E3"/>
    <w:rsid w:val="0008596D"/>
    <w:rsid w:val="00091C74"/>
    <w:rsid w:val="00093EC6"/>
    <w:rsid w:val="000A6BBD"/>
    <w:rsid w:val="000B362C"/>
    <w:rsid w:val="000B7099"/>
    <w:rsid w:val="00125E7E"/>
    <w:rsid w:val="00132DE0"/>
    <w:rsid w:val="00160154"/>
    <w:rsid w:val="00181F40"/>
    <w:rsid w:val="001910A2"/>
    <w:rsid w:val="001B0855"/>
    <w:rsid w:val="001F0DBC"/>
    <w:rsid w:val="001F21E9"/>
    <w:rsid w:val="0021143C"/>
    <w:rsid w:val="002116CD"/>
    <w:rsid w:val="0021197D"/>
    <w:rsid w:val="002169EE"/>
    <w:rsid w:val="00232299"/>
    <w:rsid w:val="00237C31"/>
    <w:rsid w:val="00274BD0"/>
    <w:rsid w:val="00295E9D"/>
    <w:rsid w:val="002B2112"/>
    <w:rsid w:val="002C213F"/>
    <w:rsid w:val="002C3A51"/>
    <w:rsid w:val="002F48F4"/>
    <w:rsid w:val="0032702C"/>
    <w:rsid w:val="00340170"/>
    <w:rsid w:val="003823AE"/>
    <w:rsid w:val="0038783C"/>
    <w:rsid w:val="003C42C0"/>
    <w:rsid w:val="003E32B3"/>
    <w:rsid w:val="003E586E"/>
    <w:rsid w:val="003E6FD1"/>
    <w:rsid w:val="003F4742"/>
    <w:rsid w:val="00413749"/>
    <w:rsid w:val="0042625A"/>
    <w:rsid w:val="00431B69"/>
    <w:rsid w:val="004470DE"/>
    <w:rsid w:val="004632C8"/>
    <w:rsid w:val="00465AF3"/>
    <w:rsid w:val="00470D9A"/>
    <w:rsid w:val="0048747C"/>
    <w:rsid w:val="00487D6C"/>
    <w:rsid w:val="004B6362"/>
    <w:rsid w:val="004C7CE8"/>
    <w:rsid w:val="00535F02"/>
    <w:rsid w:val="005621DB"/>
    <w:rsid w:val="005649A4"/>
    <w:rsid w:val="00571CE6"/>
    <w:rsid w:val="00572A80"/>
    <w:rsid w:val="00590A27"/>
    <w:rsid w:val="00594AD9"/>
    <w:rsid w:val="00597AFF"/>
    <w:rsid w:val="005A1089"/>
    <w:rsid w:val="005B268B"/>
    <w:rsid w:val="005B278B"/>
    <w:rsid w:val="005B5562"/>
    <w:rsid w:val="005B7DEF"/>
    <w:rsid w:val="005C509D"/>
    <w:rsid w:val="005E38F7"/>
    <w:rsid w:val="00617839"/>
    <w:rsid w:val="00623B80"/>
    <w:rsid w:val="00662011"/>
    <w:rsid w:val="00664597"/>
    <w:rsid w:val="006E74AC"/>
    <w:rsid w:val="006F7671"/>
    <w:rsid w:val="00717B2C"/>
    <w:rsid w:val="00722C96"/>
    <w:rsid w:val="0073742B"/>
    <w:rsid w:val="0074221E"/>
    <w:rsid w:val="00744561"/>
    <w:rsid w:val="007509C7"/>
    <w:rsid w:val="007627D1"/>
    <w:rsid w:val="0077625F"/>
    <w:rsid w:val="00777173"/>
    <w:rsid w:val="00780355"/>
    <w:rsid w:val="00791AEB"/>
    <w:rsid w:val="007B5946"/>
    <w:rsid w:val="007C5FB8"/>
    <w:rsid w:val="007E730C"/>
    <w:rsid w:val="007F070E"/>
    <w:rsid w:val="00806BFE"/>
    <w:rsid w:val="0081593D"/>
    <w:rsid w:val="00823F5C"/>
    <w:rsid w:val="008447BB"/>
    <w:rsid w:val="008B02FA"/>
    <w:rsid w:val="00901E2C"/>
    <w:rsid w:val="00944C3D"/>
    <w:rsid w:val="009E1DDC"/>
    <w:rsid w:val="009F58C7"/>
    <w:rsid w:val="009F5E2B"/>
    <w:rsid w:val="00A11DBF"/>
    <w:rsid w:val="00A1297C"/>
    <w:rsid w:val="00A2193A"/>
    <w:rsid w:val="00A33F5E"/>
    <w:rsid w:val="00A4140F"/>
    <w:rsid w:val="00A91840"/>
    <w:rsid w:val="00AA2392"/>
    <w:rsid w:val="00AA7FB6"/>
    <w:rsid w:val="00AB5F39"/>
    <w:rsid w:val="00AE1C0A"/>
    <w:rsid w:val="00AF0AC7"/>
    <w:rsid w:val="00B14E0E"/>
    <w:rsid w:val="00B27906"/>
    <w:rsid w:val="00B32728"/>
    <w:rsid w:val="00B34BBD"/>
    <w:rsid w:val="00B42D11"/>
    <w:rsid w:val="00B562AB"/>
    <w:rsid w:val="00B801B9"/>
    <w:rsid w:val="00B97961"/>
    <w:rsid w:val="00BB3343"/>
    <w:rsid w:val="00BE3690"/>
    <w:rsid w:val="00BE6E1C"/>
    <w:rsid w:val="00BF7B33"/>
    <w:rsid w:val="00C135FF"/>
    <w:rsid w:val="00C30DEB"/>
    <w:rsid w:val="00C54AB4"/>
    <w:rsid w:val="00C74D27"/>
    <w:rsid w:val="00C75480"/>
    <w:rsid w:val="00C84A2D"/>
    <w:rsid w:val="00C923A6"/>
    <w:rsid w:val="00C95D2E"/>
    <w:rsid w:val="00CA57C4"/>
    <w:rsid w:val="00CB523C"/>
    <w:rsid w:val="00CC682E"/>
    <w:rsid w:val="00CD4870"/>
    <w:rsid w:val="00CE0487"/>
    <w:rsid w:val="00D0058C"/>
    <w:rsid w:val="00D02238"/>
    <w:rsid w:val="00D025F5"/>
    <w:rsid w:val="00D10A08"/>
    <w:rsid w:val="00D157A3"/>
    <w:rsid w:val="00D266D0"/>
    <w:rsid w:val="00D51F00"/>
    <w:rsid w:val="00D61A57"/>
    <w:rsid w:val="00D72D40"/>
    <w:rsid w:val="00D904DB"/>
    <w:rsid w:val="00DA054F"/>
    <w:rsid w:val="00DD36DC"/>
    <w:rsid w:val="00E1385D"/>
    <w:rsid w:val="00E162AB"/>
    <w:rsid w:val="00E32054"/>
    <w:rsid w:val="00E362B8"/>
    <w:rsid w:val="00E4030B"/>
    <w:rsid w:val="00E42491"/>
    <w:rsid w:val="00E432D3"/>
    <w:rsid w:val="00E7012B"/>
    <w:rsid w:val="00E93024"/>
    <w:rsid w:val="00E93ADC"/>
    <w:rsid w:val="00E94CDB"/>
    <w:rsid w:val="00E94DF4"/>
    <w:rsid w:val="00EA1CB2"/>
    <w:rsid w:val="00EB5645"/>
    <w:rsid w:val="00EB678C"/>
    <w:rsid w:val="00EC1D0A"/>
    <w:rsid w:val="00ED4250"/>
    <w:rsid w:val="00EE52E4"/>
    <w:rsid w:val="00F04EF6"/>
    <w:rsid w:val="00F43F2C"/>
    <w:rsid w:val="00F71B96"/>
    <w:rsid w:val="00F81E14"/>
    <w:rsid w:val="00FB1591"/>
    <w:rsid w:val="00FB18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E7012B"/>
    <w:pPr>
      <w:spacing w:after="0" w:line="240" w:lineRule="auto"/>
    </w:pPr>
    <w:rPr>
      <w:rFonts w:ascii="Times New Roman" w:eastAsia="Times New Roman" w:hAnsi="Times New Roman" w:cs="Times New Roman"/>
      <w:sz w:val="20"/>
      <w:szCs w:val="20"/>
      <w:lang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unhideWhenUsed/>
    <w:rsid w:val="00A4140F"/>
    <w:pPr>
      <w:tabs>
        <w:tab w:val="center" w:pos="4252"/>
        <w:tab w:val="right" w:pos="8504"/>
      </w:tabs>
    </w:pPr>
  </w:style>
  <w:style w:type="character" w:customStyle="1" w:styleId="GoiburuaKar">
    <w:name w:val="Goiburua Kar"/>
    <w:basedOn w:val="Paragrafoarenletra-tipolehenetsia"/>
    <w:link w:val="Goiburua"/>
    <w:uiPriority w:val="99"/>
    <w:rsid w:val="00A4140F"/>
  </w:style>
  <w:style w:type="paragraph" w:styleId="Orri-oina">
    <w:name w:val="footer"/>
    <w:basedOn w:val="Normala"/>
    <w:link w:val="Orri-oinaKar"/>
    <w:uiPriority w:val="99"/>
    <w:unhideWhenUsed/>
    <w:rsid w:val="00A4140F"/>
    <w:pPr>
      <w:tabs>
        <w:tab w:val="center" w:pos="4252"/>
        <w:tab w:val="right" w:pos="8504"/>
      </w:tabs>
    </w:pPr>
  </w:style>
  <w:style w:type="character" w:customStyle="1" w:styleId="Orri-oinaKar">
    <w:name w:val="Orri-oina Kar"/>
    <w:basedOn w:val="Paragrafoarenletra-tipolehenetsia"/>
    <w:link w:val="Orri-oina"/>
    <w:uiPriority w:val="99"/>
    <w:rsid w:val="00A4140F"/>
  </w:style>
  <w:style w:type="table" w:styleId="Saretaduntaula">
    <w:name w:val="Table Grid"/>
    <w:basedOn w:val="Taulanormala"/>
    <w:uiPriority w:val="59"/>
    <w:rsid w:val="00623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errenda-paragrafoa">
    <w:name w:val="List Paragraph"/>
    <w:basedOn w:val="Normala"/>
    <w:uiPriority w:val="34"/>
    <w:qFormat/>
    <w:rsid w:val="00623B80"/>
    <w:pPr>
      <w:ind w:left="720"/>
      <w:contextualSpacing/>
    </w:pPr>
  </w:style>
  <w:style w:type="paragraph" w:styleId="Bunbuiloarentestua">
    <w:name w:val="Balloon Text"/>
    <w:basedOn w:val="Normala"/>
    <w:link w:val="BunbuiloarentestuaKar"/>
    <w:uiPriority w:val="99"/>
    <w:semiHidden/>
    <w:unhideWhenUsed/>
    <w:rsid w:val="00ED4250"/>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ED4250"/>
    <w:rPr>
      <w:rFonts w:ascii="Tahoma" w:eastAsia="Times New Roman" w:hAnsi="Tahoma" w:cs="Tahoma"/>
      <w:sz w:val="16"/>
      <w:szCs w:val="16"/>
      <w:lang w:eastAsia="es-ES"/>
    </w:rPr>
  </w:style>
  <w:style w:type="paragraph" w:styleId="Gorputz-testua">
    <w:name w:val="Body Text"/>
    <w:basedOn w:val="Normala"/>
    <w:link w:val="Gorputz-testuaKar"/>
    <w:rsid w:val="00FB1837"/>
    <w:pPr>
      <w:jc w:val="both"/>
    </w:pPr>
    <w:rPr>
      <w:i/>
      <w:sz w:val="24"/>
    </w:rPr>
  </w:style>
  <w:style w:type="character" w:customStyle="1" w:styleId="Gorputz-testuaKar">
    <w:name w:val="Gorputz-testua Kar"/>
    <w:basedOn w:val="Paragrafoarenletra-tipolehenetsia"/>
    <w:link w:val="Gorputz-testua"/>
    <w:rsid w:val="00FB1837"/>
    <w:rPr>
      <w:rFonts w:ascii="Times New Roman" w:eastAsia="Times New Roman" w:hAnsi="Times New Roman" w:cs="Times New Roman"/>
      <w:i/>
      <w:sz w:val="24"/>
      <w:szCs w:val="20"/>
      <w:lang w:eastAsia="es-ES"/>
    </w:rPr>
  </w:style>
  <w:style w:type="character" w:customStyle="1" w:styleId="tw4winMark">
    <w:name w:val="tw4winMark"/>
    <w:basedOn w:val="Paragrafoarenletra-tipolehenetsia"/>
    <w:rsid w:val="00EE52E4"/>
    <w:rPr>
      <w:rFonts w:ascii="Courier New" w:hAnsi="Courier New" w:cs="Courier New"/>
      <w:b w:val="0"/>
      <w:i w:val="0"/>
      <w:dstrike w:val="0"/>
      <w:noProof/>
      <w:vanish/>
      <w:color w:val="800080"/>
      <w:sz w:val="18"/>
      <w:effect w:val="none"/>
      <w:vertAlign w:val="subscript"/>
      <w:lang w:val="eu-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B9BB6-5F08-4F60-9DEA-B71D0B17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1538</Characters>
  <Application>Microsoft Office Word</Application>
  <DocSecurity>0</DocSecurity>
  <Lines>12</Lines>
  <Paragraphs>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bczcomem</dc:creator>
  <cp:lastModifiedBy>Instalaciones</cp:lastModifiedBy>
  <cp:revision>2</cp:revision>
  <cp:lastPrinted>2016-10-06T09:48:00Z</cp:lastPrinted>
  <dcterms:created xsi:type="dcterms:W3CDTF">2017-01-27T11:03:00Z</dcterms:created>
  <dcterms:modified xsi:type="dcterms:W3CDTF">2017-01-27T11:03:00Z</dcterms:modified>
</cp:coreProperties>
</file>