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F7D4" w14:textId="6BE5E44D" w:rsidR="00940AFB" w:rsidRPr="00B92806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B92806">
        <w:rPr>
          <w:lang w:val="eu-ES"/>
        </w:rPr>
        <w:t xml:space="preserve">        </w:t>
      </w:r>
      <w:r w:rsidRPr="00B92806">
        <w:rPr>
          <w:b/>
          <w:sz w:val="28"/>
          <w:szCs w:val="28"/>
          <w:lang w:val="eu-ES"/>
        </w:rPr>
        <w:drawing>
          <wp:inline distT="0" distB="0" distL="0" distR="0" wp14:anchorId="6CFB4579" wp14:editId="0041573B">
            <wp:extent cx="1468120" cy="368873"/>
            <wp:effectExtent l="0" t="0" r="0" b="0"/>
            <wp:docPr id="4" name="Imagen 4" descr="C:\Users\bcpgeamm\AppData\Local\Microsoft\Windows\INetCache\Content.MSO\396510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cpgeamm\AppData\Local\Microsoft\Windows\INetCache\Content.MSO\3965105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35" cy="40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806">
        <w:rPr>
          <w:lang w:val="eu-ES"/>
        </w:rPr>
        <w:t xml:space="preserve">                   </w:t>
      </w:r>
      <w:r w:rsidRPr="00B92806">
        <w:rPr>
          <w:lang w:val="eu-ES"/>
        </w:rPr>
        <w:drawing>
          <wp:inline distT="0" distB="0" distL="0" distR="0" wp14:anchorId="4424F153" wp14:editId="2DBA45FB">
            <wp:extent cx="1976458" cy="461010"/>
            <wp:effectExtent l="0" t="0" r="5080" b="0"/>
            <wp:docPr id="3" name="Imagen 3" descr="Localizacion - Facultad de Educación, Filosofía y Antropología - UPV/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izacion - Facultad de Educación, Filosofía y Antropología - UPV/E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14" cy="4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608E" w14:textId="1CD413A4" w:rsidR="00940AFB" w:rsidRPr="00B92806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B92806">
        <w:rPr>
          <w:b/>
          <w:sz w:val="28"/>
          <w:szCs w:val="28"/>
          <w:lang w:val="eu-ES"/>
        </w:rPr>
        <w:drawing>
          <wp:inline distT="0" distB="0" distL="0" distR="0" wp14:anchorId="0F022D4F" wp14:editId="33E5A613">
            <wp:extent cx="1785583" cy="548640"/>
            <wp:effectExtent l="0" t="0" r="5715" b="3810"/>
            <wp:docPr id="1" name="Imagen 1" descr="C:\Users\bcpgeamm\AppData\Local\Microsoft\Windows\INetCache\Content.MSO\D9F68B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pgeamm\AppData\Local\Microsoft\Windows\INetCache\Content.MSO\D9F68BD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22" cy="5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3EBA" w14:textId="77777777" w:rsidR="00940AFB" w:rsidRPr="00B92806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421BA199" w14:textId="77777777" w:rsidR="00B92806" w:rsidRPr="00B92806" w:rsidRDefault="00B928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B92806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GOI-MAILAKO HEZKUNTZAN HEZKUNTZA BERRIKUNTZA NAZIOARTEKO KONGRESUA</w:t>
      </w:r>
    </w:p>
    <w:p w14:paraId="69800DE6" w14:textId="706F589D" w:rsidR="00940AFB" w:rsidRPr="00B92806" w:rsidRDefault="00B92806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</w:pPr>
      <w:r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LABURPENERAKO TXANTILOIA</w:t>
      </w:r>
      <w:r w:rsidR="00940AFB"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:</w:t>
      </w:r>
      <w:r w:rsidR="00940AFB"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 xml:space="preserve"> </w:t>
      </w:r>
      <w:r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Ahozko komunikazioa</w:t>
      </w:r>
      <w:r w:rsidR="00940AFB"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 xml:space="preserve">, </w:t>
      </w:r>
      <w:r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Idatzizko komunikazioa</w:t>
      </w:r>
      <w:r w:rsidR="00940AFB"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 xml:space="preserve"> (</w:t>
      </w:r>
      <w:r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posterra</w:t>
      </w:r>
      <w:r w:rsidR="00940AFB"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 xml:space="preserve">) </w:t>
      </w:r>
      <w:r w:rsidRPr="00B92806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val="eu-ES"/>
        </w:rPr>
        <w:t>eta ikus-entzunezkoa</w:t>
      </w:r>
    </w:p>
    <w:p w14:paraId="2E776273" w14:textId="4FD33C25" w:rsidR="00940AFB" w:rsidRPr="00B92806" w:rsidRDefault="00940AFB" w:rsidP="00940AFB">
      <w:pPr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</w:p>
    <w:p w14:paraId="00000001" w14:textId="39B0A768" w:rsidR="0014478E" w:rsidRPr="00B92806" w:rsidRDefault="00B9280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B92806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Izenburua</w:t>
      </w:r>
    </w:p>
    <w:p w14:paraId="00000002" w14:textId="39D9C8FA" w:rsidR="0014478E" w:rsidRPr="00B92806" w:rsidRDefault="001161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u-ES"/>
        </w:rPr>
      </w:pPr>
      <w:r w:rsidRPr="00B92806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(</w:t>
      </w:r>
      <w:r w:rsidR="00B92806" w:rsidRPr="00B92806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Times New Roman, perpaus mota, 14 puntu lodi, gehienez 25 hitz</w:t>
      </w:r>
      <w:r w:rsidRPr="00B92806">
        <w:rPr>
          <w:rFonts w:ascii="Times New Roman" w:eastAsia="Times New Roman" w:hAnsi="Times New Roman" w:cs="Times New Roman"/>
          <w:b/>
          <w:sz w:val="28"/>
          <w:szCs w:val="28"/>
          <w:lang w:val="eu-ES"/>
        </w:rPr>
        <w:t>)</w:t>
      </w:r>
    </w:p>
    <w:p w14:paraId="00000003" w14:textId="77777777" w:rsidR="0014478E" w:rsidRPr="00B92806" w:rsidRDefault="001161FB">
      <w:pPr>
        <w:jc w:val="both"/>
        <w:rPr>
          <w:lang w:val="eu-ES"/>
        </w:rPr>
      </w:pPr>
      <w:r w:rsidRPr="00B92806">
        <w:rPr>
          <w:lang w:val="eu-ES"/>
        </w:rPr>
        <w:t xml:space="preserve"> </w:t>
      </w:r>
    </w:p>
    <w:p w14:paraId="00000004" w14:textId="2E5850CE" w:rsidR="0014478E" w:rsidRPr="00B92806" w:rsidRDefault="00B92806">
      <w:pPr>
        <w:jc w:val="center"/>
        <w:rPr>
          <w:rFonts w:ascii="Times New Roman" w:eastAsia="Times New Roman" w:hAnsi="Times New Roman" w:cs="Times New Roman"/>
          <w:vertAlign w:val="superscript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Abizenak</w:t>
      </w:r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, </w:t>
      </w:r>
      <w:proofErr w:type="spellStart"/>
      <w:r w:rsidRPr="00B92806">
        <w:rPr>
          <w:rFonts w:ascii="Times New Roman" w:eastAsia="Times New Roman" w:hAnsi="Times New Roman" w:cs="Times New Roman"/>
          <w:lang w:val="eu-ES"/>
        </w:rPr>
        <w:t>Ize</w:t>
      </w:r>
      <w:bookmarkStart w:id="0" w:name="_GoBack"/>
      <w:bookmarkEnd w:id="0"/>
      <w:r w:rsidRPr="00B92806">
        <w:rPr>
          <w:rFonts w:ascii="Times New Roman" w:eastAsia="Times New Roman" w:hAnsi="Times New Roman" w:cs="Times New Roman"/>
          <w:lang w:val="eu-ES"/>
        </w:rPr>
        <w:t>na</w:t>
      </w:r>
      <w:r w:rsidR="001161FB" w:rsidRPr="00B92806">
        <w:rPr>
          <w:rFonts w:ascii="Times New Roman" w:eastAsia="Times New Roman" w:hAnsi="Times New Roman" w:cs="Times New Roman"/>
          <w:vertAlign w:val="superscript"/>
          <w:lang w:val="eu-ES"/>
        </w:rPr>
        <w:t>1</w:t>
      </w:r>
      <w:proofErr w:type="spellEnd"/>
      <w:r w:rsidR="001161FB" w:rsidRPr="00B92806">
        <w:rPr>
          <w:rFonts w:ascii="Times New Roman" w:eastAsia="Times New Roman" w:hAnsi="Times New Roman" w:cs="Times New Roman"/>
          <w:lang w:val="eu-ES"/>
        </w:rPr>
        <w:t>; A</w:t>
      </w:r>
      <w:r w:rsidRPr="00B92806">
        <w:rPr>
          <w:rFonts w:ascii="Times New Roman" w:eastAsia="Times New Roman" w:hAnsi="Times New Roman" w:cs="Times New Roman"/>
          <w:lang w:val="eu-ES"/>
        </w:rPr>
        <w:t xml:space="preserve">bizenak, </w:t>
      </w:r>
      <w:proofErr w:type="spellStart"/>
      <w:r w:rsidRPr="00B92806">
        <w:rPr>
          <w:rFonts w:ascii="Times New Roman" w:eastAsia="Times New Roman" w:hAnsi="Times New Roman" w:cs="Times New Roman"/>
          <w:lang w:val="eu-ES"/>
        </w:rPr>
        <w:t>Izena</w:t>
      </w:r>
      <w:r w:rsidR="001161FB" w:rsidRPr="00B92806">
        <w:rPr>
          <w:rFonts w:ascii="Times New Roman" w:eastAsia="Times New Roman" w:hAnsi="Times New Roman" w:cs="Times New Roman"/>
          <w:vertAlign w:val="superscript"/>
          <w:lang w:val="eu-ES"/>
        </w:rPr>
        <w:t>2</w:t>
      </w:r>
      <w:proofErr w:type="spellEnd"/>
      <w:r w:rsidR="001161FB" w:rsidRPr="00B92806">
        <w:rPr>
          <w:rFonts w:ascii="Times New Roman" w:eastAsia="Times New Roman" w:hAnsi="Times New Roman" w:cs="Times New Roman"/>
          <w:lang w:val="eu-ES"/>
        </w:rPr>
        <w:t>; A</w:t>
      </w:r>
      <w:r w:rsidRPr="00B92806">
        <w:rPr>
          <w:rFonts w:ascii="Times New Roman" w:eastAsia="Times New Roman" w:hAnsi="Times New Roman" w:cs="Times New Roman"/>
          <w:lang w:val="eu-ES"/>
        </w:rPr>
        <w:t>bizenak</w:t>
      </w:r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, </w:t>
      </w:r>
      <w:proofErr w:type="spellStart"/>
      <w:r w:rsidRPr="00B92806">
        <w:rPr>
          <w:rFonts w:ascii="Times New Roman" w:eastAsia="Times New Roman" w:hAnsi="Times New Roman" w:cs="Times New Roman"/>
          <w:lang w:val="eu-ES"/>
        </w:rPr>
        <w:t>Izena</w:t>
      </w:r>
      <w:r w:rsidR="001161FB" w:rsidRPr="00B92806">
        <w:rPr>
          <w:rFonts w:ascii="Times New Roman" w:eastAsia="Times New Roman" w:hAnsi="Times New Roman" w:cs="Times New Roman"/>
          <w:vertAlign w:val="superscript"/>
          <w:lang w:val="eu-ES"/>
        </w:rPr>
        <w:t>3</w:t>
      </w:r>
      <w:proofErr w:type="spellEnd"/>
    </w:p>
    <w:p w14:paraId="00000005" w14:textId="16B2F5D4" w:rsidR="0014478E" w:rsidRPr="00B92806" w:rsidRDefault="00B92806">
      <w:pPr>
        <w:jc w:val="center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(Times New Roman, 11 puntu</w:t>
      </w:r>
      <w:r w:rsidR="001161FB" w:rsidRPr="00B92806">
        <w:rPr>
          <w:rFonts w:ascii="Times New Roman" w:eastAsia="Times New Roman" w:hAnsi="Times New Roman" w:cs="Times New Roman"/>
          <w:lang w:val="eu-ES"/>
        </w:rPr>
        <w:t>)</w:t>
      </w:r>
    </w:p>
    <w:p w14:paraId="00000006" w14:textId="77777777" w:rsidR="0014478E" w:rsidRPr="00B92806" w:rsidRDefault="001161FB">
      <w:pPr>
        <w:jc w:val="both"/>
        <w:rPr>
          <w:lang w:val="eu-ES"/>
        </w:rPr>
      </w:pPr>
      <w:r w:rsidRPr="00B92806">
        <w:rPr>
          <w:lang w:val="eu-ES"/>
        </w:rPr>
        <w:t xml:space="preserve"> </w:t>
      </w:r>
    </w:p>
    <w:p w14:paraId="00000007" w14:textId="13D42C48" w:rsidR="0014478E" w:rsidRPr="00B92806" w:rsidRDefault="001161FB">
      <w:pPr>
        <w:jc w:val="center"/>
        <w:rPr>
          <w:rFonts w:ascii="Times New Roman" w:eastAsia="Times New Roman" w:hAnsi="Times New Roman" w:cs="Times New Roman"/>
          <w:i/>
          <w:lang w:val="eu-ES"/>
        </w:rPr>
      </w:pPr>
      <w:proofErr w:type="spellStart"/>
      <w:r w:rsidRPr="00B92806">
        <w:rPr>
          <w:rFonts w:ascii="Times New Roman" w:eastAsia="Times New Roman" w:hAnsi="Times New Roman" w:cs="Times New Roman"/>
          <w:vertAlign w:val="superscript"/>
          <w:lang w:val="eu-ES"/>
        </w:rPr>
        <w:t>1</w:t>
      </w:r>
      <w:r w:rsidR="00B92806" w:rsidRPr="00B92806">
        <w:rPr>
          <w:rFonts w:ascii="Times New Roman" w:eastAsia="Times New Roman" w:hAnsi="Times New Roman" w:cs="Times New Roman"/>
          <w:i/>
          <w:lang w:val="eu-ES"/>
        </w:rPr>
        <w:t>Afiliazio</w:t>
      </w:r>
      <w:proofErr w:type="spellEnd"/>
      <w:r w:rsidR="00B92806" w:rsidRPr="00B92806">
        <w:rPr>
          <w:rFonts w:ascii="Times New Roman" w:eastAsia="Times New Roman" w:hAnsi="Times New Roman" w:cs="Times New Roman"/>
          <w:i/>
          <w:lang w:val="eu-ES"/>
        </w:rPr>
        <w:t>, e posta</w:t>
      </w:r>
    </w:p>
    <w:p w14:paraId="00000008" w14:textId="1B0E7310" w:rsidR="0014478E" w:rsidRPr="00B92806" w:rsidRDefault="001161FB">
      <w:pPr>
        <w:jc w:val="center"/>
        <w:rPr>
          <w:rFonts w:ascii="Times New Roman" w:eastAsia="Times New Roman" w:hAnsi="Times New Roman" w:cs="Times New Roman"/>
          <w:i/>
          <w:lang w:val="eu-ES"/>
        </w:rPr>
      </w:pPr>
      <w:proofErr w:type="spellStart"/>
      <w:r w:rsidRPr="00B92806">
        <w:rPr>
          <w:rFonts w:ascii="Times New Roman" w:eastAsia="Times New Roman" w:hAnsi="Times New Roman" w:cs="Times New Roman"/>
          <w:vertAlign w:val="superscript"/>
          <w:lang w:val="eu-ES"/>
        </w:rPr>
        <w:t>2</w:t>
      </w:r>
      <w:r w:rsidR="00B92806" w:rsidRPr="00B92806">
        <w:rPr>
          <w:rFonts w:ascii="Times New Roman" w:eastAsia="Times New Roman" w:hAnsi="Times New Roman" w:cs="Times New Roman"/>
          <w:i/>
          <w:lang w:val="eu-ES"/>
        </w:rPr>
        <w:t>Afiliazio</w:t>
      </w:r>
      <w:proofErr w:type="spellEnd"/>
      <w:r w:rsidR="00B92806" w:rsidRPr="00B92806">
        <w:rPr>
          <w:rFonts w:ascii="Times New Roman" w:eastAsia="Times New Roman" w:hAnsi="Times New Roman" w:cs="Times New Roman"/>
          <w:i/>
          <w:lang w:val="eu-ES"/>
        </w:rPr>
        <w:t>, e posta</w:t>
      </w:r>
    </w:p>
    <w:p w14:paraId="00000009" w14:textId="351483F1" w:rsidR="0014478E" w:rsidRPr="00B92806" w:rsidRDefault="001161FB">
      <w:pPr>
        <w:jc w:val="center"/>
        <w:rPr>
          <w:rFonts w:ascii="Times New Roman" w:eastAsia="Times New Roman" w:hAnsi="Times New Roman" w:cs="Times New Roman"/>
          <w:i/>
          <w:lang w:val="eu-ES"/>
        </w:rPr>
      </w:pPr>
      <w:proofErr w:type="spellStart"/>
      <w:r w:rsidRPr="00B92806">
        <w:rPr>
          <w:rFonts w:ascii="Times New Roman" w:eastAsia="Times New Roman" w:hAnsi="Times New Roman" w:cs="Times New Roman"/>
          <w:vertAlign w:val="superscript"/>
          <w:lang w:val="eu-ES"/>
        </w:rPr>
        <w:t>3</w:t>
      </w:r>
      <w:r w:rsidR="00B92806" w:rsidRPr="00B92806">
        <w:rPr>
          <w:rFonts w:ascii="Times New Roman" w:eastAsia="Times New Roman" w:hAnsi="Times New Roman" w:cs="Times New Roman"/>
          <w:i/>
          <w:lang w:val="eu-ES"/>
        </w:rPr>
        <w:t>Afiliazio</w:t>
      </w:r>
      <w:proofErr w:type="spellEnd"/>
      <w:r w:rsidR="00B92806" w:rsidRPr="00B92806">
        <w:rPr>
          <w:rFonts w:ascii="Times New Roman" w:eastAsia="Times New Roman" w:hAnsi="Times New Roman" w:cs="Times New Roman"/>
          <w:i/>
          <w:lang w:val="eu-ES"/>
        </w:rPr>
        <w:t>, e posta</w:t>
      </w:r>
    </w:p>
    <w:p w14:paraId="0000000A" w14:textId="3B0EDFAE" w:rsidR="0014478E" w:rsidRPr="00B92806" w:rsidRDefault="00B92806">
      <w:pPr>
        <w:jc w:val="center"/>
        <w:rPr>
          <w:rFonts w:ascii="Times New Roman" w:eastAsia="Times New Roman" w:hAnsi="Times New Roman" w:cs="Times New Roman"/>
          <w:i/>
          <w:lang w:val="eu-ES"/>
        </w:rPr>
      </w:pPr>
      <w:r w:rsidRPr="00B92806">
        <w:rPr>
          <w:rFonts w:ascii="Times New Roman" w:eastAsia="Times New Roman" w:hAnsi="Times New Roman" w:cs="Times New Roman"/>
          <w:i/>
          <w:lang w:val="eu-ES"/>
        </w:rPr>
        <w:t>(Times New Roman 11 puntu</w:t>
      </w:r>
      <w:r w:rsidR="001161FB" w:rsidRPr="00B92806">
        <w:rPr>
          <w:rFonts w:ascii="Times New Roman" w:eastAsia="Times New Roman" w:hAnsi="Times New Roman" w:cs="Times New Roman"/>
          <w:i/>
          <w:lang w:val="eu-ES"/>
        </w:rPr>
        <w:t xml:space="preserve">, </w:t>
      </w:r>
      <w:r w:rsidRPr="00B92806">
        <w:rPr>
          <w:rFonts w:ascii="Times New Roman" w:eastAsia="Times New Roman" w:hAnsi="Times New Roman" w:cs="Times New Roman"/>
          <w:i/>
          <w:lang w:val="eu-ES"/>
        </w:rPr>
        <w:t>kurtsiba</w:t>
      </w:r>
      <w:r w:rsidR="001161FB" w:rsidRPr="00B92806">
        <w:rPr>
          <w:rFonts w:ascii="Times New Roman" w:eastAsia="Times New Roman" w:hAnsi="Times New Roman" w:cs="Times New Roman"/>
          <w:i/>
          <w:lang w:val="eu-ES"/>
        </w:rPr>
        <w:t>)</w:t>
      </w:r>
    </w:p>
    <w:p w14:paraId="0000000C" w14:textId="1FC63073" w:rsidR="0014478E" w:rsidRPr="00B92806" w:rsidRDefault="001161FB">
      <w:pPr>
        <w:jc w:val="both"/>
        <w:rPr>
          <w:b/>
          <w:lang w:val="eu-ES"/>
        </w:rPr>
      </w:pPr>
      <w:r w:rsidRPr="00B92806">
        <w:rPr>
          <w:b/>
          <w:lang w:val="eu-ES"/>
        </w:rPr>
        <w:t xml:space="preserve"> </w:t>
      </w:r>
    </w:p>
    <w:p w14:paraId="0000000D" w14:textId="4A6DD015" w:rsidR="0014478E" w:rsidRPr="00B92806" w:rsidRDefault="00B92806">
      <w:pPr>
        <w:rPr>
          <w:rFonts w:ascii="Times New Roman" w:eastAsia="Times New Roman" w:hAnsi="Times New Roman" w:cs="Times New Roman"/>
          <w:b/>
          <w:lang w:val="eu-ES"/>
        </w:rPr>
      </w:pPr>
      <w:r w:rsidRPr="00B92806">
        <w:rPr>
          <w:rFonts w:ascii="Times New Roman" w:eastAsia="Times New Roman" w:hAnsi="Times New Roman" w:cs="Times New Roman"/>
          <w:b/>
          <w:lang w:val="eu-ES"/>
        </w:rPr>
        <w:t>LABURPENA</w:t>
      </w:r>
    </w:p>
    <w:p w14:paraId="0000000E" w14:textId="77777777" w:rsidR="0014478E" w:rsidRPr="00B92806" w:rsidRDefault="001161FB">
      <w:pPr>
        <w:rPr>
          <w:lang w:val="eu-ES"/>
        </w:rPr>
      </w:pPr>
      <w:r w:rsidRPr="00B92806">
        <w:rPr>
          <w:lang w:val="eu-ES"/>
        </w:rPr>
        <w:t xml:space="preserve"> </w:t>
      </w:r>
    </w:p>
    <w:p w14:paraId="0770116C" w14:textId="77777777" w:rsidR="00B92806" w:rsidRPr="00B92806" w:rsidRDefault="00B92806" w:rsidP="00B92806">
      <w:p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250-400 hitz arteko laburpena, lanaren edukiari buruz. Times New Roman 11, lerroartea 1,5.</w:t>
      </w:r>
    </w:p>
    <w:p w14:paraId="71592117" w14:textId="77777777" w:rsidR="00B92806" w:rsidRPr="00B92806" w:rsidRDefault="00B92806" w:rsidP="00B92806">
      <w:p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Justifikatuta, paragrafo bakar batean eta koskarik gabe.</w:t>
      </w:r>
    </w:p>
    <w:p w14:paraId="03576CCA" w14:textId="7071BEEF" w:rsidR="00B92806" w:rsidRPr="00B92806" w:rsidRDefault="00B92806" w:rsidP="00B92806">
      <w:p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Aurkezten den edukiaren funtsezkoena jaso b</w:t>
      </w:r>
      <w:r w:rsidRPr="00B92806">
        <w:rPr>
          <w:rFonts w:ascii="Times New Roman" w:eastAsia="Times New Roman" w:hAnsi="Times New Roman" w:cs="Times New Roman"/>
          <w:lang w:val="eu-ES"/>
        </w:rPr>
        <w:t>ehar du:</w:t>
      </w:r>
    </w:p>
    <w:p w14:paraId="4BF5378E" w14:textId="77777777" w:rsidR="00B92806" w:rsidRPr="00B92806" w:rsidRDefault="00B92806" w:rsidP="00B92806">
      <w:pPr>
        <w:ind w:firstLine="426"/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- Sarrera</w:t>
      </w:r>
    </w:p>
    <w:p w14:paraId="196128F1" w14:textId="77777777" w:rsidR="00B92806" w:rsidRPr="00B92806" w:rsidRDefault="00B92806" w:rsidP="00B92806">
      <w:pPr>
        <w:ind w:firstLine="426"/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- Helburuak</w:t>
      </w:r>
    </w:p>
    <w:p w14:paraId="3F6C5DAC" w14:textId="77777777" w:rsidR="00B92806" w:rsidRPr="00B92806" w:rsidRDefault="00B92806" w:rsidP="00B92806">
      <w:pPr>
        <w:ind w:firstLine="426"/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- Metodologia</w:t>
      </w:r>
    </w:p>
    <w:p w14:paraId="3B526B32" w14:textId="77777777" w:rsidR="00B92806" w:rsidRPr="00B92806" w:rsidRDefault="00B92806" w:rsidP="00B92806">
      <w:pPr>
        <w:ind w:firstLine="426"/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- Emaitzak</w:t>
      </w:r>
    </w:p>
    <w:p w14:paraId="00000017" w14:textId="63E74397" w:rsidR="0014478E" w:rsidRPr="00B92806" w:rsidRDefault="00B92806" w:rsidP="00B92806">
      <w:pPr>
        <w:ind w:firstLine="426"/>
        <w:jc w:val="both"/>
        <w:rPr>
          <w:b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- Ondorioak</w:t>
      </w:r>
      <w:r w:rsidR="001161FB" w:rsidRPr="00B92806">
        <w:rPr>
          <w:b/>
          <w:lang w:val="eu-ES"/>
        </w:rPr>
        <w:t xml:space="preserve"> </w:t>
      </w:r>
    </w:p>
    <w:p w14:paraId="3CD1B6FB" w14:textId="77777777" w:rsidR="00B92806" w:rsidRPr="00B92806" w:rsidRDefault="00B92806">
      <w:pPr>
        <w:jc w:val="both"/>
        <w:rPr>
          <w:rFonts w:ascii="Times New Roman" w:eastAsia="Times New Roman" w:hAnsi="Times New Roman" w:cs="Times New Roman"/>
          <w:b/>
          <w:lang w:val="eu-ES"/>
        </w:rPr>
      </w:pPr>
    </w:p>
    <w:p w14:paraId="00000018" w14:textId="636D8BD9" w:rsidR="0014478E" w:rsidRPr="00B92806" w:rsidRDefault="00B92806">
      <w:p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b/>
          <w:lang w:val="eu-ES"/>
        </w:rPr>
        <w:t>HITZ GAKOAK</w:t>
      </w:r>
      <w:r w:rsidR="001161FB" w:rsidRPr="00B92806">
        <w:rPr>
          <w:rFonts w:ascii="Times New Roman" w:eastAsia="Times New Roman" w:hAnsi="Times New Roman" w:cs="Times New Roman"/>
          <w:b/>
          <w:lang w:val="eu-ES"/>
        </w:rPr>
        <w:t xml:space="preserve">: </w:t>
      </w:r>
      <w:r w:rsidRPr="00B92806">
        <w:rPr>
          <w:rFonts w:ascii="Times New Roman" w:eastAsia="Times New Roman" w:hAnsi="Times New Roman" w:cs="Times New Roman"/>
          <w:lang w:val="eu-ES"/>
        </w:rPr>
        <w:t>hitza</w:t>
      </w:r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; </w:t>
      </w:r>
      <w:proofErr w:type="spellStart"/>
      <w:r w:rsidRPr="00B92806">
        <w:rPr>
          <w:rFonts w:ascii="Times New Roman" w:eastAsia="Times New Roman" w:hAnsi="Times New Roman" w:cs="Times New Roman"/>
          <w:lang w:val="eu-ES"/>
        </w:rPr>
        <w:t>hitza</w:t>
      </w:r>
      <w:proofErr w:type="spellEnd"/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; </w:t>
      </w:r>
      <w:proofErr w:type="spellStart"/>
      <w:r w:rsidRPr="00B92806">
        <w:rPr>
          <w:rFonts w:ascii="Times New Roman" w:eastAsia="Times New Roman" w:hAnsi="Times New Roman" w:cs="Times New Roman"/>
          <w:lang w:val="eu-ES"/>
        </w:rPr>
        <w:t>hitza</w:t>
      </w:r>
      <w:proofErr w:type="spellEnd"/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. </w:t>
      </w:r>
      <w:r w:rsidRPr="00B92806">
        <w:rPr>
          <w:rFonts w:ascii="Times New Roman" w:eastAsia="Times New Roman" w:hAnsi="Times New Roman" w:cs="Times New Roman"/>
          <w:lang w:val="eu-ES"/>
        </w:rPr>
        <w:t>3-5 hitz gakoak</w:t>
      </w:r>
      <w:r w:rsidR="001161FB" w:rsidRPr="00B92806">
        <w:rPr>
          <w:rFonts w:ascii="Times New Roman" w:eastAsia="Times New Roman" w:hAnsi="Times New Roman" w:cs="Times New Roman"/>
          <w:lang w:val="eu-ES"/>
        </w:rPr>
        <w:t xml:space="preserve">. (Times New Roman, </w:t>
      </w:r>
      <w:proofErr w:type="spellStart"/>
      <w:r w:rsidR="001161FB" w:rsidRPr="00B92806">
        <w:rPr>
          <w:rFonts w:ascii="Times New Roman" w:eastAsia="Times New Roman" w:hAnsi="Times New Roman" w:cs="Times New Roman"/>
          <w:lang w:val="eu-ES"/>
        </w:rPr>
        <w:t>11p</w:t>
      </w:r>
      <w:proofErr w:type="spellEnd"/>
      <w:r w:rsidR="001161FB" w:rsidRPr="00B92806">
        <w:rPr>
          <w:rFonts w:ascii="Times New Roman" w:eastAsia="Times New Roman" w:hAnsi="Times New Roman" w:cs="Times New Roman"/>
          <w:lang w:val="eu-ES"/>
        </w:rPr>
        <w:t>)</w:t>
      </w:r>
    </w:p>
    <w:p w14:paraId="00000019" w14:textId="77777777" w:rsidR="0014478E" w:rsidRPr="00B92806" w:rsidRDefault="001161FB">
      <w:pPr>
        <w:jc w:val="both"/>
        <w:rPr>
          <w:b/>
          <w:lang w:val="eu-ES"/>
        </w:rPr>
      </w:pPr>
      <w:r w:rsidRPr="00B92806">
        <w:rPr>
          <w:b/>
          <w:lang w:val="eu-ES"/>
        </w:rPr>
        <w:t xml:space="preserve"> </w:t>
      </w:r>
    </w:p>
    <w:p w14:paraId="67DE9970" w14:textId="7E99BF83" w:rsidR="00940AFB" w:rsidRPr="00B92806" w:rsidRDefault="00B92806">
      <w:pPr>
        <w:jc w:val="both"/>
        <w:rPr>
          <w:rFonts w:ascii="Times New Roman" w:eastAsia="Times New Roman" w:hAnsi="Times New Roman" w:cs="Times New Roman"/>
          <w:b/>
          <w:lang w:val="eu-ES"/>
        </w:rPr>
      </w:pPr>
      <w:r w:rsidRPr="00B92806">
        <w:rPr>
          <w:rFonts w:ascii="Times New Roman" w:eastAsia="Times New Roman" w:hAnsi="Times New Roman" w:cs="Times New Roman"/>
          <w:b/>
          <w:lang w:val="eu-ES"/>
        </w:rPr>
        <w:t>LAN MOTA</w:t>
      </w:r>
      <w:r w:rsidR="00940AFB" w:rsidRPr="00B92806">
        <w:rPr>
          <w:rFonts w:ascii="Times New Roman" w:eastAsia="Times New Roman" w:hAnsi="Times New Roman" w:cs="Times New Roman"/>
          <w:b/>
          <w:lang w:val="eu-ES"/>
        </w:rPr>
        <w:t>:</w:t>
      </w:r>
    </w:p>
    <w:p w14:paraId="775FCCB9" w14:textId="36E77B75" w:rsidR="00940AFB" w:rsidRPr="00B92806" w:rsidRDefault="00B92806" w:rsidP="00940AF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Ahozko komunikazioa</w:t>
      </w:r>
    </w:p>
    <w:p w14:paraId="68D7CDBA" w14:textId="11C33A7A" w:rsidR="00940AFB" w:rsidRPr="00B92806" w:rsidRDefault="00B92806" w:rsidP="00940AF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 xml:space="preserve">Idatzizko komunikazioa </w:t>
      </w:r>
      <w:r w:rsidR="00940AFB" w:rsidRPr="00B92806">
        <w:rPr>
          <w:rFonts w:ascii="Times New Roman" w:eastAsia="Times New Roman" w:hAnsi="Times New Roman" w:cs="Times New Roman"/>
          <w:lang w:val="eu-ES"/>
        </w:rPr>
        <w:t>(poster</w:t>
      </w:r>
      <w:r w:rsidRPr="00B92806">
        <w:rPr>
          <w:rFonts w:ascii="Times New Roman" w:eastAsia="Times New Roman" w:hAnsi="Times New Roman" w:cs="Times New Roman"/>
          <w:lang w:val="eu-ES"/>
        </w:rPr>
        <w:t>ra</w:t>
      </w:r>
      <w:r w:rsidR="00940AFB" w:rsidRPr="00B92806">
        <w:rPr>
          <w:rFonts w:ascii="Times New Roman" w:eastAsia="Times New Roman" w:hAnsi="Times New Roman" w:cs="Times New Roman"/>
          <w:lang w:val="eu-ES"/>
        </w:rPr>
        <w:t>)</w:t>
      </w:r>
    </w:p>
    <w:p w14:paraId="201BFC5B" w14:textId="06BFCF9C" w:rsidR="00940AFB" w:rsidRPr="00B92806" w:rsidRDefault="00B92806" w:rsidP="00940AF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u-ES"/>
        </w:rPr>
      </w:pPr>
      <w:r w:rsidRPr="00B92806">
        <w:rPr>
          <w:rFonts w:ascii="Times New Roman" w:eastAsia="Times New Roman" w:hAnsi="Times New Roman" w:cs="Times New Roman"/>
          <w:lang w:val="eu-ES"/>
        </w:rPr>
        <w:t>Ikus-entzunezkoa</w:t>
      </w:r>
    </w:p>
    <w:p w14:paraId="1213E1C1" w14:textId="77777777" w:rsidR="00940AFB" w:rsidRPr="00B92806" w:rsidRDefault="00940AFB" w:rsidP="00940AFB">
      <w:pPr>
        <w:pStyle w:val="Prrafodelista"/>
        <w:jc w:val="both"/>
        <w:rPr>
          <w:rFonts w:ascii="Times New Roman" w:eastAsia="Times New Roman" w:hAnsi="Times New Roman" w:cs="Times New Roman"/>
          <w:lang w:val="eu-ES"/>
        </w:rPr>
      </w:pPr>
    </w:p>
    <w:p w14:paraId="688E70BE" w14:textId="5291FBF6" w:rsidR="00940AFB" w:rsidRPr="00B92806" w:rsidRDefault="00B92806">
      <w:pPr>
        <w:jc w:val="both"/>
        <w:rPr>
          <w:rFonts w:ascii="Times New Roman" w:eastAsia="Times New Roman" w:hAnsi="Times New Roman" w:cs="Times New Roman"/>
          <w:b/>
          <w:lang w:val="eu-ES"/>
        </w:rPr>
      </w:pPr>
      <w:r w:rsidRPr="00B92806">
        <w:rPr>
          <w:rFonts w:ascii="Times New Roman" w:eastAsia="Times New Roman" w:hAnsi="Times New Roman" w:cs="Times New Roman"/>
          <w:b/>
          <w:lang w:val="eu-ES"/>
        </w:rPr>
        <w:t>GAI - ILDOA</w:t>
      </w:r>
      <w:r w:rsidR="001161FB" w:rsidRPr="00B92806">
        <w:rPr>
          <w:rFonts w:ascii="Times New Roman" w:eastAsia="Times New Roman" w:hAnsi="Times New Roman" w:cs="Times New Roman"/>
          <w:b/>
          <w:lang w:val="eu-ES"/>
        </w:rPr>
        <w:t xml:space="preserve">: </w:t>
      </w:r>
    </w:p>
    <w:p w14:paraId="3ECD24AE" w14:textId="77777777" w:rsidR="005462A2" w:rsidRPr="00B92806" w:rsidRDefault="005462A2" w:rsidP="005462A2">
      <w:pPr>
        <w:jc w:val="both"/>
        <w:rPr>
          <w:rFonts w:ascii="Times New Roman" w:eastAsia="Times New Roman" w:hAnsi="Times New Roman" w:cs="Times New Roman"/>
          <w:lang w:val="eu-ES"/>
        </w:rPr>
      </w:pPr>
    </w:p>
    <w:p w14:paraId="5215E609" w14:textId="77777777" w:rsidR="00B92806" w:rsidRPr="00B92806" w:rsidRDefault="00B92806" w:rsidP="00B9280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u-ES"/>
        </w:rPr>
      </w:pPr>
      <w:r w:rsidRPr="00B92806">
        <w:rPr>
          <w:rFonts w:ascii="Times New Roman" w:hAnsi="Times New Roman" w:cs="Times New Roman"/>
          <w:lang w:val="eu-ES"/>
        </w:rPr>
        <w:t>1. Lerroa: Lan teoriko edo literatura berrikuspenak</w:t>
      </w:r>
    </w:p>
    <w:p w14:paraId="2D26D018" w14:textId="77777777" w:rsidR="00B92806" w:rsidRPr="00B92806" w:rsidRDefault="00B92806" w:rsidP="00B9280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u-ES"/>
        </w:rPr>
      </w:pPr>
      <w:r w:rsidRPr="00B92806">
        <w:rPr>
          <w:rFonts w:ascii="Times New Roman" w:hAnsi="Times New Roman" w:cs="Times New Roman"/>
          <w:lang w:val="eu-ES"/>
        </w:rPr>
        <w:t>2. Lerroa: Hezkuntza-berrikuntzako esperientzia praktikoak</w:t>
      </w:r>
    </w:p>
    <w:p w14:paraId="450A06FB" w14:textId="77777777" w:rsidR="00B92806" w:rsidRPr="00B92806" w:rsidRDefault="00B92806" w:rsidP="00B9280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u-ES"/>
        </w:rPr>
      </w:pPr>
      <w:r w:rsidRPr="00B92806">
        <w:rPr>
          <w:rFonts w:ascii="Times New Roman" w:hAnsi="Times New Roman" w:cs="Times New Roman"/>
          <w:lang w:val="eu-ES"/>
        </w:rPr>
        <w:t>3. Lerroa: Komunitatearekin edo testuinguru profesionalarekin eta/edo Garapen Iraunkorreko Helburuekin lotutako lanak</w:t>
      </w:r>
    </w:p>
    <w:p w14:paraId="0000001B" w14:textId="5AC1A64E" w:rsidR="0014478E" w:rsidRPr="00B92806" w:rsidRDefault="0014478E" w:rsidP="00B92806">
      <w:pPr>
        <w:pStyle w:val="Prrafodelista"/>
        <w:rPr>
          <w:rFonts w:ascii="Times New Roman" w:hAnsi="Times New Roman" w:cs="Times New Roman"/>
          <w:lang w:val="eu-ES"/>
        </w:rPr>
      </w:pPr>
    </w:p>
    <w:sectPr w:rsidR="0014478E" w:rsidRPr="00B92806" w:rsidSect="00940AFB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20C2"/>
    <w:multiLevelType w:val="hybridMultilevel"/>
    <w:tmpl w:val="80B8702A"/>
    <w:lvl w:ilvl="0" w:tplc="940C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8E"/>
    <w:rsid w:val="001161FB"/>
    <w:rsid w:val="0014478E"/>
    <w:rsid w:val="004431F4"/>
    <w:rsid w:val="005462A2"/>
    <w:rsid w:val="005C4377"/>
    <w:rsid w:val="0066177E"/>
    <w:rsid w:val="00940AFB"/>
    <w:rsid w:val="00A81C93"/>
    <w:rsid w:val="00B26CAF"/>
    <w:rsid w:val="00B92806"/>
    <w:rsid w:val="00C06504"/>
    <w:rsid w:val="00D6091B"/>
    <w:rsid w:val="00E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D6BF"/>
  <w15:docId w15:val="{DABC0D93-9AEC-4518-9D46-20FBFD9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0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alvarez-rementeria</dc:creator>
  <cp:lastModifiedBy>MONIKE GEZURAGA</cp:lastModifiedBy>
  <cp:revision>12</cp:revision>
  <dcterms:created xsi:type="dcterms:W3CDTF">2021-12-19T17:36:00Z</dcterms:created>
  <dcterms:modified xsi:type="dcterms:W3CDTF">2021-12-23T09:40:00Z</dcterms:modified>
</cp:coreProperties>
</file>