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A0" w:rsidRPr="00F15D7E" w:rsidRDefault="00962FA0" w:rsidP="00962FA0">
      <w:pPr>
        <w:ind w:left="-851" w:right="-994"/>
        <w:jc w:val="center"/>
        <w:rPr>
          <w:sz w:val="22"/>
          <w:szCs w:val="22"/>
        </w:rPr>
      </w:pPr>
      <w:bookmarkStart w:id="0" w:name="_GoBack"/>
      <w:bookmarkEnd w:id="0"/>
      <w:r w:rsidRPr="00F15D7E">
        <w:rPr>
          <w:sz w:val="22"/>
          <w:szCs w:val="22"/>
        </w:rPr>
        <w:t>ANEXO III</w:t>
      </w:r>
    </w:p>
    <w:p w:rsidR="00962FA0" w:rsidRPr="00F15D7E" w:rsidRDefault="00962FA0" w:rsidP="00962FA0">
      <w:pPr>
        <w:pStyle w:val="BOPVDetalle"/>
        <w:spacing w:after="0"/>
        <w:ind w:left="-851" w:right="-994" w:firstLine="0"/>
        <w:rPr>
          <w:rFonts w:ascii="Times New Roman" w:hAnsi="Times New Roman"/>
        </w:rPr>
      </w:pPr>
    </w:p>
    <w:p w:rsidR="00962FA0" w:rsidRPr="00F15D7E" w:rsidRDefault="00962FA0" w:rsidP="00962FA0">
      <w:pPr>
        <w:pStyle w:val="BOPVDetalle"/>
        <w:spacing w:after="0"/>
        <w:ind w:left="-851" w:right="-994" w:firstLine="0"/>
        <w:jc w:val="center"/>
        <w:rPr>
          <w:rFonts w:ascii="Times New Roman" w:hAnsi="Times New Roman"/>
        </w:rPr>
      </w:pPr>
      <w:r w:rsidRPr="00F15D7E">
        <w:rPr>
          <w:rFonts w:ascii="Times New Roman" w:hAnsi="Times New Roman"/>
        </w:rPr>
        <w:t>SOLICITUD</w:t>
      </w:r>
    </w:p>
    <w:p w:rsidR="00962FA0" w:rsidRPr="00F15D7E" w:rsidRDefault="00962FA0" w:rsidP="00962FA0">
      <w:pPr>
        <w:pStyle w:val="BOPVDetalle"/>
        <w:spacing w:after="0"/>
        <w:ind w:left="-851" w:right="-994" w:firstLine="0"/>
        <w:jc w:val="both"/>
        <w:rPr>
          <w:rFonts w:ascii="Times New Roman" w:hAnsi="Times New Roman"/>
        </w:rPr>
      </w:pPr>
    </w:p>
    <w:p w:rsidR="00962FA0" w:rsidRPr="00F15D7E" w:rsidRDefault="00962FA0" w:rsidP="00962FA0">
      <w:pPr>
        <w:tabs>
          <w:tab w:val="center" w:pos="8789"/>
          <w:tab w:val="left" w:pos="9540"/>
        </w:tabs>
        <w:ind w:left="-851" w:right="-994"/>
        <w:contextualSpacing/>
        <w:jc w:val="both"/>
        <w:textAlignment w:val="baseline"/>
        <w:rPr>
          <w:bCs/>
          <w:sz w:val="22"/>
          <w:szCs w:val="22"/>
        </w:rPr>
      </w:pPr>
      <w:r w:rsidRPr="00F15D7E">
        <w:rPr>
          <w:bCs/>
          <w:sz w:val="22"/>
          <w:szCs w:val="22"/>
        </w:rPr>
        <w:t>Excma. y Magfca. Sra.:</w:t>
      </w:r>
    </w:p>
    <w:p w:rsidR="00962FA0" w:rsidRPr="00F15D7E" w:rsidRDefault="00962FA0" w:rsidP="00962FA0">
      <w:pPr>
        <w:tabs>
          <w:tab w:val="center" w:pos="8789"/>
          <w:tab w:val="left" w:pos="9540"/>
        </w:tabs>
        <w:ind w:left="-851" w:right="-994"/>
        <w:contextualSpacing/>
        <w:jc w:val="both"/>
        <w:textAlignment w:val="baseline"/>
        <w:rPr>
          <w:bCs/>
          <w:sz w:val="22"/>
          <w:szCs w:val="22"/>
        </w:rPr>
      </w:pPr>
    </w:p>
    <w:p w:rsidR="00962FA0" w:rsidRPr="00F15D7E" w:rsidRDefault="00962FA0" w:rsidP="00962FA0">
      <w:pPr>
        <w:tabs>
          <w:tab w:val="center" w:pos="8789"/>
        </w:tabs>
        <w:autoSpaceDE w:val="0"/>
        <w:autoSpaceDN w:val="0"/>
        <w:adjustRightInd w:val="0"/>
        <w:ind w:left="-851" w:right="-994"/>
        <w:contextualSpacing/>
        <w:jc w:val="both"/>
        <w:rPr>
          <w:sz w:val="22"/>
          <w:szCs w:val="22"/>
        </w:rPr>
      </w:pPr>
      <w:r w:rsidRPr="00F15D7E">
        <w:rPr>
          <w:iCs/>
          <w:sz w:val="22"/>
          <w:szCs w:val="22"/>
        </w:rPr>
        <w:t xml:space="preserve">Convocada/s a concurso de </w:t>
      </w:r>
      <w:r>
        <w:rPr>
          <w:iCs/>
          <w:sz w:val="22"/>
          <w:szCs w:val="22"/>
        </w:rPr>
        <w:t xml:space="preserve">acceso a plaza/s de Cuerpos de </w:t>
      </w:r>
      <w:r w:rsidRPr="00F15D7E">
        <w:rPr>
          <w:iCs/>
          <w:sz w:val="22"/>
          <w:szCs w:val="22"/>
        </w:rPr>
        <w:t>Funcionarios Docentes Universitarios de esa Universidad, solicito ser admitido como aspirante para su provisión.</w:t>
      </w:r>
    </w:p>
    <w:p w:rsidR="00962FA0" w:rsidRPr="00F15D7E" w:rsidRDefault="00962FA0" w:rsidP="00962FA0">
      <w:pPr>
        <w:tabs>
          <w:tab w:val="center" w:pos="8789"/>
        </w:tabs>
        <w:autoSpaceDE w:val="0"/>
        <w:autoSpaceDN w:val="0"/>
        <w:adjustRightInd w:val="0"/>
        <w:ind w:left="-851" w:right="-994"/>
        <w:contextualSpacing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center" w:pos="8789"/>
          <w:tab w:val="left" w:pos="9540"/>
        </w:tabs>
        <w:ind w:left="-851" w:right="-994"/>
        <w:contextualSpacing/>
        <w:jc w:val="both"/>
        <w:textAlignment w:val="baseline"/>
        <w:rPr>
          <w:bCs/>
          <w:sz w:val="22"/>
          <w:szCs w:val="22"/>
        </w:rPr>
      </w:pPr>
      <w:r w:rsidRPr="00F15D7E">
        <w:rPr>
          <w:bCs/>
          <w:sz w:val="22"/>
          <w:szCs w:val="22"/>
        </w:rPr>
        <w:t>I.– Datos de la plaza convocada a concurso de acceso.</w:t>
      </w:r>
    </w:p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jc w:val="both"/>
        <w:rPr>
          <w:bCs/>
          <w:sz w:val="22"/>
          <w:szCs w:val="22"/>
        </w:rPr>
      </w:pPr>
    </w:p>
    <w:tbl>
      <w:tblPr>
        <w:tblW w:w="5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1534"/>
        <w:gridCol w:w="1178"/>
        <w:gridCol w:w="3083"/>
      </w:tblGrid>
      <w:tr w:rsidR="00962FA0" w:rsidRPr="00F15D7E" w:rsidTr="00962FA0">
        <w:trPr>
          <w:trHeight w:val="284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Código Plaza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Categoría</w:t>
            </w: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Área conocimiento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284"/>
          <w:jc w:val="center"/>
        </w:trPr>
        <w:tc>
          <w:tcPr>
            <w:tcW w:w="4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Departamento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Centro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4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284"/>
          <w:jc w:val="center"/>
        </w:trPr>
        <w:tc>
          <w:tcPr>
            <w:tcW w:w="4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Régimen de dedicación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Perfil Lingüístico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284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Actividades docentes e investigadoras a realizar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9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284"/>
          <w:jc w:val="center"/>
        </w:trPr>
        <w:tc>
          <w:tcPr>
            <w:tcW w:w="4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Resolución convocatoria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Fecha BOE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4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</w:tbl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sz w:val="22"/>
          <w:szCs w:val="22"/>
        </w:rPr>
      </w:pPr>
    </w:p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bCs/>
          <w:sz w:val="22"/>
          <w:szCs w:val="22"/>
        </w:rPr>
      </w:pPr>
      <w:r w:rsidRPr="00F15D7E">
        <w:rPr>
          <w:bCs/>
          <w:sz w:val="22"/>
          <w:szCs w:val="22"/>
        </w:rPr>
        <w:t>II.– Datos personales.</w:t>
      </w:r>
    </w:p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bCs/>
          <w:sz w:val="22"/>
          <w:szCs w:val="22"/>
        </w:rPr>
      </w:pPr>
    </w:p>
    <w:tbl>
      <w:tblPr>
        <w:tblW w:w="52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0"/>
        <w:gridCol w:w="43"/>
        <w:gridCol w:w="901"/>
        <w:gridCol w:w="1186"/>
        <w:gridCol w:w="19"/>
        <w:gridCol w:w="1691"/>
        <w:gridCol w:w="191"/>
        <w:gridCol w:w="304"/>
        <w:gridCol w:w="1600"/>
      </w:tblGrid>
      <w:tr w:rsidR="00962FA0" w:rsidRPr="00F15D7E" w:rsidTr="00962FA0">
        <w:trPr>
          <w:trHeight w:val="284"/>
          <w:jc w:val="center"/>
        </w:trPr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Primer apellido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Segundo apellido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Nombre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bCs/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284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Fecha nacimiento</w:t>
            </w:r>
          </w:p>
        </w:tc>
        <w:tc>
          <w:tcPr>
            <w:tcW w:w="21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Lugar nacimiento</w:t>
            </w:r>
          </w:p>
        </w:tc>
        <w:tc>
          <w:tcPr>
            <w:tcW w:w="2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keepNext/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outlineLvl w:val="0"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Prov. nacimiento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NIF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284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Domicilio a efectos de notificaciones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Teléfono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E-mail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284"/>
          <w:jc w:val="center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Municipio</w:t>
            </w: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Código postal</w:t>
            </w:r>
          </w:p>
        </w:tc>
        <w:tc>
          <w:tcPr>
            <w:tcW w:w="3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Provincia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30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2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3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EN EL CASO DE SER FUNCIONARIO DE CARRERA</w:t>
            </w:r>
          </w:p>
        </w:tc>
      </w:tr>
      <w:tr w:rsidR="00962FA0" w:rsidRPr="00F15D7E" w:rsidTr="00962FA0">
        <w:trPr>
          <w:trHeight w:val="284"/>
          <w:jc w:val="center"/>
        </w:trPr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Cuerpo Administración</w:t>
            </w: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Fecha de ingreso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N.º registro personal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30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bCs/>
                <w:sz w:val="22"/>
                <w:szCs w:val="22"/>
              </w:rPr>
            </w:pP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bCs/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284"/>
          <w:jc w:val="center"/>
        </w:trPr>
        <w:tc>
          <w:tcPr>
            <w:tcW w:w="89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Situación Administrativa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jc w:val="center"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Activo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jc w:val="center"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Excedente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jc w:val="center"/>
              <w:rPr>
                <w:sz w:val="22"/>
                <w:szCs w:val="22"/>
              </w:rPr>
            </w:pPr>
            <w:proofErr w:type="spellStart"/>
            <w:r w:rsidRPr="00F15D7E">
              <w:rPr>
                <w:sz w:val="22"/>
                <w:szCs w:val="22"/>
              </w:rPr>
              <w:t>Serv</w:t>
            </w:r>
            <w:proofErr w:type="spellEnd"/>
            <w:r w:rsidRPr="00F15D7E">
              <w:rPr>
                <w:sz w:val="22"/>
                <w:szCs w:val="22"/>
              </w:rPr>
              <w:t>. Especiales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left" w:pos="5387"/>
                <w:tab w:val="left" w:pos="7240"/>
                <w:tab w:val="center" w:pos="8789"/>
                <w:tab w:val="left" w:pos="9915"/>
              </w:tabs>
              <w:ind w:right="-994"/>
              <w:contextualSpacing/>
              <w:jc w:val="center"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Otras</w:t>
            </w:r>
          </w:p>
        </w:tc>
      </w:tr>
      <w:tr w:rsidR="00962FA0" w:rsidRPr="00F15D7E" w:rsidTr="00962FA0">
        <w:trPr>
          <w:trHeight w:val="353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353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</w:tbl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bCs/>
          <w:sz w:val="22"/>
          <w:szCs w:val="22"/>
        </w:rPr>
      </w:pPr>
    </w:p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bCs/>
          <w:sz w:val="22"/>
          <w:szCs w:val="22"/>
        </w:rPr>
      </w:pPr>
      <w:r w:rsidRPr="00F15D7E">
        <w:rPr>
          <w:bCs/>
          <w:sz w:val="22"/>
          <w:szCs w:val="22"/>
        </w:rPr>
        <w:t>III.– Datos académicos.</w:t>
      </w:r>
    </w:p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bCs/>
          <w:sz w:val="22"/>
          <w:szCs w:val="22"/>
        </w:rPr>
      </w:pPr>
    </w:p>
    <w:tbl>
      <w:tblPr>
        <w:tblW w:w="53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6"/>
        <w:gridCol w:w="4532"/>
      </w:tblGrid>
      <w:tr w:rsidR="00962FA0" w:rsidRPr="00F15D7E" w:rsidTr="00962FA0">
        <w:trPr>
          <w:trHeight w:val="284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lastRenderedPageBreak/>
              <w:t>Títulos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Fecha de obtención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284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Docencia previa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284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  <w:r w:rsidRPr="00F15D7E">
              <w:rPr>
                <w:sz w:val="22"/>
                <w:szCs w:val="22"/>
              </w:rPr>
              <w:t>Documentación que se adjunta</w:t>
            </w: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  <w:tr w:rsidR="00962FA0" w:rsidRPr="00F15D7E" w:rsidTr="00962FA0">
        <w:trPr>
          <w:trHeight w:val="454"/>
          <w:jc w:val="center"/>
        </w:trPr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FA0" w:rsidRPr="00F15D7E" w:rsidRDefault="00962FA0" w:rsidP="00962FA0">
            <w:pPr>
              <w:tabs>
                <w:tab w:val="center" w:pos="8789"/>
              </w:tabs>
              <w:overflowPunct w:val="0"/>
              <w:ind w:right="-994"/>
              <w:contextualSpacing/>
              <w:rPr>
                <w:sz w:val="22"/>
                <w:szCs w:val="22"/>
              </w:rPr>
            </w:pPr>
          </w:p>
        </w:tc>
      </w:tr>
    </w:tbl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sz w:val="22"/>
          <w:szCs w:val="22"/>
        </w:rPr>
      </w:pPr>
    </w:p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sz w:val="22"/>
          <w:szCs w:val="22"/>
        </w:rPr>
      </w:pPr>
    </w:p>
    <w:p w:rsidR="00962FA0" w:rsidRPr="00F15D7E" w:rsidRDefault="00962FA0" w:rsidP="00962FA0">
      <w:pPr>
        <w:tabs>
          <w:tab w:val="center" w:pos="8789"/>
        </w:tabs>
        <w:overflowPunct w:val="0"/>
        <w:ind w:right="-994"/>
        <w:contextualSpacing/>
        <w:rPr>
          <w:sz w:val="22"/>
          <w:szCs w:val="22"/>
        </w:rPr>
      </w:pPr>
      <w:proofErr w:type="gramStart"/>
      <w:r w:rsidRPr="00F15D7E">
        <w:rPr>
          <w:sz w:val="22"/>
          <w:szCs w:val="22"/>
        </w:rPr>
        <w:t>En,…</w:t>
      </w:r>
      <w:proofErr w:type="gramEnd"/>
      <w:r w:rsidRPr="00F15D7E">
        <w:rPr>
          <w:sz w:val="22"/>
          <w:szCs w:val="22"/>
        </w:rPr>
        <w:t>……………………………, a………de………………………de…….</w:t>
      </w:r>
    </w:p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sz w:val="22"/>
          <w:szCs w:val="22"/>
        </w:rPr>
      </w:pPr>
    </w:p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sz w:val="22"/>
          <w:szCs w:val="22"/>
        </w:rPr>
      </w:pPr>
    </w:p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sz w:val="22"/>
          <w:szCs w:val="22"/>
        </w:rPr>
      </w:pPr>
    </w:p>
    <w:p w:rsidR="00962FA0" w:rsidRPr="00F15D7E" w:rsidRDefault="00962FA0" w:rsidP="00962FA0">
      <w:pPr>
        <w:tabs>
          <w:tab w:val="center" w:pos="8789"/>
        </w:tabs>
        <w:overflowPunct w:val="0"/>
        <w:ind w:left="-851" w:right="-994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Pr="00F15D7E">
        <w:rPr>
          <w:sz w:val="22"/>
          <w:szCs w:val="22"/>
        </w:rPr>
        <w:t>Firma de la persona interesada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br w:type="page"/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  <w:tab w:val="center" w:pos="8789"/>
        </w:tabs>
        <w:overflowPunct w:val="0"/>
        <w:ind w:left="-851" w:right="-994"/>
        <w:contextualSpacing/>
        <w:jc w:val="center"/>
        <w:rPr>
          <w:sz w:val="22"/>
          <w:szCs w:val="22"/>
        </w:rPr>
      </w:pPr>
      <w:r w:rsidRPr="00F15D7E">
        <w:rPr>
          <w:sz w:val="22"/>
          <w:szCs w:val="22"/>
        </w:rPr>
        <w:t>ANEXO IV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center"/>
        <w:rPr>
          <w:sz w:val="22"/>
          <w:szCs w:val="22"/>
        </w:rPr>
      </w:pPr>
      <w:r w:rsidRPr="00F15D7E">
        <w:rPr>
          <w:sz w:val="22"/>
          <w:szCs w:val="22"/>
        </w:rPr>
        <w:t>PARA LAS PLAZAS CON PERFIL LINGÜÍSTICO BILINGÜE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>Se desea participar en las pruebas de acreditación de la competencia en la lengua vasca: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  <w:tab w:val="left" w:pos="900"/>
          <w:tab w:val="left" w:pos="140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ab/>
        <w:t>Sí</w:t>
      </w:r>
      <w:r w:rsidRPr="00F15D7E">
        <w:rPr>
          <w:sz w:val="22"/>
          <w:szCs w:val="22"/>
        </w:rPr>
        <w:tab/>
      </w:r>
      <w:r w:rsidRPr="00F15D7E">
        <w:rPr>
          <w:sz w:val="22"/>
          <w:szCs w:val="22"/>
        </w:rPr>
        <w:sym w:font="Wingdings 2" w:char="F0A3"/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  <w:tab w:val="left" w:pos="900"/>
          <w:tab w:val="left" w:pos="140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ab/>
        <w:t>No</w:t>
      </w:r>
      <w:r w:rsidRPr="00F15D7E">
        <w:rPr>
          <w:sz w:val="22"/>
          <w:szCs w:val="22"/>
        </w:rPr>
        <w:tab/>
      </w:r>
      <w:r w:rsidRPr="00F15D7E">
        <w:rPr>
          <w:sz w:val="22"/>
          <w:szCs w:val="22"/>
        </w:rPr>
        <w:sym w:font="Wingdings 2" w:char="F0A3"/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>En el supuesto de no marcar ninguna de las opciones se entenderá que el aspirante no desea participar en las pruebas de acreditación de la competencia en la lengua vasca.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center"/>
        <w:rPr>
          <w:sz w:val="22"/>
          <w:szCs w:val="22"/>
        </w:rPr>
      </w:pPr>
      <w:r w:rsidRPr="00F15D7E">
        <w:rPr>
          <w:sz w:val="22"/>
          <w:szCs w:val="22"/>
        </w:rPr>
        <w:lastRenderedPageBreak/>
        <w:t>ANEXO V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center"/>
        <w:rPr>
          <w:sz w:val="22"/>
          <w:szCs w:val="22"/>
        </w:rPr>
      </w:pPr>
      <w:r w:rsidRPr="00F15D7E">
        <w:rPr>
          <w:sz w:val="22"/>
          <w:szCs w:val="22"/>
        </w:rPr>
        <w:t>PARA LAS PLAZAS CON EL REQUISITO DE IDIOMA NO OFICIAL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>Se desea participar en las pruebas de acreditación del conocimiento de idioma no oficial.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  <w:tab w:val="left" w:pos="900"/>
          <w:tab w:val="left" w:pos="140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ab/>
        <w:t>Sí</w:t>
      </w:r>
      <w:r w:rsidRPr="00F15D7E">
        <w:rPr>
          <w:sz w:val="22"/>
          <w:szCs w:val="22"/>
        </w:rPr>
        <w:tab/>
      </w:r>
      <w:r w:rsidRPr="00F15D7E">
        <w:rPr>
          <w:sz w:val="22"/>
          <w:szCs w:val="22"/>
        </w:rPr>
        <w:sym w:font="Wingdings 2" w:char="F0A3"/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  <w:tab w:val="left" w:pos="900"/>
          <w:tab w:val="left" w:pos="140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ab/>
        <w:t>No</w:t>
      </w:r>
      <w:r w:rsidRPr="00F15D7E">
        <w:rPr>
          <w:sz w:val="22"/>
          <w:szCs w:val="22"/>
        </w:rPr>
        <w:tab/>
      </w:r>
      <w:r w:rsidRPr="00F15D7E">
        <w:rPr>
          <w:sz w:val="22"/>
          <w:szCs w:val="22"/>
        </w:rPr>
        <w:sym w:font="Wingdings 2" w:char="F0A3"/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>En el supuesto de no marcar ninguna de las opciones se entenderá que el aspirante no desea participar en las pruebas de acreditación del conocimiento de idioma no oficial.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center"/>
        <w:rPr>
          <w:sz w:val="22"/>
          <w:szCs w:val="22"/>
        </w:rPr>
      </w:pPr>
      <w:r w:rsidRPr="00F15D7E">
        <w:rPr>
          <w:sz w:val="22"/>
          <w:szCs w:val="22"/>
        </w:rPr>
        <w:t>ANEXO VI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center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center"/>
        <w:rPr>
          <w:sz w:val="22"/>
          <w:szCs w:val="22"/>
        </w:rPr>
      </w:pPr>
      <w:r w:rsidRPr="00F15D7E">
        <w:rPr>
          <w:sz w:val="22"/>
          <w:szCs w:val="22"/>
        </w:rPr>
        <w:t>DECLARACION JURADA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center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  <w:tab w:val="left" w:leader="dot" w:pos="920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 xml:space="preserve">El/la abajo firmante, don/doña </w:t>
      </w:r>
      <w:r w:rsidRPr="00F15D7E">
        <w:rPr>
          <w:sz w:val="22"/>
          <w:szCs w:val="22"/>
        </w:rPr>
        <w:tab/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  <w:tab w:val="left" w:leader="dot" w:pos="920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 xml:space="preserve">SOLICITA: ser admitido al concurso de acceso a la plaza identificada con el código </w:t>
      </w:r>
      <w:r w:rsidRPr="00F15D7E">
        <w:rPr>
          <w:sz w:val="22"/>
          <w:szCs w:val="22"/>
        </w:rPr>
        <w:tab/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  <w:tab w:val="left" w:leader="dot" w:pos="920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 xml:space="preserve">En el área de conocimiento </w:t>
      </w:r>
      <w:r w:rsidRPr="00F15D7E">
        <w:rPr>
          <w:sz w:val="22"/>
          <w:szCs w:val="22"/>
        </w:rPr>
        <w:tab/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>DECLARA: que son ciertos todos y cada uno de los datos consignados en esta solicitud, que reúne las condiciones exigidas en la convocatoria anteriormente referida, así como las exigidas con carácter general para el acceso a la Función Pública.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widowControl w:val="0"/>
        <w:tabs>
          <w:tab w:val="left" w:pos="0"/>
          <w:tab w:val="left" w:leader="dot" w:pos="2900"/>
          <w:tab w:val="left" w:leader="dot" w:pos="3900"/>
          <w:tab w:val="left" w:leader="dot" w:pos="6200"/>
          <w:tab w:val="left" w:leader="dot" w:pos="740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 xml:space="preserve">En </w:t>
      </w:r>
      <w:r w:rsidRPr="00F15D7E">
        <w:rPr>
          <w:sz w:val="22"/>
          <w:szCs w:val="22"/>
        </w:rPr>
        <w:tab/>
        <w:t xml:space="preserve">, a </w:t>
      </w:r>
      <w:r w:rsidRPr="00F15D7E">
        <w:rPr>
          <w:sz w:val="22"/>
          <w:szCs w:val="22"/>
        </w:rPr>
        <w:tab/>
        <w:t xml:space="preserve"> de </w:t>
      </w:r>
      <w:r w:rsidRPr="00F15D7E">
        <w:rPr>
          <w:sz w:val="22"/>
          <w:szCs w:val="22"/>
        </w:rPr>
        <w:tab/>
        <w:t xml:space="preserve"> </w:t>
      </w:r>
      <w:proofErr w:type="spellStart"/>
      <w:r w:rsidRPr="00F15D7E">
        <w:rPr>
          <w:sz w:val="22"/>
          <w:szCs w:val="22"/>
        </w:rPr>
        <w:t>de</w:t>
      </w:r>
      <w:proofErr w:type="spellEnd"/>
      <w:r w:rsidRPr="00F15D7E">
        <w:rPr>
          <w:sz w:val="22"/>
          <w:szCs w:val="22"/>
        </w:rPr>
        <w:t xml:space="preserve"> </w:t>
      </w:r>
      <w:r w:rsidRPr="00F15D7E">
        <w:rPr>
          <w:sz w:val="22"/>
          <w:szCs w:val="22"/>
        </w:rPr>
        <w:tab/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  <w:r w:rsidRPr="00F15D7E">
        <w:rPr>
          <w:sz w:val="22"/>
          <w:szCs w:val="22"/>
        </w:rPr>
        <w:t>Firma de la persona interesada</w:t>
      </w: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962FA0" w:rsidRPr="00F15D7E" w:rsidRDefault="00962FA0" w:rsidP="00962FA0">
      <w:pPr>
        <w:tabs>
          <w:tab w:val="left" w:pos="0"/>
        </w:tabs>
        <w:ind w:left="-851" w:right="-994"/>
        <w:jc w:val="both"/>
        <w:rPr>
          <w:sz w:val="22"/>
          <w:szCs w:val="22"/>
        </w:rPr>
      </w:pPr>
    </w:p>
    <w:p w:rsidR="00C96034" w:rsidRDefault="00962FA0" w:rsidP="00962FA0">
      <w:pPr>
        <w:ind w:left="-851" w:right="-994"/>
        <w:jc w:val="both"/>
      </w:pPr>
      <w:r w:rsidRPr="00F15D7E">
        <w:rPr>
          <w:sz w:val="22"/>
          <w:szCs w:val="22"/>
        </w:rPr>
        <w:t>EXCMA. SRA. RECTORA MAGNÍFICA DE LA UNIVERSIDAD DEL PAÍS VASCO / EUSKAL HERRIKO UNIBERTSITATEA</w:t>
      </w:r>
    </w:p>
    <w:sectPr w:rsidR="00C960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FA0"/>
    <w:rsid w:val="008105F3"/>
    <w:rsid w:val="00962FA0"/>
    <w:rsid w:val="00C96034"/>
    <w:rsid w:val="00F6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8A2383-CEBD-4FF3-BAC4-AEB7B1BE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PVDetalle">
    <w:name w:val="BOPVDetalle"/>
    <w:rsid w:val="00962FA0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LLANILLO</dc:creator>
  <cp:keywords/>
  <dc:description/>
  <cp:lastModifiedBy>Laxia OLAGORTA</cp:lastModifiedBy>
  <cp:revision>2</cp:revision>
  <dcterms:created xsi:type="dcterms:W3CDTF">2019-08-02T12:48:00Z</dcterms:created>
  <dcterms:modified xsi:type="dcterms:W3CDTF">2019-08-02T12:48:00Z</dcterms:modified>
</cp:coreProperties>
</file>