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tbl>
      <w:tblPr>
        <w:tblpPr w:leftFromText="141" w:rightFromText="141" w:vertAnchor="text" w:horzAnchor="margin" w:tblpXSpec="center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060239" w:rsidRPr="00B82074" w:rsidTr="00060239">
        <w:trPr>
          <w:trHeight w:val="268"/>
        </w:trPr>
        <w:tc>
          <w:tcPr>
            <w:tcW w:w="9209" w:type="dxa"/>
            <w:shd w:val="clear" w:color="auto" w:fill="D9D9D9"/>
            <w:vAlign w:val="center"/>
          </w:tcPr>
          <w:p w:rsidR="00060239" w:rsidRPr="00B82074" w:rsidRDefault="00060239" w:rsidP="00210501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ENPRESAKO BEGIRALEAREN BALORAZIO TXOSTENA (II. EGONALDIA)</w:t>
            </w:r>
          </w:p>
        </w:tc>
      </w:tr>
    </w:tbl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74"/>
        <w:gridCol w:w="5030"/>
      </w:tblGrid>
      <w:tr w:rsidR="00060239" w:rsidRPr="00B82074" w:rsidTr="004D5BFB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 xml:space="preserve">BEGIRALEA: </w:t>
            </w:r>
          </w:p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60239" w:rsidRPr="00B82074" w:rsidTr="004D5BFB"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IKASLEA:</w:t>
            </w:r>
          </w:p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6804" w:type="dxa"/>
            <w:gridSpan w:val="2"/>
          </w:tcPr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B82074" w:rsidTr="000F337C">
        <w:trPr>
          <w:trHeight w:val="486"/>
        </w:trPr>
        <w:tc>
          <w:tcPr>
            <w:tcW w:w="2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0F337C" w:rsidRDefault="000F337C" w:rsidP="00060239">
            <w:pPr>
              <w:shd w:val="clear" w:color="auto" w:fill="FFFFFF"/>
              <w:ind w:right="238"/>
              <w:textAlignment w:val="top"/>
              <w:rPr>
                <w:rFonts w:ascii="EHUSerif" w:hAnsi="EHUSerif"/>
                <w:b/>
              </w:rPr>
            </w:pPr>
            <w:r>
              <w:rPr>
                <w:rFonts w:ascii="EHUSerif" w:hAnsi="EHUSerif"/>
                <w:b/>
              </w:rPr>
              <w:t>TUTOREA:</w:t>
            </w:r>
          </w:p>
        </w:tc>
        <w:tc>
          <w:tcPr>
            <w:tcW w:w="6804" w:type="dxa"/>
            <w:gridSpan w:val="2"/>
          </w:tcPr>
          <w:p w:rsidR="000F337C" w:rsidRPr="00B82074" w:rsidRDefault="000F337C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60239" w:rsidRPr="00B82074" w:rsidTr="004D5BFB">
        <w:trPr>
          <w:gridAfter w:val="1"/>
          <w:wAfter w:w="5030" w:type="dxa"/>
          <w:trHeight w:val="166"/>
        </w:trPr>
        <w:tc>
          <w:tcPr>
            <w:tcW w:w="4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239" w:rsidRPr="00B82074" w:rsidRDefault="00060239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</w:tr>
    </w:tbl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t>EGITEKOA (PROIEKTU PROFESIONALAREN DEFINIZIOA):</w:t>
      </w: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210501" w:rsidRPr="00B82074" w:rsidRDefault="00210501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210501" w:rsidRPr="00B82074" w:rsidRDefault="00210501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t>JARDUER(AR)EN HELBURUAK:</w:t>
      </w: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60239" w:rsidRPr="00B82074" w:rsidRDefault="00060239" w:rsidP="00BD177D">
      <w:pPr>
        <w:shd w:val="clear" w:color="auto" w:fill="FFFFFF"/>
        <w:tabs>
          <w:tab w:val="left" w:pos="9072"/>
        </w:tabs>
        <w:ind w:right="238"/>
        <w:textAlignment w:val="top"/>
        <w:rPr>
          <w:rFonts w:ascii="EHUSerif" w:eastAsia="Times New Roman" w:hAnsi="EHUSerif"/>
        </w:rPr>
      </w:pPr>
      <w:r>
        <w:rPr>
          <w:rFonts w:ascii="EHUSerif" w:hAnsi="EHUSerif"/>
          <w:b/>
        </w:rPr>
        <w:t>EMANDAKO BALORAZIOA:</w:t>
      </w:r>
    </w:p>
    <w:p w:rsidR="00060239" w:rsidRPr="00B82074" w:rsidRDefault="00060239" w:rsidP="00BD177D">
      <w:pPr>
        <w:shd w:val="clear" w:color="auto" w:fill="FFFFFF"/>
        <w:textAlignment w:val="top"/>
        <w:rPr>
          <w:rFonts w:ascii="EHUSerif" w:eastAsia="Times New Roman" w:hAnsi="EHUSerif"/>
          <w:szCs w:val="20"/>
        </w:rPr>
      </w:pPr>
      <w:r>
        <w:rPr>
          <w:rFonts w:ascii="EHUSerif" w:hAnsi="EHUSerif"/>
          <w:szCs w:val="20"/>
        </w:rPr>
        <w:t>Lortutako emaitzen gogobetetze mailaren eta autonomia mailaren arabera ebaluatuko dira ikaskuntzaren emaitzak.</w:t>
      </w:r>
    </w:p>
    <w:p w:rsidR="00210501" w:rsidRPr="00B82074" w:rsidRDefault="00210501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Cs w:val="20"/>
          <w:lang w:eastAsia="es-ES"/>
        </w:rPr>
      </w:pP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Cs w:val="20"/>
        </w:rPr>
      </w:pPr>
      <w:r>
        <w:rPr>
          <w:rFonts w:ascii="EHUSerif" w:hAnsi="EHUSerif"/>
          <w:szCs w:val="20"/>
        </w:rPr>
        <w:t>1. maila: Etengabeko laguntza behar du eta ez dago emaitza onik</w:t>
      </w: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Cs w:val="20"/>
        </w:rPr>
      </w:pPr>
      <w:r>
        <w:rPr>
          <w:rFonts w:ascii="EHUSerif" w:hAnsi="EHUSerif"/>
          <w:szCs w:val="20"/>
        </w:rPr>
        <w:t>2. maila: Laguntzaren bat behar du emaitza onak lortzeko</w:t>
      </w: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szCs w:val="20"/>
        </w:rPr>
      </w:pPr>
      <w:r>
        <w:rPr>
          <w:rFonts w:ascii="EHUSerif" w:hAnsi="EHUSerif"/>
          <w:szCs w:val="20"/>
        </w:rPr>
        <w:t>3. maila: Autonomiaz egiten du lan eta emaitzak onak dira</w:t>
      </w:r>
    </w:p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tbl>
      <w:tblPr>
        <w:tblStyle w:val="Tablaconcuadrcula"/>
        <w:tblW w:w="7262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572"/>
        <w:gridCol w:w="1584"/>
      </w:tblGrid>
      <w:tr w:rsidR="005664F3" w:rsidRPr="00B82074" w:rsidTr="00060CCB">
        <w:trPr>
          <w:jc w:val="center"/>
        </w:trPr>
        <w:tc>
          <w:tcPr>
            <w:tcW w:w="2689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Gutxiegi</w:t>
            </w:r>
          </w:p>
        </w:tc>
        <w:tc>
          <w:tcPr>
            <w:tcW w:w="1572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Ondo</w:t>
            </w:r>
          </w:p>
        </w:tc>
        <w:tc>
          <w:tcPr>
            <w:tcW w:w="1584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Oso ondo</w:t>
            </w:r>
          </w:p>
        </w:tc>
      </w:tr>
      <w:tr w:rsidR="005664F3" w:rsidRPr="00B82074" w:rsidTr="00060CCB">
        <w:trPr>
          <w:trHeight w:val="325"/>
          <w:jc w:val="center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LORPEN MAILA: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664F3" w:rsidRPr="00B82074" w:rsidRDefault="005664F3" w:rsidP="005664F3">
            <w:pPr>
              <w:shd w:val="clear" w:color="auto" w:fill="FFFFFF"/>
              <w:ind w:right="238"/>
              <w:jc w:val="center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1</w:t>
            </w: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5664F3" w:rsidRPr="00B82074" w:rsidRDefault="005664F3" w:rsidP="005664F3">
            <w:pPr>
              <w:shd w:val="clear" w:color="auto" w:fill="FFFFFF"/>
              <w:ind w:right="238"/>
              <w:jc w:val="center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2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5664F3" w:rsidRPr="00B82074" w:rsidRDefault="005664F3" w:rsidP="005664F3">
            <w:pPr>
              <w:shd w:val="clear" w:color="auto" w:fill="FFFFFF"/>
              <w:ind w:right="238"/>
              <w:jc w:val="center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3</w:t>
            </w:r>
          </w:p>
        </w:tc>
      </w:tr>
      <w:tr w:rsidR="00BD177D" w:rsidRPr="00B82074" w:rsidTr="00060CCB">
        <w:trPr>
          <w:trHeight w:val="578"/>
          <w:jc w:val="center"/>
        </w:trPr>
        <w:tc>
          <w:tcPr>
            <w:tcW w:w="2689" w:type="dxa"/>
            <w:vAlign w:val="center"/>
          </w:tcPr>
          <w:p w:rsidR="00BD177D" w:rsidRPr="00B8207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lang w:eastAsia="es-ES"/>
              </w:rPr>
            </w:pPr>
          </w:p>
        </w:tc>
        <w:tc>
          <w:tcPr>
            <w:tcW w:w="1417" w:type="dxa"/>
            <w:vAlign w:val="center"/>
          </w:tcPr>
          <w:p w:rsidR="00BD177D" w:rsidRPr="00B8207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noProof/>
                <w:lang w:eastAsia="eu-ES"/>
              </w:rPr>
            </w:pPr>
          </w:p>
        </w:tc>
        <w:tc>
          <w:tcPr>
            <w:tcW w:w="1572" w:type="dxa"/>
            <w:vAlign w:val="center"/>
          </w:tcPr>
          <w:p w:rsidR="00BD177D" w:rsidRPr="00B8207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noProof/>
                <w:lang w:eastAsia="eu-ES"/>
              </w:rPr>
            </w:pPr>
          </w:p>
        </w:tc>
        <w:tc>
          <w:tcPr>
            <w:tcW w:w="1584" w:type="dxa"/>
            <w:vAlign w:val="center"/>
          </w:tcPr>
          <w:p w:rsidR="00BD177D" w:rsidRPr="00B82074" w:rsidRDefault="00BD177D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  <w:noProof/>
                <w:lang w:eastAsia="eu-ES"/>
              </w:rPr>
            </w:pPr>
          </w:p>
        </w:tc>
      </w:tr>
      <w:tr w:rsidR="005664F3" w:rsidRPr="00B82074" w:rsidTr="00060CCB">
        <w:trPr>
          <w:trHeight w:val="578"/>
          <w:jc w:val="center"/>
        </w:trPr>
        <w:tc>
          <w:tcPr>
            <w:tcW w:w="2689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82074" w:rsidTr="00060CCB">
        <w:trPr>
          <w:jc w:val="center"/>
        </w:trPr>
        <w:tc>
          <w:tcPr>
            <w:tcW w:w="2689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82074" w:rsidTr="00060CCB">
        <w:trPr>
          <w:jc w:val="center"/>
        </w:trPr>
        <w:tc>
          <w:tcPr>
            <w:tcW w:w="2689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82074" w:rsidTr="00060CCB">
        <w:trPr>
          <w:jc w:val="center"/>
        </w:trPr>
        <w:tc>
          <w:tcPr>
            <w:tcW w:w="2689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82074" w:rsidTr="00060CCB">
        <w:trPr>
          <w:jc w:val="center"/>
        </w:trPr>
        <w:tc>
          <w:tcPr>
            <w:tcW w:w="2689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Ikaskuntzaren emaitza</w:t>
            </w:r>
          </w:p>
        </w:tc>
        <w:tc>
          <w:tcPr>
            <w:tcW w:w="1417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  <w:tr w:rsidR="005664F3" w:rsidRPr="00B82074" w:rsidTr="00060CCB">
        <w:trPr>
          <w:trHeight w:val="548"/>
          <w:jc w:val="center"/>
        </w:trPr>
        <w:tc>
          <w:tcPr>
            <w:tcW w:w="2689" w:type="dxa"/>
            <w:shd w:val="clear" w:color="auto" w:fill="EEECE1" w:themeFill="background2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>
              <w:rPr>
                <w:rFonts w:ascii="EHUSerif" w:hAnsi="EHUSerif"/>
                <w:b/>
              </w:rPr>
              <w:t>Balorazio globala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72" w:type="dxa"/>
            <w:shd w:val="clear" w:color="auto" w:fill="EEECE1" w:themeFill="background2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  <w:tc>
          <w:tcPr>
            <w:tcW w:w="1584" w:type="dxa"/>
            <w:shd w:val="clear" w:color="auto" w:fill="EEECE1" w:themeFill="background2"/>
            <w:vAlign w:val="center"/>
          </w:tcPr>
          <w:p w:rsidR="005664F3" w:rsidRPr="00B82074" w:rsidRDefault="005664F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</w:p>
        </w:tc>
      </w:tr>
    </w:tbl>
    <w:p w:rsidR="00060239" w:rsidRPr="00B82074" w:rsidRDefault="00060239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lang w:eastAsia="es-ES"/>
        </w:rPr>
      </w:pPr>
    </w:p>
    <w:p w:rsidR="009315BA" w:rsidRPr="00B82074" w:rsidRDefault="009315BA">
      <w:pPr>
        <w:rPr>
          <w:rFonts w:ascii="EHUSerif" w:eastAsia="Times New Roman" w:hAnsi="EHUSerif"/>
        </w:rPr>
      </w:pPr>
      <w:r>
        <w:br w:type="page"/>
      </w:r>
    </w:p>
    <w:p w:rsidR="00060239" w:rsidRPr="00B82074" w:rsidRDefault="000F337C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lastRenderedPageBreak/>
        <w:t>II. EGONALDIA ENPRESAN</w:t>
      </w: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6"/>
        <w:gridCol w:w="583"/>
        <w:gridCol w:w="583"/>
        <w:gridCol w:w="583"/>
      </w:tblGrid>
      <w:tr w:rsidR="000F337C" w:rsidRPr="000F337C" w:rsidTr="000F337C">
        <w:trPr>
          <w:trHeight w:val="370"/>
        </w:trPr>
        <w:tc>
          <w:tcPr>
            <w:tcW w:w="7886" w:type="dxa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0F337C">
              <w:rPr>
                <w:rFonts w:ascii="EHUSerif" w:hAnsi="EHUSerif"/>
                <w:b/>
              </w:rPr>
              <w:t>LORPEN MAILA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0F337C">
              <w:rPr>
                <w:rFonts w:ascii="EHUSerif" w:hAnsi="EHUSerif"/>
                <w:b/>
              </w:rPr>
              <w:t>1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0F337C">
              <w:rPr>
                <w:rFonts w:ascii="EHUSerif" w:hAnsi="EHUSerif"/>
                <w:b/>
              </w:rPr>
              <w:t>2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b/>
              </w:rPr>
            </w:pPr>
            <w:r w:rsidRPr="000F337C">
              <w:rPr>
                <w:rFonts w:ascii="EHUSerif" w:hAnsi="EHUSerif"/>
                <w:b/>
              </w:rPr>
              <w:t>3</w:t>
            </w:r>
          </w:p>
        </w:tc>
      </w:tr>
      <w:tr w:rsidR="000F337C" w:rsidRPr="000F337C" w:rsidTr="003809E3">
        <w:trPr>
          <w:trHeight w:val="716"/>
        </w:trPr>
        <w:tc>
          <w:tcPr>
            <w:tcW w:w="9635" w:type="dxa"/>
            <w:gridSpan w:val="4"/>
          </w:tcPr>
          <w:p w:rsidR="000F337C" w:rsidRPr="000F337C" w:rsidRDefault="000F337C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  <w:r w:rsidRPr="000F337C">
              <w:rPr>
                <w:rFonts w:ascii="EHUSerif" w:hAnsi="EHUSerif"/>
                <w:b/>
              </w:rPr>
              <w:t>Enpresa edo erakunde bat ezagutzeko gaitasuna, lehian duen kokapena ulertuz eta haren indarrak eta ahultasunak identifikatuz (CM06)</w:t>
            </w:r>
          </w:p>
        </w:tc>
      </w:tr>
      <w:tr w:rsidR="000F337C" w:rsidRPr="000F337C" w:rsidTr="000F337C">
        <w:trPr>
          <w:trHeight w:val="625"/>
        </w:trPr>
        <w:tc>
          <w:tcPr>
            <w:tcW w:w="7886" w:type="dxa"/>
          </w:tcPr>
          <w:p w:rsidR="00A96753" w:rsidRPr="000F337C" w:rsidRDefault="00CB37E0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Egoera edo arazo bat aztertu, eta hobetu beharreko alderdiak identifikatzen ditu.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6B015C">
        <w:trPr>
          <w:trHeight w:val="600"/>
        </w:trPr>
        <w:tc>
          <w:tcPr>
            <w:tcW w:w="9635" w:type="dxa"/>
            <w:gridSpan w:val="4"/>
          </w:tcPr>
          <w:p w:rsidR="00ED08C8" w:rsidRPr="000F337C" w:rsidRDefault="00ED08C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  <w:b/>
              </w:rPr>
              <w:t>Pentsamendu analitikorako eta hausnarketa kritikorako gaitasuna (CM11)</w:t>
            </w:r>
          </w:p>
        </w:tc>
      </w:tr>
      <w:tr w:rsidR="000F337C" w:rsidRPr="000F337C" w:rsidTr="000F337C">
        <w:trPr>
          <w:trHeight w:val="600"/>
        </w:trPr>
        <w:tc>
          <w:tcPr>
            <w:tcW w:w="7886" w:type="dxa"/>
          </w:tcPr>
          <w:p w:rsidR="00A96753" w:rsidRPr="000F337C" w:rsidRDefault="009315BA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Proiektuaren helburuak zehazten ditu, bai eta helburu horiek lortzeko ekintzen segida ere.</w:t>
            </w:r>
          </w:p>
          <w:p w:rsidR="00210501" w:rsidRPr="000F337C" w:rsidRDefault="00210501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0F337C">
        <w:trPr>
          <w:trHeight w:val="440"/>
        </w:trPr>
        <w:tc>
          <w:tcPr>
            <w:tcW w:w="7886" w:type="dxa"/>
          </w:tcPr>
          <w:p w:rsidR="009C3ACA" w:rsidRPr="000F337C" w:rsidRDefault="008150A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Ondo aplikatzen du analisi metodoa, arazo konplexu baten zergatiak identifikatzeko eta horren inpaktua ebaluatzeko, ondoren erabakiak hartzeko (operatiboak, taktikoak edo estrategikoak); jarrera positiboa du elkarlanean eta diziplina anitzeko lanetan aritzeko.</w:t>
            </w:r>
          </w:p>
          <w:p w:rsidR="00210501" w:rsidRPr="000F337C" w:rsidRDefault="00210501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i/>
                <w:iCs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i/>
                <w:iCs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i/>
                <w:iCs/>
                <w:lang w:eastAsia="es-ES"/>
              </w:rPr>
            </w:pPr>
          </w:p>
        </w:tc>
      </w:tr>
      <w:tr w:rsidR="000F337C" w:rsidRPr="000F337C" w:rsidTr="006B015C">
        <w:tc>
          <w:tcPr>
            <w:tcW w:w="9635" w:type="dxa"/>
            <w:gridSpan w:val="4"/>
            <w:shd w:val="clear" w:color="auto" w:fill="FFFFFF" w:themeFill="background1"/>
          </w:tcPr>
          <w:p w:rsidR="00ED08C8" w:rsidRPr="000F337C" w:rsidRDefault="00ED08C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  <w:b/>
              </w:rPr>
              <w:t>Lortutako datuetan oinarriturik iritzi arrazoituak emateko gaitasuna (CM02)</w:t>
            </w:r>
          </w:p>
        </w:tc>
      </w:tr>
      <w:tr w:rsidR="000F337C" w:rsidRPr="000F337C" w:rsidTr="000F337C">
        <w:tc>
          <w:tcPr>
            <w:tcW w:w="7886" w:type="dxa"/>
            <w:shd w:val="clear" w:color="auto" w:fill="FFFFFF" w:themeFill="background1"/>
          </w:tcPr>
          <w:p w:rsidR="008150A3" w:rsidRPr="000F337C" w:rsidRDefault="008150A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Datu esanguratsuak aukeratzen eta erabiltzen ditu. Eskura dagoen informazioaren artean, kausa-eragina harreman nagusiak ezartzen ditu.</w:t>
            </w:r>
          </w:p>
          <w:p w:rsidR="00F07CB0" w:rsidRPr="000F337C" w:rsidRDefault="00F07CB0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 w:themeFill="background1" w:themeFillShade="D9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6B015C">
        <w:tc>
          <w:tcPr>
            <w:tcW w:w="9635" w:type="dxa"/>
            <w:gridSpan w:val="4"/>
            <w:shd w:val="clear" w:color="auto" w:fill="FFFFFF" w:themeFill="background1"/>
          </w:tcPr>
          <w:p w:rsidR="00ED08C8" w:rsidRPr="000F337C" w:rsidRDefault="00ED08C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  <w:b/>
              </w:rPr>
              <w:t>Ikasteko trebetasunak garatuz autonomia maila handia lortzeko gaitasuna (CM05)</w:t>
            </w:r>
          </w:p>
        </w:tc>
      </w:tr>
      <w:tr w:rsidR="000F337C" w:rsidRPr="000F337C" w:rsidTr="000F337C">
        <w:trPr>
          <w:trHeight w:val="509"/>
        </w:trPr>
        <w:tc>
          <w:tcPr>
            <w:tcW w:w="7886" w:type="dxa"/>
          </w:tcPr>
          <w:p w:rsidR="00F07CB0" w:rsidRPr="000F337C" w:rsidRDefault="00E978F8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Proiektuaren helburuak zehazten ditu, bai eta helburu horiek lortzeko ekintzen segida ere.</w:t>
            </w:r>
          </w:p>
          <w:p w:rsidR="00210501" w:rsidRPr="000F337C" w:rsidRDefault="00210501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060239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6B015C">
        <w:trPr>
          <w:trHeight w:val="509"/>
        </w:trPr>
        <w:tc>
          <w:tcPr>
            <w:tcW w:w="9635" w:type="dxa"/>
            <w:gridSpan w:val="4"/>
          </w:tcPr>
          <w:p w:rsidR="00ED08C8" w:rsidRPr="000F337C" w:rsidRDefault="00ED08C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  <w:b/>
              </w:rPr>
              <w:t>Edozein arlo funtzionaletan txertatzeko eta talde lana erantzukizunez eta errespetuz egiteko gaitasuna (CM07, CM10)</w:t>
            </w:r>
          </w:p>
        </w:tc>
      </w:tr>
      <w:tr w:rsidR="000F337C" w:rsidRPr="000F337C" w:rsidTr="000F337C">
        <w:trPr>
          <w:trHeight w:val="509"/>
        </w:trPr>
        <w:tc>
          <w:tcPr>
            <w:tcW w:w="7886" w:type="dxa"/>
          </w:tcPr>
          <w:p w:rsidR="009C3ACA" w:rsidRPr="000F337C" w:rsidRDefault="00E978F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Kalitatez egiten ditu esleitzen zaizkion eginkizunak eta ekarpen nabarmena egiten dio taldeari.</w:t>
            </w:r>
          </w:p>
          <w:p w:rsidR="00210501" w:rsidRPr="000F337C" w:rsidRDefault="00210501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0F337C">
        <w:trPr>
          <w:trHeight w:val="600"/>
        </w:trPr>
        <w:tc>
          <w:tcPr>
            <w:tcW w:w="7886" w:type="dxa"/>
          </w:tcPr>
          <w:p w:rsidR="00A96753" w:rsidRPr="000F337C" w:rsidRDefault="00CB37E0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Orekatu egiten ditu ekarpenak eta konpondu egiten ditu taldean sortzen diren gatazkak eta desadostasunak.</w:t>
            </w:r>
          </w:p>
          <w:p w:rsidR="00C710FE" w:rsidRPr="000F337C" w:rsidRDefault="00C710FE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6B015C">
        <w:trPr>
          <w:trHeight w:val="450"/>
        </w:trPr>
        <w:tc>
          <w:tcPr>
            <w:tcW w:w="9635" w:type="dxa"/>
            <w:gridSpan w:val="4"/>
          </w:tcPr>
          <w:p w:rsidR="00ED08C8" w:rsidRPr="000F337C" w:rsidRDefault="00ED08C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  <w:b/>
              </w:rPr>
              <w:t>Idatziz eta ahoz erraztasunez komunikatzeko gaitasuna (CM09)</w:t>
            </w:r>
          </w:p>
        </w:tc>
      </w:tr>
      <w:tr w:rsidR="000F337C" w:rsidRPr="000F337C" w:rsidTr="000F337C">
        <w:trPr>
          <w:trHeight w:val="450"/>
        </w:trPr>
        <w:tc>
          <w:tcPr>
            <w:tcW w:w="7886" w:type="dxa"/>
          </w:tcPr>
          <w:p w:rsidR="00A96753" w:rsidRPr="000F337C" w:rsidRDefault="00E978F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bookmarkStart w:id="0" w:name="_GoBack"/>
            <w:r w:rsidRPr="000F337C">
              <w:rPr>
                <w:rFonts w:ascii="EHUSerif" w:hAnsi="EHUSerif"/>
              </w:rPr>
              <w:t>Segurtasunez mintzatzen da eta aise uztartzen ditu ideiak eta argudioak.</w:t>
            </w:r>
          </w:p>
          <w:bookmarkEnd w:id="0"/>
          <w:p w:rsidR="00814E03" w:rsidRPr="000F337C" w:rsidRDefault="00814E03" w:rsidP="00353787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353787" w:rsidRPr="000F337C" w:rsidTr="000F337C">
        <w:trPr>
          <w:trHeight w:val="450"/>
        </w:trPr>
        <w:tc>
          <w:tcPr>
            <w:tcW w:w="7886" w:type="dxa"/>
          </w:tcPr>
          <w:p w:rsidR="00353787" w:rsidRPr="000F337C" w:rsidRDefault="00353787" w:rsidP="00A96753">
            <w:pPr>
              <w:shd w:val="clear" w:color="auto" w:fill="FFFFFF"/>
              <w:ind w:right="238"/>
              <w:textAlignment w:val="top"/>
              <w:rPr>
                <w:rFonts w:ascii="EHUSerif" w:hAnsi="EHUSerif"/>
              </w:rPr>
            </w:pPr>
            <w:r w:rsidRPr="00353787">
              <w:rPr>
                <w:rFonts w:ascii="EHUSerif" w:hAnsi="EHUSerif"/>
              </w:rPr>
              <w:t>Enpresa gaiei buruzko proiektuak idaztean terminologia teknikoa erabiltzen du eta aipamenak zuzen aurkezten ditu.</w:t>
            </w:r>
          </w:p>
        </w:tc>
        <w:tc>
          <w:tcPr>
            <w:tcW w:w="583" w:type="dxa"/>
            <w:shd w:val="clear" w:color="auto" w:fill="D9D9D9"/>
            <w:vAlign w:val="center"/>
          </w:tcPr>
          <w:p w:rsidR="00353787" w:rsidRPr="000F337C" w:rsidRDefault="00353787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353787" w:rsidRPr="000F337C" w:rsidRDefault="00353787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shd w:val="clear" w:color="auto" w:fill="D9D9D9"/>
            <w:vAlign w:val="center"/>
          </w:tcPr>
          <w:p w:rsidR="00353787" w:rsidRPr="000F337C" w:rsidRDefault="00353787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  <w:tr w:rsidR="000F337C" w:rsidRPr="000F337C" w:rsidTr="006B015C">
        <w:trPr>
          <w:trHeight w:val="450"/>
        </w:trPr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C8" w:rsidRPr="000F337C" w:rsidRDefault="00ED08C8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  <w:b/>
              </w:rPr>
              <w:t>Bere lan esparruan IKTak erabiliz, eskura dauden bitartekoak eraginkortasunez esleitzeko gaitasuna (CM08)</w:t>
            </w:r>
          </w:p>
        </w:tc>
      </w:tr>
      <w:tr w:rsidR="000F337C" w:rsidRPr="000F337C" w:rsidTr="000F337C">
        <w:trPr>
          <w:trHeight w:val="450"/>
        </w:trPr>
        <w:tc>
          <w:tcPr>
            <w:tcW w:w="7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</w:rPr>
            </w:pPr>
            <w:r w:rsidRPr="000F337C">
              <w:rPr>
                <w:rFonts w:ascii="EHUSerif" w:hAnsi="EHUSerif"/>
              </w:rPr>
              <w:t>Ondo erabiltzen ditu IKTak.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6753" w:rsidRPr="000F337C" w:rsidRDefault="00A96753" w:rsidP="00A96753">
            <w:pPr>
              <w:shd w:val="clear" w:color="auto" w:fill="FFFFFF"/>
              <w:ind w:right="238"/>
              <w:textAlignment w:val="top"/>
              <w:rPr>
                <w:rFonts w:ascii="EHUSerif" w:eastAsia="Times New Roman" w:hAnsi="EHUSerif"/>
                <w:lang w:eastAsia="es-ES"/>
              </w:rPr>
            </w:pPr>
          </w:p>
        </w:tc>
      </w:tr>
    </w:tbl>
    <w:p w:rsidR="00210501" w:rsidRPr="00B82074" w:rsidRDefault="00210501" w:rsidP="0006023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  <w:lang w:eastAsia="es-ES"/>
        </w:rPr>
      </w:pPr>
    </w:p>
    <w:p w:rsidR="000F337C" w:rsidRDefault="00060239" w:rsidP="00241E19">
      <w:pPr>
        <w:shd w:val="clear" w:color="auto" w:fill="FFFFFF"/>
        <w:ind w:right="238"/>
        <w:textAlignment w:val="top"/>
        <w:rPr>
          <w:rFonts w:ascii="EHUSerif" w:hAnsi="EHUSerif"/>
          <w:b/>
        </w:rPr>
      </w:pPr>
      <w:r>
        <w:rPr>
          <w:rFonts w:ascii="EHUSerif" w:hAnsi="EHUSerif"/>
          <w:b/>
        </w:rPr>
        <w:t>Oharrak:</w:t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  <w:r>
        <w:rPr>
          <w:rFonts w:ascii="EHUSerif" w:hAnsi="EHUSerif"/>
          <w:b/>
        </w:rPr>
        <w:tab/>
      </w:r>
    </w:p>
    <w:p w:rsidR="000F337C" w:rsidRDefault="000F337C" w:rsidP="00241E19">
      <w:pPr>
        <w:shd w:val="clear" w:color="auto" w:fill="FFFFFF"/>
        <w:ind w:right="238"/>
        <w:textAlignment w:val="top"/>
        <w:rPr>
          <w:rFonts w:ascii="EHUSerif" w:hAnsi="EHUSerif"/>
          <w:b/>
        </w:rPr>
      </w:pPr>
    </w:p>
    <w:p w:rsidR="00060239" w:rsidRPr="00B82074" w:rsidRDefault="00060239" w:rsidP="00241E19">
      <w:pPr>
        <w:shd w:val="clear" w:color="auto" w:fill="FFFFFF"/>
        <w:ind w:right="238"/>
        <w:textAlignment w:val="top"/>
        <w:rPr>
          <w:rFonts w:ascii="EHUSerif" w:eastAsia="Times New Roman" w:hAnsi="EHUSerif"/>
          <w:b/>
        </w:rPr>
      </w:pPr>
      <w:r>
        <w:rPr>
          <w:rFonts w:ascii="EHUSerif" w:hAnsi="EHUSerif"/>
          <w:b/>
        </w:rPr>
        <w:t>Data:</w:t>
      </w:r>
    </w:p>
    <w:sectPr w:rsidR="00060239" w:rsidRPr="00B82074" w:rsidSect="00EE566E">
      <w:headerReference w:type="default" r:id="rId8"/>
      <w:footerReference w:type="default" r:id="rId9"/>
      <w:pgSz w:w="11906" w:h="16838"/>
      <w:pgMar w:top="1418" w:right="849" w:bottom="1701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06" w:rsidRDefault="008F2F06" w:rsidP="00235CA3">
      <w:r>
        <w:separator/>
      </w:r>
    </w:p>
  </w:endnote>
  <w:endnote w:type="continuationSeparator" w:id="0">
    <w:p w:rsidR="008F2F06" w:rsidRDefault="008F2F06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6217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F2F06" w:rsidRPr="00BD3A6C" w:rsidRDefault="008F2F06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653760">
          <w:rPr>
            <w:noProof/>
            <w:sz w:val="20"/>
            <w:szCs w:val="20"/>
          </w:rPr>
          <w:t>2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06" w:rsidRDefault="008F2F06" w:rsidP="00235CA3">
      <w:r>
        <w:separator/>
      </w:r>
    </w:p>
  </w:footnote>
  <w:footnote w:type="continuationSeparator" w:id="0">
    <w:p w:rsidR="008F2F06" w:rsidRDefault="008F2F06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06" w:rsidRDefault="008F2F06" w:rsidP="00580141">
    <w:pPr>
      <w:pStyle w:val="Encabezado"/>
      <w:tabs>
        <w:tab w:val="clear" w:pos="4252"/>
      </w:tabs>
      <w:jc w:val="left"/>
    </w:pPr>
  </w:p>
  <w:p w:rsidR="008F2F06" w:rsidRPr="004F4A96" w:rsidRDefault="000F337C" w:rsidP="00810C06">
    <w:pPr>
      <w:pStyle w:val="Encabezado"/>
      <w:tabs>
        <w:tab w:val="clear" w:pos="8504"/>
        <w:tab w:val="right" w:pos="13325"/>
      </w:tabs>
      <w:jc w:val="left"/>
      <w:rPr>
        <w:sz w:val="18"/>
        <w:szCs w:val="18"/>
      </w:rPr>
    </w:pPr>
    <w:r>
      <w:rPr>
        <w:noProof/>
        <w:lang w:val="es-ES" w:eastAsia="es-ES"/>
      </w:rPr>
      <w:drawing>
        <wp:inline distT="0" distB="0" distL="0" distR="0" wp14:anchorId="50316C07">
          <wp:extent cx="2767965" cy="6400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9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2F06">
      <w:tab/>
    </w:r>
    <w:r w:rsidR="008F2F06">
      <w:rPr>
        <w:sz w:val="18"/>
        <w:szCs w:val="18"/>
      </w:rPr>
      <w:t>II. Balorazio Txostena</w:t>
    </w:r>
  </w:p>
  <w:p w:rsidR="008F2F06" w:rsidRDefault="008F2F06" w:rsidP="00810C06">
    <w:pPr>
      <w:pStyle w:val="Encabezado"/>
      <w:tabs>
        <w:tab w:val="clear" w:pos="8504"/>
        <w:tab w:val="right" w:pos="13325"/>
      </w:tabs>
      <w:jc w:val="left"/>
    </w:pPr>
    <w:r>
      <w:rPr>
        <w:sz w:val="18"/>
        <w:szCs w:val="18"/>
      </w:rPr>
      <w:tab/>
    </w:r>
    <w:r>
      <w:rPr>
        <w:sz w:val="18"/>
        <w:szCs w:val="18"/>
      </w:rPr>
      <w:tab/>
      <w:t>Ibilbide Duala: Unibertsitatea-Enpresa</w:t>
    </w:r>
  </w:p>
  <w:p w:rsidR="008F2F06" w:rsidRDefault="008F2F06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9C4233"/>
    <w:multiLevelType w:val="hybridMultilevel"/>
    <w:tmpl w:val="B3764B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9"/>
  </w:num>
  <w:num w:numId="5">
    <w:abstractNumId w:val="32"/>
  </w:num>
  <w:num w:numId="6">
    <w:abstractNumId w:val="18"/>
  </w:num>
  <w:num w:numId="7">
    <w:abstractNumId w:val="10"/>
  </w:num>
  <w:num w:numId="8">
    <w:abstractNumId w:val="35"/>
  </w:num>
  <w:num w:numId="9">
    <w:abstractNumId w:val="23"/>
  </w:num>
  <w:num w:numId="10">
    <w:abstractNumId w:val="16"/>
  </w:num>
  <w:num w:numId="11">
    <w:abstractNumId w:val="34"/>
  </w:num>
  <w:num w:numId="12">
    <w:abstractNumId w:val="3"/>
  </w:num>
  <w:num w:numId="13">
    <w:abstractNumId w:val="27"/>
  </w:num>
  <w:num w:numId="14">
    <w:abstractNumId w:val="8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2"/>
  </w:num>
  <w:num w:numId="19">
    <w:abstractNumId w:val="29"/>
  </w:num>
  <w:num w:numId="20">
    <w:abstractNumId w:val="12"/>
  </w:num>
  <w:num w:numId="21">
    <w:abstractNumId w:val="14"/>
  </w:num>
  <w:num w:numId="22">
    <w:abstractNumId w:val="6"/>
  </w:num>
  <w:num w:numId="23">
    <w:abstractNumId w:val="13"/>
  </w:num>
  <w:num w:numId="24">
    <w:abstractNumId w:val="15"/>
  </w:num>
  <w:num w:numId="25">
    <w:abstractNumId w:val="17"/>
  </w:num>
  <w:num w:numId="26">
    <w:abstractNumId w:val="11"/>
  </w:num>
  <w:num w:numId="27">
    <w:abstractNumId w:val="33"/>
  </w:num>
  <w:num w:numId="28">
    <w:abstractNumId w:val="0"/>
  </w:num>
  <w:num w:numId="29">
    <w:abstractNumId w:val="28"/>
  </w:num>
  <w:num w:numId="30">
    <w:abstractNumId w:val="31"/>
  </w:num>
  <w:num w:numId="31">
    <w:abstractNumId w:val="2"/>
  </w:num>
  <w:num w:numId="32">
    <w:abstractNumId w:val="26"/>
  </w:num>
  <w:num w:numId="33">
    <w:abstractNumId w:val="24"/>
  </w:num>
  <w:num w:numId="34">
    <w:abstractNumId w:val="5"/>
  </w:num>
  <w:num w:numId="35">
    <w:abstractNumId w:val="19"/>
  </w:num>
  <w:num w:numId="36">
    <w:abstractNumId w:val="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B2"/>
    <w:rsid w:val="000002D8"/>
    <w:rsid w:val="00013BB0"/>
    <w:rsid w:val="00033616"/>
    <w:rsid w:val="000371BC"/>
    <w:rsid w:val="00046FE6"/>
    <w:rsid w:val="00060239"/>
    <w:rsid w:val="00060CCB"/>
    <w:rsid w:val="000653BF"/>
    <w:rsid w:val="00095FE1"/>
    <w:rsid w:val="000B2E17"/>
    <w:rsid w:val="000E5D62"/>
    <w:rsid w:val="000F337C"/>
    <w:rsid w:val="00121717"/>
    <w:rsid w:val="00123ADF"/>
    <w:rsid w:val="00130A97"/>
    <w:rsid w:val="00131ACA"/>
    <w:rsid w:val="00140B7E"/>
    <w:rsid w:val="001535F6"/>
    <w:rsid w:val="00177F59"/>
    <w:rsid w:val="001A4AF0"/>
    <w:rsid w:val="001A71C8"/>
    <w:rsid w:val="001D325F"/>
    <w:rsid w:val="001D566C"/>
    <w:rsid w:val="001E3D8E"/>
    <w:rsid w:val="001E6428"/>
    <w:rsid w:val="001F028E"/>
    <w:rsid w:val="002041A5"/>
    <w:rsid w:val="00210501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4791"/>
    <w:rsid w:val="00317B4F"/>
    <w:rsid w:val="00330F08"/>
    <w:rsid w:val="00341C66"/>
    <w:rsid w:val="00346E5E"/>
    <w:rsid w:val="00353787"/>
    <w:rsid w:val="00356FF9"/>
    <w:rsid w:val="00363FBE"/>
    <w:rsid w:val="00370B78"/>
    <w:rsid w:val="00372823"/>
    <w:rsid w:val="003812D5"/>
    <w:rsid w:val="00394AC5"/>
    <w:rsid w:val="003B6496"/>
    <w:rsid w:val="003D42F9"/>
    <w:rsid w:val="003D7AE7"/>
    <w:rsid w:val="003E2AB1"/>
    <w:rsid w:val="003F34B4"/>
    <w:rsid w:val="004015B1"/>
    <w:rsid w:val="00411578"/>
    <w:rsid w:val="00415444"/>
    <w:rsid w:val="0049637D"/>
    <w:rsid w:val="004A6069"/>
    <w:rsid w:val="004C7A00"/>
    <w:rsid w:val="004D5BFB"/>
    <w:rsid w:val="004E621A"/>
    <w:rsid w:val="004E6341"/>
    <w:rsid w:val="004E7FCF"/>
    <w:rsid w:val="004F3BF5"/>
    <w:rsid w:val="004F4A96"/>
    <w:rsid w:val="0051268B"/>
    <w:rsid w:val="0051703B"/>
    <w:rsid w:val="005244E4"/>
    <w:rsid w:val="00532517"/>
    <w:rsid w:val="0054037F"/>
    <w:rsid w:val="005463ED"/>
    <w:rsid w:val="005479D8"/>
    <w:rsid w:val="005664F3"/>
    <w:rsid w:val="00580141"/>
    <w:rsid w:val="00582703"/>
    <w:rsid w:val="005841B2"/>
    <w:rsid w:val="005876FB"/>
    <w:rsid w:val="005A21F2"/>
    <w:rsid w:val="005B38E0"/>
    <w:rsid w:val="005C6002"/>
    <w:rsid w:val="005D47EF"/>
    <w:rsid w:val="005E52E7"/>
    <w:rsid w:val="005F2EEB"/>
    <w:rsid w:val="005F7465"/>
    <w:rsid w:val="00602B61"/>
    <w:rsid w:val="006173EF"/>
    <w:rsid w:val="00624B2A"/>
    <w:rsid w:val="00653760"/>
    <w:rsid w:val="00667C37"/>
    <w:rsid w:val="00677249"/>
    <w:rsid w:val="00677328"/>
    <w:rsid w:val="00682FAA"/>
    <w:rsid w:val="006832F0"/>
    <w:rsid w:val="00690C1A"/>
    <w:rsid w:val="006A674B"/>
    <w:rsid w:val="006B015C"/>
    <w:rsid w:val="006B6518"/>
    <w:rsid w:val="006B7313"/>
    <w:rsid w:val="006C078A"/>
    <w:rsid w:val="006C113F"/>
    <w:rsid w:val="006D1245"/>
    <w:rsid w:val="006E77EF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0AA7"/>
    <w:rsid w:val="007C5A09"/>
    <w:rsid w:val="007E6E20"/>
    <w:rsid w:val="00807FFE"/>
    <w:rsid w:val="00810C06"/>
    <w:rsid w:val="00814E03"/>
    <w:rsid w:val="008150A3"/>
    <w:rsid w:val="008166F3"/>
    <w:rsid w:val="008568E1"/>
    <w:rsid w:val="008602BC"/>
    <w:rsid w:val="008643A0"/>
    <w:rsid w:val="008740F8"/>
    <w:rsid w:val="00877C5B"/>
    <w:rsid w:val="00894AEA"/>
    <w:rsid w:val="008C620A"/>
    <w:rsid w:val="008D04D7"/>
    <w:rsid w:val="008D368A"/>
    <w:rsid w:val="008D5C52"/>
    <w:rsid w:val="008F19E4"/>
    <w:rsid w:val="008F2F06"/>
    <w:rsid w:val="009315BA"/>
    <w:rsid w:val="009431D9"/>
    <w:rsid w:val="0095617A"/>
    <w:rsid w:val="00957383"/>
    <w:rsid w:val="00963632"/>
    <w:rsid w:val="00963D0B"/>
    <w:rsid w:val="00965898"/>
    <w:rsid w:val="009703B6"/>
    <w:rsid w:val="00970DDE"/>
    <w:rsid w:val="009A473A"/>
    <w:rsid w:val="009B5CC6"/>
    <w:rsid w:val="009C0DFD"/>
    <w:rsid w:val="009C3ACA"/>
    <w:rsid w:val="00A035B3"/>
    <w:rsid w:val="00A04C7F"/>
    <w:rsid w:val="00A15251"/>
    <w:rsid w:val="00A23277"/>
    <w:rsid w:val="00A31B01"/>
    <w:rsid w:val="00A36E48"/>
    <w:rsid w:val="00A41129"/>
    <w:rsid w:val="00A521CC"/>
    <w:rsid w:val="00A96753"/>
    <w:rsid w:val="00AA646C"/>
    <w:rsid w:val="00AB1EFA"/>
    <w:rsid w:val="00AD32C4"/>
    <w:rsid w:val="00AF1A2E"/>
    <w:rsid w:val="00AF6C35"/>
    <w:rsid w:val="00B032CF"/>
    <w:rsid w:val="00B11A6C"/>
    <w:rsid w:val="00B15760"/>
    <w:rsid w:val="00B167AB"/>
    <w:rsid w:val="00B277CE"/>
    <w:rsid w:val="00B307CC"/>
    <w:rsid w:val="00B82074"/>
    <w:rsid w:val="00B838E3"/>
    <w:rsid w:val="00BB039B"/>
    <w:rsid w:val="00BD177D"/>
    <w:rsid w:val="00BD3A6C"/>
    <w:rsid w:val="00BD7B00"/>
    <w:rsid w:val="00C113AD"/>
    <w:rsid w:val="00C2766D"/>
    <w:rsid w:val="00C56692"/>
    <w:rsid w:val="00C648A0"/>
    <w:rsid w:val="00C66295"/>
    <w:rsid w:val="00C70B60"/>
    <w:rsid w:val="00C710FE"/>
    <w:rsid w:val="00C77D00"/>
    <w:rsid w:val="00CB37E0"/>
    <w:rsid w:val="00CC054F"/>
    <w:rsid w:val="00CC678F"/>
    <w:rsid w:val="00CD3899"/>
    <w:rsid w:val="00CD671B"/>
    <w:rsid w:val="00CE3650"/>
    <w:rsid w:val="00D22235"/>
    <w:rsid w:val="00D33B45"/>
    <w:rsid w:val="00D501F5"/>
    <w:rsid w:val="00D512F6"/>
    <w:rsid w:val="00D678F4"/>
    <w:rsid w:val="00D67FAC"/>
    <w:rsid w:val="00DA30CA"/>
    <w:rsid w:val="00DA35C8"/>
    <w:rsid w:val="00DC00BD"/>
    <w:rsid w:val="00DD35A0"/>
    <w:rsid w:val="00DE03E6"/>
    <w:rsid w:val="00DE11AC"/>
    <w:rsid w:val="00E131FD"/>
    <w:rsid w:val="00E25A18"/>
    <w:rsid w:val="00E30484"/>
    <w:rsid w:val="00E43951"/>
    <w:rsid w:val="00E5089D"/>
    <w:rsid w:val="00E55B08"/>
    <w:rsid w:val="00E56319"/>
    <w:rsid w:val="00E63ED8"/>
    <w:rsid w:val="00E978F8"/>
    <w:rsid w:val="00EA2738"/>
    <w:rsid w:val="00EB1435"/>
    <w:rsid w:val="00EB3446"/>
    <w:rsid w:val="00EB59E2"/>
    <w:rsid w:val="00EC1E9E"/>
    <w:rsid w:val="00EC57CC"/>
    <w:rsid w:val="00EC5D43"/>
    <w:rsid w:val="00ED08C8"/>
    <w:rsid w:val="00EE566E"/>
    <w:rsid w:val="00F051A9"/>
    <w:rsid w:val="00F07850"/>
    <w:rsid w:val="00F07CB0"/>
    <w:rsid w:val="00F14973"/>
    <w:rsid w:val="00F178A7"/>
    <w:rsid w:val="00F17D80"/>
    <w:rsid w:val="00F21A32"/>
    <w:rsid w:val="00F41C76"/>
    <w:rsid w:val="00F60817"/>
    <w:rsid w:val="00F66E3E"/>
    <w:rsid w:val="00F71636"/>
    <w:rsid w:val="00F72CDB"/>
    <w:rsid w:val="00FA0E66"/>
    <w:rsid w:val="00FA4204"/>
    <w:rsid w:val="00FB3815"/>
    <w:rsid w:val="00FC2B39"/>
    <w:rsid w:val="00FC3F86"/>
    <w:rsid w:val="00FD2555"/>
    <w:rsid w:val="00FD655D"/>
    <w:rsid w:val="00FE44B6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29971-6E2F-4ABA-ACAE-E01EDAD4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ITZIAR AZKUE</cp:lastModifiedBy>
  <cp:revision>2</cp:revision>
  <cp:lastPrinted>2018-11-22T09:54:00Z</cp:lastPrinted>
  <dcterms:created xsi:type="dcterms:W3CDTF">2019-04-10T14:18:00Z</dcterms:created>
  <dcterms:modified xsi:type="dcterms:W3CDTF">2019-04-10T14:18:00Z</dcterms:modified>
</cp:coreProperties>
</file>