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C1" w:rsidRDefault="002459C1" w:rsidP="002459C1">
      <w:pPr>
        <w:spacing w:line="200" w:lineRule="exact"/>
        <w:ind w:left="567"/>
        <w:rPr>
          <w:rFonts w:ascii="Helvetica" w:eastAsia="Arial" w:hAnsi="Helvetica" w:cs="Arial"/>
          <w:b/>
          <w:bCs/>
          <w:sz w:val="19"/>
          <w:szCs w:val="19"/>
        </w:rPr>
      </w:pPr>
    </w:p>
    <w:p w:rsidR="0095101F" w:rsidRDefault="0095101F" w:rsidP="002459C1">
      <w:pPr>
        <w:spacing w:line="200" w:lineRule="exact"/>
        <w:ind w:left="567"/>
        <w:rPr>
          <w:rFonts w:ascii="Helvetica" w:eastAsia="Arial" w:hAnsi="Helvetica" w:cs="Arial"/>
          <w:b/>
          <w:bCs/>
          <w:sz w:val="19"/>
          <w:szCs w:val="19"/>
        </w:rPr>
      </w:pPr>
    </w:p>
    <w:p w:rsidR="0095101F" w:rsidRPr="00765DC3" w:rsidRDefault="0095101F" w:rsidP="00765DC3">
      <w:pPr>
        <w:pStyle w:val="GBL2titulua"/>
        <w:ind w:left="568"/>
        <w:jc w:val="center"/>
        <w:rPr>
          <w:rFonts w:ascii="Helvetica" w:hAnsi="Helvetica" w:cs="Helvetica"/>
          <w:b/>
          <w:sz w:val="24"/>
          <w:szCs w:val="24"/>
          <w:lang w:val="es-ES"/>
        </w:rPr>
      </w:pPr>
      <w:proofErr w:type="spellStart"/>
      <w:r w:rsidRPr="00765DC3">
        <w:rPr>
          <w:rFonts w:ascii="Helvetica" w:hAnsi="Helvetica" w:cs="Helvetica"/>
          <w:b/>
          <w:sz w:val="24"/>
          <w:szCs w:val="24"/>
          <w:lang w:val="es-ES"/>
        </w:rPr>
        <w:t>GRALaren</w:t>
      </w:r>
      <w:proofErr w:type="spellEnd"/>
      <w:r w:rsidRPr="00765DC3">
        <w:rPr>
          <w:rFonts w:ascii="Helvetica" w:hAnsi="Helvetica" w:cs="Helvetica"/>
          <w:b/>
          <w:sz w:val="24"/>
          <w:szCs w:val="24"/>
          <w:lang w:val="es-ES"/>
        </w:rPr>
        <w:t xml:space="preserve"> </w:t>
      </w:r>
      <w:r w:rsidR="00506C7C">
        <w:rPr>
          <w:rFonts w:ascii="Helvetica" w:hAnsi="Helvetica" w:cs="Helvetica"/>
          <w:b/>
          <w:sz w:val="24"/>
          <w:szCs w:val="24"/>
          <w:lang w:val="es-ES"/>
        </w:rPr>
        <w:t>ZUZENDARIAREN EBALUAZIO-ORRIA</w:t>
      </w:r>
      <w:r w:rsidRPr="00765DC3">
        <w:rPr>
          <w:rStyle w:val="Refdenotaalpie"/>
          <w:rFonts w:ascii="Helvetica" w:hAnsi="Helvetica" w:cs="Helvetica"/>
          <w:b/>
          <w:sz w:val="24"/>
          <w:szCs w:val="24"/>
        </w:rPr>
        <w:footnoteReference w:id="1"/>
      </w:r>
      <w:r w:rsidRPr="00765DC3">
        <w:rPr>
          <w:rFonts w:ascii="Helvetica" w:hAnsi="Helvetica" w:cs="Helvetica"/>
          <w:b/>
          <w:sz w:val="24"/>
          <w:szCs w:val="24"/>
          <w:lang w:val="es-ES"/>
        </w:rPr>
        <w:t xml:space="preserve"> (Notaren % 40a)</w:t>
      </w:r>
    </w:p>
    <w:p w:rsidR="0095101F" w:rsidRDefault="0095101F" w:rsidP="0095101F">
      <w:pPr>
        <w:pStyle w:val="tablaUD"/>
      </w:pPr>
    </w:p>
    <w:p w:rsidR="0095101F" w:rsidRPr="00506C7C" w:rsidRDefault="0095101F" w:rsidP="0095101F">
      <w:pPr>
        <w:pStyle w:val="tablaUD"/>
        <w:rPr>
          <w:rFonts w:ascii="Helvetica" w:hAnsi="Helvetica" w:cs="Helvetica"/>
          <w:sz w:val="22"/>
          <w:szCs w:val="22"/>
        </w:rPr>
      </w:pPr>
      <w:proofErr w:type="spellStart"/>
      <w:r w:rsidRPr="00506C7C">
        <w:rPr>
          <w:rFonts w:ascii="Helvetica" w:hAnsi="Helvetica" w:cs="Helvetica"/>
          <w:sz w:val="22"/>
          <w:szCs w:val="22"/>
        </w:rPr>
        <w:t>Lanaren</w:t>
      </w:r>
      <w:proofErr w:type="spellEnd"/>
      <w:r w:rsidRPr="00506C7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506C7C">
        <w:rPr>
          <w:rFonts w:ascii="Helvetica" w:hAnsi="Helvetica" w:cs="Helvetica"/>
          <w:sz w:val="22"/>
          <w:szCs w:val="22"/>
        </w:rPr>
        <w:t>izenburua</w:t>
      </w:r>
      <w:proofErr w:type="spellEnd"/>
      <w:r w:rsidRPr="00506C7C">
        <w:rPr>
          <w:rFonts w:ascii="Helvetica" w:hAnsi="Helvetica" w:cs="Helvetica"/>
          <w:sz w:val="22"/>
          <w:szCs w:val="22"/>
        </w:rPr>
        <w:t xml:space="preserve">:                                                                                                                         </w:t>
      </w:r>
    </w:p>
    <w:p w:rsidR="0095101F" w:rsidRPr="00506C7C" w:rsidRDefault="0095101F" w:rsidP="0095101F">
      <w:pPr>
        <w:pStyle w:val="tablaUD"/>
        <w:rPr>
          <w:rFonts w:ascii="Helvetica" w:hAnsi="Helvetica" w:cs="Helvetica"/>
          <w:sz w:val="22"/>
          <w:szCs w:val="22"/>
        </w:rPr>
      </w:pPr>
      <w:proofErr w:type="spellStart"/>
      <w:r w:rsidRPr="00506C7C">
        <w:rPr>
          <w:rFonts w:ascii="Helvetica" w:hAnsi="Helvetica" w:cs="Helvetica"/>
          <w:sz w:val="22"/>
          <w:szCs w:val="22"/>
        </w:rPr>
        <w:t>Zuzendaria</w:t>
      </w:r>
      <w:proofErr w:type="spellEnd"/>
      <w:r w:rsidRPr="00506C7C">
        <w:rPr>
          <w:rFonts w:ascii="Helvetica" w:hAnsi="Helvetica" w:cs="Helvetica"/>
          <w:sz w:val="22"/>
          <w:szCs w:val="22"/>
        </w:rPr>
        <w:t xml:space="preserve">:                                                                                                                                      </w:t>
      </w:r>
    </w:p>
    <w:p w:rsidR="0095101F" w:rsidRPr="00506C7C" w:rsidRDefault="0095101F" w:rsidP="0095101F">
      <w:pPr>
        <w:pStyle w:val="tablaUD"/>
        <w:rPr>
          <w:rFonts w:ascii="Helvetica" w:hAnsi="Helvetica" w:cs="Helvetica"/>
          <w:sz w:val="22"/>
          <w:szCs w:val="22"/>
        </w:rPr>
      </w:pPr>
      <w:proofErr w:type="spellStart"/>
      <w:r w:rsidRPr="00506C7C">
        <w:rPr>
          <w:rFonts w:ascii="Helvetica" w:hAnsi="Helvetica" w:cs="Helvetica"/>
          <w:sz w:val="22"/>
          <w:szCs w:val="22"/>
        </w:rPr>
        <w:t>Ikaslea</w:t>
      </w:r>
      <w:proofErr w:type="spellEnd"/>
      <w:r w:rsidRPr="00506C7C">
        <w:rPr>
          <w:rFonts w:ascii="Helvetica" w:hAnsi="Helvetica" w:cs="Helvetica"/>
          <w:sz w:val="22"/>
          <w:szCs w:val="22"/>
        </w:rPr>
        <w:t xml:space="preserve">:                                                                                                                                             </w:t>
      </w:r>
    </w:p>
    <w:p w:rsidR="0095101F" w:rsidRPr="00506C7C" w:rsidRDefault="0095101F" w:rsidP="0095101F">
      <w:pPr>
        <w:pStyle w:val="tablaUD"/>
        <w:spacing w:after="240"/>
        <w:rPr>
          <w:rFonts w:ascii="Helvetica" w:hAnsi="Helvetica" w:cs="Helvetica"/>
        </w:rPr>
      </w:pPr>
      <w:proofErr w:type="spellStart"/>
      <w:r w:rsidRPr="00506C7C">
        <w:rPr>
          <w:rFonts w:ascii="Helvetica" w:hAnsi="Helvetica" w:cs="Helvetica"/>
        </w:rPr>
        <w:t>Gradua</w:t>
      </w:r>
      <w:proofErr w:type="spellEnd"/>
      <w:proofErr w:type="gramStart"/>
      <w:r w:rsidRPr="00506C7C">
        <w:rPr>
          <w:rFonts w:ascii="Helvetica" w:hAnsi="Helvetica" w:cs="Helvetica"/>
        </w:rPr>
        <w:t xml:space="preserve">: </w:t>
      </w:r>
      <w:bookmarkStart w:id="0" w:name="Goitibehera1"/>
      <w:bookmarkEnd w:id="0"/>
      <w:r w:rsidRPr="00506C7C">
        <w:rPr>
          <w:rFonts w:ascii="Helvetica" w:hAnsi="Helvetica" w:cs="Helvetica"/>
        </w:rPr>
        <w:t xml:space="preserve"> </w:t>
      </w:r>
      <w:proofErr w:type="spellStart"/>
      <w:r w:rsidRPr="00506C7C">
        <w:rPr>
          <w:rFonts w:ascii="Helvetica" w:hAnsi="Helvetica" w:cs="Helvetica"/>
        </w:rPr>
        <w:t>Minorra</w:t>
      </w:r>
      <w:proofErr w:type="spellEnd"/>
      <w:proofErr w:type="gramEnd"/>
      <w:r w:rsidRPr="00506C7C">
        <w:rPr>
          <w:rFonts w:ascii="Helvetica" w:hAnsi="Helvetica" w:cs="Helvetica"/>
        </w:rPr>
        <w:t xml:space="preserve">: </w:t>
      </w:r>
      <w:bookmarkStart w:id="1" w:name="Goitibehera2"/>
      <w:bookmarkEnd w:id="1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10"/>
        <w:gridCol w:w="1875"/>
        <w:gridCol w:w="3185"/>
        <w:gridCol w:w="2315"/>
        <w:gridCol w:w="870"/>
      </w:tblGrid>
      <w:tr w:rsidR="0095101F" w:rsidRPr="00506C7C" w:rsidTr="00506C7C">
        <w:tc>
          <w:tcPr>
            <w:tcW w:w="1310" w:type="dxa"/>
            <w:vMerge w:val="restart"/>
          </w:tcPr>
          <w:p w:rsidR="0095101F" w:rsidRPr="00506C7C" w:rsidRDefault="0095101F" w:rsidP="00506C7C">
            <w:pPr>
              <w:pStyle w:val="LISTATABLA"/>
              <w:ind w:firstLine="0"/>
              <w:jc w:val="left"/>
              <w:rPr>
                <w:rFonts w:ascii="Helvetica" w:hAnsi="Helvetica" w:cs="Helvetica"/>
              </w:rPr>
            </w:pPr>
            <w:r w:rsidRPr="00506C7C">
              <w:rPr>
                <w:rFonts w:ascii="Helvetica" w:hAnsi="Helvetica" w:cs="Helvetica"/>
              </w:rPr>
              <w:t>ABIAPUNTUA</w:t>
            </w:r>
            <w:r w:rsidRPr="00506C7C">
              <w:rPr>
                <w:rFonts w:ascii="Helvetica" w:hAnsi="Helvetica" w:cs="Helvetica"/>
              </w:rPr>
              <w:br/>
              <w:t>%10</w:t>
            </w:r>
          </w:p>
        </w:tc>
        <w:tc>
          <w:tcPr>
            <w:tcW w:w="7375" w:type="dxa"/>
            <w:gridSpan w:val="3"/>
          </w:tcPr>
          <w:p w:rsidR="0095101F" w:rsidRPr="00506C7C" w:rsidRDefault="0095101F" w:rsidP="00C51704">
            <w:pPr>
              <w:pStyle w:val="Estilo"/>
              <w:rPr>
                <w:rFonts w:ascii="Helvetica" w:hAnsi="Helvetica" w:cs="Helvetica"/>
                <w:lang w:val="eu-ES"/>
              </w:rPr>
            </w:pPr>
            <w:r w:rsidRPr="00506C7C">
              <w:rPr>
                <w:rFonts w:ascii="Helvetica" w:hAnsi="Helvetica" w:cs="Helvetica"/>
                <w:lang w:val="eu-ES"/>
              </w:rPr>
              <w:t>Hezkuntza diskurtsoa eraiki du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</w:rPr>
            </w:pPr>
            <w:proofErr w:type="spellStart"/>
            <w:r w:rsidRPr="00506C7C">
              <w:rPr>
                <w:rFonts w:ascii="Helvetica" w:hAnsi="Helvetica" w:cs="Helvetica"/>
              </w:rPr>
              <w:t>Irakasle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izateak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inplikatzen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duena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zehaztu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du.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</w:rPr>
            </w:pPr>
            <w:proofErr w:type="spellStart"/>
            <w:r w:rsidRPr="00506C7C">
              <w:rPr>
                <w:rFonts w:ascii="Helvetica" w:hAnsi="Helvetica" w:cs="Helvetica"/>
              </w:rPr>
              <w:t>Hezkuntzaren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paradoxen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aurrean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jarrera </w:t>
            </w:r>
            <w:proofErr w:type="spellStart"/>
            <w:r w:rsidRPr="00506C7C">
              <w:rPr>
                <w:rFonts w:ascii="Helvetica" w:hAnsi="Helvetica" w:cs="Helvetica"/>
              </w:rPr>
              <w:t>kritikoak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erakutsi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du.</w:t>
            </w:r>
          </w:p>
        </w:tc>
        <w:tc>
          <w:tcPr>
            <w:tcW w:w="870" w:type="dxa"/>
          </w:tcPr>
          <w:p w:rsidR="0095101F" w:rsidRPr="00506C7C" w:rsidRDefault="0095101F" w:rsidP="00C51704">
            <w:pPr>
              <w:rPr>
                <w:rFonts w:ascii="Helvetica" w:hAnsi="Helvetica" w:cs="Helvetica"/>
              </w:rPr>
            </w:pPr>
          </w:p>
        </w:tc>
      </w:tr>
      <w:tr w:rsidR="0095101F" w:rsidRPr="00506C7C" w:rsidTr="00506C7C">
        <w:tc>
          <w:tcPr>
            <w:tcW w:w="1310" w:type="dxa"/>
            <w:vMerge/>
          </w:tcPr>
          <w:p w:rsidR="0095101F" w:rsidRPr="00506C7C" w:rsidRDefault="0095101F" w:rsidP="00C51704">
            <w:pPr>
              <w:pStyle w:val="LISTATABLA"/>
              <w:rPr>
                <w:rFonts w:ascii="Helvetica" w:hAnsi="Helvetica" w:cs="Helvetica"/>
              </w:rPr>
            </w:pPr>
          </w:p>
        </w:tc>
        <w:tc>
          <w:tcPr>
            <w:tcW w:w="7375" w:type="dxa"/>
            <w:gridSpan w:val="3"/>
          </w:tcPr>
          <w:p w:rsidR="0095101F" w:rsidRPr="00506C7C" w:rsidRDefault="0095101F" w:rsidP="00C51704">
            <w:pPr>
              <w:pStyle w:val="Estilo"/>
              <w:rPr>
                <w:rFonts w:ascii="Helvetica" w:hAnsi="Helvetica" w:cs="Helvetica"/>
                <w:lang w:val="eu-ES"/>
              </w:rPr>
            </w:pPr>
            <w:r w:rsidRPr="00506C7C">
              <w:rPr>
                <w:rFonts w:ascii="Helvetica" w:hAnsi="Helvetica" w:cs="Helvetica"/>
                <w:lang w:val="eu-ES"/>
              </w:rPr>
              <w:t>Iritzi eta ikuspegi propioak definitu ditu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</w:rPr>
            </w:pPr>
            <w:proofErr w:type="spellStart"/>
            <w:r w:rsidRPr="00506C7C">
              <w:rPr>
                <w:rFonts w:ascii="Helvetica" w:hAnsi="Helvetica" w:cs="Helvetica"/>
              </w:rPr>
              <w:t>Hezkuntzaz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duen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ikuspuntua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azaldu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du.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</w:rPr>
            </w:pPr>
            <w:proofErr w:type="spellStart"/>
            <w:r w:rsidRPr="00506C7C">
              <w:rPr>
                <w:rFonts w:ascii="Helvetica" w:hAnsi="Helvetica" w:cs="Helvetica"/>
              </w:rPr>
              <w:t>Hezkuntza-sistemarekiko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kritikotasuna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erakutsi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du.</w:t>
            </w:r>
          </w:p>
        </w:tc>
        <w:tc>
          <w:tcPr>
            <w:tcW w:w="870" w:type="dxa"/>
          </w:tcPr>
          <w:p w:rsidR="0095101F" w:rsidRPr="00506C7C" w:rsidRDefault="0095101F" w:rsidP="00C51704">
            <w:pPr>
              <w:rPr>
                <w:rFonts w:ascii="Helvetica" w:hAnsi="Helvetica" w:cs="Helvetica"/>
              </w:rPr>
            </w:pPr>
          </w:p>
        </w:tc>
      </w:tr>
      <w:tr w:rsidR="0095101F" w:rsidRPr="00506C7C" w:rsidTr="00506C7C">
        <w:tc>
          <w:tcPr>
            <w:tcW w:w="1310" w:type="dxa"/>
            <w:vMerge/>
            <w:tcBorders>
              <w:bottom w:val="single" w:sz="36" w:space="0" w:color="000000"/>
            </w:tcBorders>
          </w:tcPr>
          <w:p w:rsidR="0095101F" w:rsidRPr="00506C7C" w:rsidRDefault="0095101F" w:rsidP="00C51704">
            <w:pPr>
              <w:pStyle w:val="taula"/>
              <w:rPr>
                <w:rFonts w:ascii="Helvetica" w:hAnsi="Helvetica" w:cs="Helvetica"/>
              </w:rPr>
            </w:pPr>
          </w:p>
        </w:tc>
        <w:tc>
          <w:tcPr>
            <w:tcW w:w="7375" w:type="dxa"/>
            <w:gridSpan w:val="3"/>
            <w:tcBorders>
              <w:bottom w:val="single" w:sz="36" w:space="0" w:color="000000"/>
            </w:tcBorders>
          </w:tcPr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</w:rPr>
            </w:pPr>
            <w:proofErr w:type="spellStart"/>
            <w:r w:rsidRPr="00506C7C">
              <w:rPr>
                <w:rFonts w:ascii="Helvetica" w:hAnsi="Helvetica" w:cs="Helvetica"/>
              </w:rPr>
              <w:t>Oinarri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sendoa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erakutsi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du.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</w:rPr>
            </w:pPr>
            <w:proofErr w:type="spellStart"/>
            <w:r w:rsidRPr="00506C7C">
              <w:rPr>
                <w:rFonts w:ascii="Helvetica" w:hAnsi="Helvetica" w:cs="Helvetica"/>
              </w:rPr>
              <w:t>Oinarri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teorikoak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eta </w:t>
            </w:r>
            <w:proofErr w:type="spellStart"/>
            <w:r w:rsidRPr="00506C7C">
              <w:rPr>
                <w:rFonts w:ascii="Helvetica" w:hAnsi="Helvetica" w:cs="Helvetica"/>
              </w:rPr>
              <w:t>praktikoak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uztartu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ditu</w:t>
            </w:r>
            <w:proofErr w:type="spellEnd"/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</w:rPr>
            </w:pPr>
            <w:proofErr w:type="spellStart"/>
            <w:r w:rsidRPr="00506C7C">
              <w:rPr>
                <w:rFonts w:ascii="Helvetica" w:hAnsi="Helvetica" w:cs="Helvetica"/>
              </w:rPr>
              <w:t>Erreferenteak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zehaztu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ditu</w:t>
            </w:r>
            <w:proofErr w:type="spellEnd"/>
            <w:r w:rsidRPr="00506C7C">
              <w:rPr>
                <w:rFonts w:ascii="Helvetica" w:hAnsi="Helvetica" w:cs="Helvetica"/>
              </w:rPr>
              <w:t>.</w:t>
            </w:r>
          </w:p>
        </w:tc>
        <w:tc>
          <w:tcPr>
            <w:tcW w:w="870" w:type="dxa"/>
            <w:tcBorders>
              <w:bottom w:val="single" w:sz="36" w:space="0" w:color="000000"/>
            </w:tcBorders>
          </w:tcPr>
          <w:p w:rsidR="0095101F" w:rsidRPr="00506C7C" w:rsidRDefault="0095101F" w:rsidP="00C51704">
            <w:pPr>
              <w:rPr>
                <w:rFonts w:ascii="Helvetica" w:hAnsi="Helvetica" w:cs="Helvetica"/>
              </w:rPr>
            </w:pPr>
          </w:p>
        </w:tc>
      </w:tr>
      <w:tr w:rsidR="0095101F" w:rsidTr="00C51704">
        <w:tc>
          <w:tcPr>
            <w:tcW w:w="3185" w:type="dxa"/>
            <w:gridSpan w:val="2"/>
            <w:tcBorders>
              <w:top w:val="single" w:sz="3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01F" w:rsidRDefault="0095101F" w:rsidP="00C51704">
            <w:pPr>
              <w:pStyle w:val="taula"/>
            </w:pPr>
          </w:p>
        </w:tc>
        <w:tc>
          <w:tcPr>
            <w:tcW w:w="3185" w:type="dxa"/>
            <w:tcBorders>
              <w:top w:val="single" w:sz="36" w:space="0" w:color="000000"/>
              <w:left w:val="single" w:sz="1" w:space="0" w:color="000000"/>
              <w:bottom w:val="single" w:sz="1" w:space="0" w:color="000000"/>
              <w:right w:val="single" w:sz="36" w:space="0" w:color="000000"/>
            </w:tcBorders>
          </w:tcPr>
          <w:p w:rsidR="0095101F" w:rsidRDefault="0095101F" w:rsidP="00C51704">
            <w:pPr>
              <w:pStyle w:val="Estilo"/>
              <w:rPr>
                <w:lang w:val="eu-ES"/>
              </w:rPr>
            </w:pPr>
            <w:r>
              <w:rPr>
                <w:lang w:val="eu-ES"/>
              </w:rPr>
              <w:t>Balorazio orokorra</w:t>
            </w:r>
          </w:p>
        </w:tc>
        <w:tc>
          <w:tcPr>
            <w:tcW w:w="3185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95101F" w:rsidRDefault="0095101F" w:rsidP="00C51704">
            <w:bookmarkStart w:id="2" w:name="Testua9"/>
            <w:r>
              <w:t>     </w:t>
            </w:r>
            <w:bookmarkEnd w:id="2"/>
          </w:p>
        </w:tc>
      </w:tr>
    </w:tbl>
    <w:p w:rsidR="0095101F" w:rsidRDefault="0095101F" w:rsidP="0095101F">
      <w:pPr>
        <w:spacing w:before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10"/>
        <w:gridCol w:w="7348"/>
        <w:gridCol w:w="844"/>
      </w:tblGrid>
      <w:tr w:rsidR="0095101F" w:rsidTr="00506C7C">
        <w:tc>
          <w:tcPr>
            <w:tcW w:w="1310" w:type="dxa"/>
            <w:vMerge w:val="restart"/>
          </w:tcPr>
          <w:p w:rsidR="0095101F" w:rsidRPr="00506C7C" w:rsidRDefault="0095101F" w:rsidP="00506C7C">
            <w:pPr>
              <w:pStyle w:val="LISTATABLA"/>
              <w:ind w:firstLine="0"/>
              <w:jc w:val="left"/>
              <w:rPr>
                <w:rFonts w:ascii="Helvetica" w:hAnsi="Helvetica" w:cs="Helvetica"/>
              </w:rPr>
            </w:pPr>
            <w:r w:rsidRPr="00506C7C">
              <w:rPr>
                <w:rFonts w:ascii="Helvetica" w:hAnsi="Helvetica" w:cs="Helvetica"/>
              </w:rPr>
              <w:t>DISEINUA ETA PLANGINTZA</w:t>
            </w:r>
            <w:r w:rsidRPr="00506C7C">
              <w:rPr>
                <w:rFonts w:ascii="Helvetica" w:hAnsi="Helvetica" w:cs="Helvetica"/>
              </w:rPr>
              <w:br/>
              <w:t>%25</w:t>
            </w:r>
          </w:p>
        </w:tc>
        <w:tc>
          <w:tcPr>
            <w:tcW w:w="7348" w:type="dxa"/>
          </w:tcPr>
          <w:p w:rsidR="0095101F" w:rsidRPr="00506C7C" w:rsidRDefault="0095101F" w:rsidP="00C51704">
            <w:pPr>
              <w:pStyle w:val="Estilo"/>
              <w:rPr>
                <w:rFonts w:ascii="Helvetica" w:hAnsi="Helvetica" w:cs="Helvetica"/>
                <w:lang w:val="eu-ES"/>
              </w:rPr>
            </w:pPr>
            <w:r w:rsidRPr="00506C7C">
              <w:rPr>
                <w:rFonts w:ascii="Helvetica" w:hAnsi="Helvetica" w:cs="Helvetica"/>
                <w:lang w:val="eu-ES"/>
              </w:rPr>
              <w:t>Gaia ongi zehaztu eta adierazi du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</w:rPr>
            </w:pPr>
            <w:proofErr w:type="spellStart"/>
            <w:r w:rsidRPr="00506C7C">
              <w:rPr>
                <w:rFonts w:ascii="Helvetica" w:hAnsi="Helvetica" w:cs="Helvetica"/>
              </w:rPr>
              <w:t>Gaiaren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norabide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ezberdinen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aukera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posibleen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zerrenda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egin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du.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</w:rPr>
            </w:pPr>
            <w:proofErr w:type="spellStart"/>
            <w:r w:rsidRPr="00506C7C">
              <w:rPr>
                <w:rFonts w:ascii="Helvetica" w:hAnsi="Helvetica" w:cs="Helvetica"/>
              </w:rPr>
              <w:t>Gaia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aukeratzeko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irizpideak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ezarri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ditu</w:t>
            </w:r>
            <w:proofErr w:type="spellEnd"/>
            <w:r w:rsidRPr="00506C7C">
              <w:rPr>
                <w:rFonts w:ascii="Helvetica" w:hAnsi="Helvetica" w:cs="Helvetica"/>
              </w:rPr>
              <w:t>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</w:rPr>
            </w:pPr>
            <w:proofErr w:type="spellStart"/>
            <w:r w:rsidRPr="00506C7C">
              <w:rPr>
                <w:rFonts w:ascii="Helvetica" w:hAnsi="Helvetica" w:cs="Helvetica"/>
              </w:rPr>
              <w:t>Gaia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modu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operatiboan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zehaztu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du.</w:t>
            </w:r>
          </w:p>
        </w:tc>
        <w:tc>
          <w:tcPr>
            <w:tcW w:w="844" w:type="dxa"/>
          </w:tcPr>
          <w:p w:rsidR="0095101F" w:rsidRDefault="0095101F" w:rsidP="00C51704"/>
        </w:tc>
      </w:tr>
      <w:tr w:rsidR="0095101F" w:rsidTr="00506C7C">
        <w:tc>
          <w:tcPr>
            <w:tcW w:w="1310" w:type="dxa"/>
            <w:vMerge/>
          </w:tcPr>
          <w:p w:rsidR="0095101F" w:rsidRDefault="0095101F" w:rsidP="00C51704">
            <w:pPr>
              <w:pStyle w:val="LISTATABLA"/>
            </w:pPr>
          </w:p>
        </w:tc>
        <w:tc>
          <w:tcPr>
            <w:tcW w:w="7348" w:type="dxa"/>
          </w:tcPr>
          <w:p w:rsidR="0095101F" w:rsidRPr="00506C7C" w:rsidRDefault="0095101F" w:rsidP="00C51704">
            <w:pPr>
              <w:pStyle w:val="Estilo"/>
              <w:rPr>
                <w:rFonts w:ascii="Helvetica" w:hAnsi="Helvetica" w:cs="Helvetica"/>
                <w:lang w:val="eu-ES"/>
              </w:rPr>
            </w:pPr>
            <w:r w:rsidRPr="00506C7C">
              <w:rPr>
                <w:rFonts w:ascii="Helvetica" w:hAnsi="Helvetica" w:cs="Helvetica"/>
                <w:lang w:val="eu-ES"/>
              </w:rPr>
              <w:t>Dokumentazio iturri esanguratsuetatik abiatuz garatu du bilaketa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</w:rPr>
            </w:pPr>
            <w:proofErr w:type="spellStart"/>
            <w:r w:rsidRPr="00506C7C">
              <w:rPr>
                <w:rFonts w:ascii="Helvetica" w:hAnsi="Helvetica" w:cs="Helvetica"/>
              </w:rPr>
              <w:t>Gaiaren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funtsezko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deskribatzaileak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identifikatu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ditu</w:t>
            </w:r>
            <w:proofErr w:type="spellEnd"/>
            <w:r w:rsidRPr="00506C7C">
              <w:rPr>
                <w:rFonts w:ascii="Helvetica" w:hAnsi="Helvetica" w:cs="Helvetica"/>
              </w:rPr>
              <w:t>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</w:rPr>
            </w:pPr>
            <w:proofErr w:type="spellStart"/>
            <w:r w:rsidRPr="00506C7C">
              <w:rPr>
                <w:rFonts w:ascii="Helvetica" w:hAnsi="Helvetica" w:cs="Helvetica"/>
              </w:rPr>
              <w:t>Datu-baserik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garrantzitsuenetan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bilatu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du.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</w:rPr>
            </w:pPr>
            <w:proofErr w:type="spellStart"/>
            <w:r w:rsidRPr="00506C7C">
              <w:rPr>
                <w:rFonts w:ascii="Helvetica" w:hAnsi="Helvetica" w:cs="Helvetica"/>
              </w:rPr>
              <w:t>Gaiaren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esparru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teorikoa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sortzeko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dokumentuen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erreferentzia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egokiak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aukeratu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ditu</w:t>
            </w:r>
            <w:proofErr w:type="spellEnd"/>
            <w:r w:rsidRPr="00506C7C">
              <w:rPr>
                <w:rFonts w:ascii="Helvetica" w:hAnsi="Helvetica" w:cs="Helvetica"/>
              </w:rPr>
              <w:t>.</w:t>
            </w:r>
          </w:p>
        </w:tc>
        <w:tc>
          <w:tcPr>
            <w:tcW w:w="844" w:type="dxa"/>
          </w:tcPr>
          <w:p w:rsidR="0095101F" w:rsidRDefault="0095101F" w:rsidP="00C51704"/>
        </w:tc>
      </w:tr>
      <w:tr w:rsidR="0095101F" w:rsidTr="00506C7C">
        <w:tc>
          <w:tcPr>
            <w:tcW w:w="1310" w:type="dxa"/>
            <w:vMerge/>
          </w:tcPr>
          <w:p w:rsidR="0095101F" w:rsidRDefault="0095101F" w:rsidP="00C51704">
            <w:pPr>
              <w:pStyle w:val="LISTATABLA"/>
            </w:pPr>
          </w:p>
        </w:tc>
        <w:tc>
          <w:tcPr>
            <w:tcW w:w="7348" w:type="dxa"/>
          </w:tcPr>
          <w:p w:rsidR="0095101F" w:rsidRPr="00506C7C" w:rsidRDefault="0095101F" w:rsidP="00C51704">
            <w:pPr>
              <w:pStyle w:val="Estilo"/>
              <w:rPr>
                <w:rFonts w:ascii="Helvetica" w:hAnsi="Helvetica" w:cs="Helvetica"/>
                <w:lang w:val="eu-ES"/>
              </w:rPr>
            </w:pPr>
            <w:r w:rsidRPr="00506C7C">
              <w:rPr>
                <w:rFonts w:ascii="Helvetica" w:hAnsi="Helvetica" w:cs="Helvetica"/>
                <w:lang w:val="eu-ES"/>
              </w:rPr>
              <w:t>Galdera eta helburu sorta funtzionala zehaztu du, lana egoki egituratu eta bideratzeko asmoz.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</w:rPr>
            </w:pPr>
            <w:proofErr w:type="spellStart"/>
            <w:r w:rsidRPr="00506C7C">
              <w:rPr>
                <w:rFonts w:ascii="Helvetica" w:hAnsi="Helvetica" w:cs="Helvetica"/>
              </w:rPr>
              <w:t>Galdera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eta </w:t>
            </w:r>
            <w:proofErr w:type="spellStart"/>
            <w:r w:rsidRPr="00506C7C">
              <w:rPr>
                <w:rFonts w:ascii="Helvetica" w:hAnsi="Helvetica" w:cs="Helvetica"/>
              </w:rPr>
              <w:t>helburu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sorta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zehaztu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du.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</w:rPr>
            </w:pPr>
            <w:proofErr w:type="spellStart"/>
            <w:r w:rsidRPr="00506C7C">
              <w:rPr>
                <w:rFonts w:ascii="Helvetica" w:hAnsi="Helvetica" w:cs="Helvetica"/>
              </w:rPr>
              <w:t>Galdera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edo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helburu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bat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baino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gehiago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baldin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badago</w:t>
            </w:r>
            <w:proofErr w:type="spellEnd"/>
            <w:r w:rsidRPr="00506C7C">
              <w:rPr>
                <w:rFonts w:ascii="Helvetica" w:hAnsi="Helvetica" w:cs="Helvetica"/>
              </w:rPr>
              <w:t xml:space="preserve">, </w:t>
            </w:r>
            <w:proofErr w:type="spellStart"/>
            <w:r w:rsidRPr="00506C7C">
              <w:rPr>
                <w:rFonts w:ascii="Helvetica" w:hAnsi="Helvetica" w:cs="Helvetica"/>
              </w:rPr>
              <w:t>haien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arteko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lotura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adierazi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du.</w:t>
            </w:r>
          </w:p>
        </w:tc>
        <w:tc>
          <w:tcPr>
            <w:tcW w:w="844" w:type="dxa"/>
          </w:tcPr>
          <w:p w:rsidR="0095101F" w:rsidRDefault="0095101F" w:rsidP="00C51704"/>
        </w:tc>
      </w:tr>
      <w:tr w:rsidR="0095101F" w:rsidTr="00506C7C">
        <w:tc>
          <w:tcPr>
            <w:tcW w:w="1310" w:type="dxa"/>
            <w:vMerge/>
          </w:tcPr>
          <w:p w:rsidR="0095101F" w:rsidRDefault="0095101F" w:rsidP="00C51704">
            <w:pPr>
              <w:pStyle w:val="LISTATABLA"/>
            </w:pPr>
          </w:p>
        </w:tc>
        <w:tc>
          <w:tcPr>
            <w:tcW w:w="7348" w:type="dxa"/>
          </w:tcPr>
          <w:p w:rsidR="0095101F" w:rsidRPr="00506C7C" w:rsidRDefault="0095101F" w:rsidP="00C51704">
            <w:pPr>
              <w:pStyle w:val="Estilo"/>
              <w:rPr>
                <w:rFonts w:ascii="Helvetica" w:hAnsi="Helvetica" w:cs="Helvetica"/>
                <w:lang w:val="eu-ES"/>
              </w:rPr>
            </w:pPr>
            <w:r w:rsidRPr="00506C7C">
              <w:rPr>
                <w:rFonts w:ascii="Helvetica" w:hAnsi="Helvetica" w:cs="Helvetica"/>
                <w:lang w:val="eu-ES"/>
              </w:rPr>
              <w:t>Lanaren egitura zehaztasunez deskribatu du eta elementuak laburtu ditu.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</w:rPr>
            </w:pPr>
            <w:proofErr w:type="spellStart"/>
            <w:r w:rsidRPr="00506C7C">
              <w:rPr>
                <w:rFonts w:ascii="Helvetica" w:hAnsi="Helvetica" w:cs="Helvetica"/>
              </w:rPr>
              <w:t>Gaia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eta </w:t>
            </w:r>
            <w:proofErr w:type="spellStart"/>
            <w:r w:rsidRPr="00506C7C">
              <w:rPr>
                <w:rFonts w:ascii="Helvetica" w:hAnsi="Helvetica" w:cs="Helvetica"/>
              </w:rPr>
              <w:t>aplikazio-testuingurua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lotu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ditu</w:t>
            </w:r>
            <w:proofErr w:type="spellEnd"/>
            <w:r w:rsidRPr="00506C7C">
              <w:rPr>
                <w:rFonts w:ascii="Helvetica" w:hAnsi="Helvetica" w:cs="Helvetica"/>
              </w:rPr>
              <w:t>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</w:rPr>
            </w:pPr>
            <w:proofErr w:type="spellStart"/>
            <w:r w:rsidRPr="00506C7C">
              <w:rPr>
                <w:rFonts w:ascii="Helvetica" w:hAnsi="Helvetica" w:cs="Helvetica"/>
              </w:rPr>
              <w:t>Aplikazio-testuingurua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mugatu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du.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</w:rPr>
            </w:pPr>
            <w:proofErr w:type="spellStart"/>
            <w:r w:rsidRPr="00506C7C">
              <w:rPr>
                <w:rFonts w:ascii="Helvetica" w:hAnsi="Helvetica" w:cs="Helvetica"/>
              </w:rPr>
              <w:t>Lanaren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egitura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zehaztu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du (</w:t>
            </w:r>
            <w:proofErr w:type="spellStart"/>
            <w:r w:rsidRPr="00506C7C">
              <w:rPr>
                <w:rFonts w:ascii="Helvetica" w:hAnsi="Helvetica" w:cs="Helvetica"/>
              </w:rPr>
              <w:t>helburuak</w:t>
            </w:r>
            <w:proofErr w:type="spellEnd"/>
            <w:r w:rsidRPr="00506C7C">
              <w:rPr>
                <w:rFonts w:ascii="Helvetica" w:hAnsi="Helvetica" w:cs="Helvetica"/>
              </w:rPr>
              <w:t xml:space="preserve">, </w:t>
            </w:r>
            <w:proofErr w:type="spellStart"/>
            <w:r w:rsidRPr="00506C7C">
              <w:rPr>
                <w:rFonts w:ascii="Helvetica" w:hAnsi="Helvetica" w:cs="Helvetica"/>
              </w:rPr>
              <w:t>baliabideak</w:t>
            </w:r>
            <w:proofErr w:type="spellEnd"/>
            <w:r w:rsidRPr="00506C7C">
              <w:rPr>
                <w:rFonts w:ascii="Helvetica" w:hAnsi="Helvetica" w:cs="Helvetica"/>
              </w:rPr>
              <w:t xml:space="preserve">, </w:t>
            </w:r>
            <w:proofErr w:type="spellStart"/>
            <w:r w:rsidRPr="00506C7C">
              <w:rPr>
                <w:rFonts w:ascii="Helvetica" w:hAnsi="Helvetica" w:cs="Helvetica"/>
              </w:rPr>
              <w:t>metodologia</w:t>
            </w:r>
            <w:proofErr w:type="spellEnd"/>
            <w:r w:rsidRPr="00506C7C">
              <w:rPr>
                <w:rFonts w:ascii="Helvetica" w:hAnsi="Helvetica" w:cs="Helvetica"/>
              </w:rPr>
              <w:t xml:space="preserve">, </w:t>
            </w:r>
            <w:proofErr w:type="spellStart"/>
            <w:r w:rsidRPr="00506C7C">
              <w:rPr>
                <w:rFonts w:ascii="Helvetica" w:hAnsi="Helvetica" w:cs="Helvetica"/>
              </w:rPr>
              <w:t>informazioaren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analisia</w:t>
            </w:r>
            <w:proofErr w:type="spellEnd"/>
            <w:r w:rsidRPr="00506C7C">
              <w:rPr>
                <w:rFonts w:ascii="Helvetica" w:hAnsi="Helvetica" w:cs="Helvetica"/>
              </w:rPr>
              <w:t>).</w:t>
            </w:r>
          </w:p>
        </w:tc>
        <w:tc>
          <w:tcPr>
            <w:tcW w:w="844" w:type="dxa"/>
          </w:tcPr>
          <w:p w:rsidR="0095101F" w:rsidRDefault="0095101F" w:rsidP="00C51704"/>
        </w:tc>
      </w:tr>
      <w:tr w:rsidR="0095101F" w:rsidTr="00506C7C">
        <w:tc>
          <w:tcPr>
            <w:tcW w:w="1310" w:type="dxa"/>
            <w:vMerge/>
          </w:tcPr>
          <w:p w:rsidR="0095101F" w:rsidRDefault="0095101F" w:rsidP="00C51704"/>
        </w:tc>
        <w:tc>
          <w:tcPr>
            <w:tcW w:w="7348" w:type="dxa"/>
            <w:vMerge w:val="restart"/>
          </w:tcPr>
          <w:p w:rsidR="0095101F" w:rsidRPr="00506C7C" w:rsidRDefault="0095101F" w:rsidP="00C51704">
            <w:pPr>
              <w:pStyle w:val="Estilo"/>
              <w:rPr>
                <w:rFonts w:ascii="Helvetica" w:hAnsi="Helvetica" w:cs="Helvetica"/>
                <w:lang w:val="eu-ES"/>
              </w:rPr>
            </w:pPr>
            <w:r w:rsidRPr="00506C7C">
              <w:rPr>
                <w:rFonts w:ascii="Helvetica" w:hAnsi="Helvetica" w:cs="Helvetica"/>
                <w:lang w:val="eu-ES"/>
              </w:rPr>
              <w:t>Lanaren antolaketa-sistema argi eta garbi adierazi du.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</w:rPr>
            </w:pPr>
            <w:proofErr w:type="spellStart"/>
            <w:r w:rsidRPr="00506C7C">
              <w:rPr>
                <w:rFonts w:ascii="Helvetica" w:hAnsi="Helvetica" w:cs="Helvetica"/>
              </w:rPr>
              <w:t>Lanaren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egitura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orokorra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arrazoitu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du.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</w:rPr>
            </w:pPr>
            <w:r w:rsidRPr="00506C7C">
              <w:rPr>
                <w:rFonts w:ascii="Helvetica" w:hAnsi="Helvetica" w:cs="Helvetica"/>
              </w:rPr>
              <w:t xml:space="preserve">Lana </w:t>
            </w:r>
            <w:proofErr w:type="spellStart"/>
            <w:r w:rsidRPr="00506C7C">
              <w:rPr>
                <w:rFonts w:ascii="Helvetica" w:hAnsi="Helvetica" w:cs="Helvetica"/>
              </w:rPr>
              <w:t>burutzeko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prozedura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diseinatu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du.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</w:rPr>
            </w:pPr>
            <w:proofErr w:type="spellStart"/>
            <w:r w:rsidRPr="00506C7C">
              <w:rPr>
                <w:rFonts w:ascii="Helvetica" w:hAnsi="Helvetica" w:cs="Helvetica"/>
              </w:rPr>
              <w:t>Erabili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beharreko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baliabideak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zehaztu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ditu</w:t>
            </w:r>
            <w:proofErr w:type="spellEnd"/>
            <w:r w:rsidRPr="00506C7C">
              <w:rPr>
                <w:rFonts w:ascii="Helvetica" w:hAnsi="Helvetica" w:cs="Helvetica"/>
              </w:rPr>
              <w:t xml:space="preserve">, </w:t>
            </w:r>
            <w:proofErr w:type="spellStart"/>
            <w:r w:rsidRPr="00506C7C">
              <w:rPr>
                <w:rFonts w:ascii="Helvetica" w:hAnsi="Helvetica" w:cs="Helvetica"/>
              </w:rPr>
              <w:t>helburuak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kontuan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hartuta</w:t>
            </w:r>
            <w:proofErr w:type="spellEnd"/>
            <w:r w:rsidRPr="00506C7C">
              <w:rPr>
                <w:rFonts w:ascii="Helvetica" w:hAnsi="Helvetica" w:cs="Helvetica"/>
              </w:rPr>
              <w:t>.</w:t>
            </w:r>
          </w:p>
        </w:tc>
        <w:tc>
          <w:tcPr>
            <w:tcW w:w="844" w:type="dxa"/>
          </w:tcPr>
          <w:p w:rsidR="0095101F" w:rsidRDefault="0095101F" w:rsidP="00C51704"/>
        </w:tc>
      </w:tr>
      <w:tr w:rsidR="0095101F" w:rsidTr="00506C7C">
        <w:tc>
          <w:tcPr>
            <w:tcW w:w="1310" w:type="dxa"/>
            <w:vMerge/>
          </w:tcPr>
          <w:p w:rsidR="0095101F" w:rsidRDefault="0095101F" w:rsidP="00C51704"/>
        </w:tc>
        <w:tc>
          <w:tcPr>
            <w:tcW w:w="7348" w:type="dxa"/>
            <w:vMerge/>
          </w:tcPr>
          <w:p w:rsidR="0095101F" w:rsidRDefault="0095101F" w:rsidP="00C51704">
            <w:pPr>
              <w:pStyle w:val="NOTAPIE2"/>
            </w:pPr>
          </w:p>
        </w:tc>
        <w:tc>
          <w:tcPr>
            <w:tcW w:w="844" w:type="dxa"/>
          </w:tcPr>
          <w:p w:rsidR="0095101F" w:rsidRDefault="0095101F" w:rsidP="00C51704"/>
        </w:tc>
      </w:tr>
      <w:tr w:rsidR="0095101F" w:rsidTr="00506C7C">
        <w:tc>
          <w:tcPr>
            <w:tcW w:w="1310" w:type="dxa"/>
            <w:vMerge/>
          </w:tcPr>
          <w:p w:rsidR="0095101F" w:rsidRDefault="0095101F" w:rsidP="00C51704"/>
        </w:tc>
        <w:tc>
          <w:tcPr>
            <w:tcW w:w="7348" w:type="dxa"/>
            <w:vMerge/>
          </w:tcPr>
          <w:p w:rsidR="0095101F" w:rsidRDefault="0095101F" w:rsidP="00C51704">
            <w:pPr>
              <w:pStyle w:val="NOTAPIE2"/>
            </w:pPr>
          </w:p>
        </w:tc>
        <w:tc>
          <w:tcPr>
            <w:tcW w:w="844" w:type="dxa"/>
          </w:tcPr>
          <w:p w:rsidR="0095101F" w:rsidRDefault="0095101F" w:rsidP="00C51704"/>
        </w:tc>
      </w:tr>
      <w:tr w:rsidR="0095101F" w:rsidTr="00506C7C">
        <w:tc>
          <w:tcPr>
            <w:tcW w:w="1310" w:type="dxa"/>
            <w:tcBorders>
              <w:top w:val="single" w:sz="3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01F" w:rsidRDefault="0095101F" w:rsidP="00C51704">
            <w:pPr>
              <w:pStyle w:val="taula"/>
            </w:pPr>
          </w:p>
        </w:tc>
        <w:tc>
          <w:tcPr>
            <w:tcW w:w="7348" w:type="dxa"/>
            <w:tcBorders>
              <w:top w:val="single" w:sz="36" w:space="0" w:color="000000"/>
              <w:left w:val="single" w:sz="1" w:space="0" w:color="000000"/>
              <w:bottom w:val="single" w:sz="1" w:space="0" w:color="000000"/>
              <w:right w:val="single" w:sz="36" w:space="0" w:color="000000"/>
            </w:tcBorders>
          </w:tcPr>
          <w:p w:rsidR="0095101F" w:rsidRDefault="0095101F" w:rsidP="00C51704">
            <w:pPr>
              <w:pStyle w:val="Estilo"/>
              <w:rPr>
                <w:lang w:val="eu-ES"/>
              </w:rPr>
            </w:pPr>
            <w:r>
              <w:rPr>
                <w:lang w:val="eu-ES"/>
              </w:rPr>
              <w:t>Balorazio orokorra</w:t>
            </w:r>
          </w:p>
        </w:tc>
        <w:tc>
          <w:tcPr>
            <w:tcW w:w="84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95101F" w:rsidRDefault="0095101F" w:rsidP="00C51704">
            <w:bookmarkStart w:id="3" w:name="Testua7"/>
            <w:r>
              <w:t>     </w:t>
            </w:r>
            <w:bookmarkEnd w:id="3"/>
          </w:p>
        </w:tc>
      </w:tr>
    </w:tbl>
    <w:p w:rsidR="0095101F" w:rsidRDefault="0095101F" w:rsidP="0095101F">
      <w:pPr>
        <w:spacing w:before="0"/>
        <w:ind w:firstLine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68"/>
        <w:gridCol w:w="7493"/>
        <w:gridCol w:w="848"/>
      </w:tblGrid>
      <w:tr w:rsidR="0095101F" w:rsidTr="00506C7C">
        <w:tc>
          <w:tcPr>
            <w:tcW w:w="1168" w:type="dxa"/>
            <w:vMerge w:val="restart"/>
          </w:tcPr>
          <w:p w:rsidR="0095101F" w:rsidRDefault="0095101F" w:rsidP="00506C7C">
            <w:pPr>
              <w:pStyle w:val="LISTATABLA"/>
              <w:ind w:firstLine="0"/>
              <w:jc w:val="left"/>
            </w:pPr>
            <w:r w:rsidRPr="00506C7C">
              <w:rPr>
                <w:rFonts w:ascii="Helvetica" w:hAnsi="Helvetica" w:cs="Helvetica"/>
              </w:rPr>
              <w:t>GARAPENA</w:t>
            </w:r>
            <w:r w:rsidRPr="00506C7C">
              <w:rPr>
                <w:rFonts w:ascii="Helvetica" w:hAnsi="Helvetica" w:cs="Helvetica"/>
              </w:rPr>
              <w:br/>
              <w:t>%4</w:t>
            </w:r>
            <w:r>
              <w:t>0</w:t>
            </w:r>
          </w:p>
        </w:tc>
        <w:tc>
          <w:tcPr>
            <w:tcW w:w="7493" w:type="dxa"/>
          </w:tcPr>
          <w:p w:rsidR="0095101F" w:rsidRPr="00506C7C" w:rsidRDefault="0095101F" w:rsidP="00C51704">
            <w:pPr>
              <w:pStyle w:val="Estilo"/>
              <w:rPr>
                <w:rFonts w:ascii="Helvetica" w:hAnsi="Helvetica" w:cs="Helvetica"/>
                <w:lang w:val="eu-ES"/>
              </w:rPr>
            </w:pPr>
            <w:r w:rsidRPr="00506C7C">
              <w:rPr>
                <w:rFonts w:ascii="Helvetica" w:hAnsi="Helvetica" w:cs="Helvetica"/>
                <w:lang w:val="eu-ES"/>
              </w:rPr>
              <w:t>Lanaren garrantzia koherentziaz arrazoitu du eta prozesua irmoki defendatu du.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</w:rPr>
            </w:pPr>
            <w:proofErr w:type="spellStart"/>
            <w:r w:rsidRPr="00506C7C">
              <w:rPr>
                <w:rFonts w:ascii="Helvetica" w:hAnsi="Helvetica" w:cs="Helvetica"/>
              </w:rPr>
              <w:t>Gaiaren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garrantzia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edo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adierazgarritasuna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arrazoitu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du.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</w:rPr>
            </w:pPr>
            <w:proofErr w:type="spellStart"/>
            <w:r w:rsidRPr="00506C7C">
              <w:rPr>
                <w:rFonts w:ascii="Helvetica" w:hAnsi="Helvetica" w:cs="Helvetica"/>
              </w:rPr>
              <w:t>Lanaren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funtsezko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elementuak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aurkeztu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ditu</w:t>
            </w:r>
            <w:proofErr w:type="spellEnd"/>
            <w:r w:rsidRPr="00506C7C">
              <w:rPr>
                <w:rFonts w:ascii="Helvetica" w:hAnsi="Helvetica" w:cs="Helvetica"/>
              </w:rPr>
              <w:t>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</w:rPr>
            </w:pPr>
            <w:proofErr w:type="spellStart"/>
            <w:r w:rsidRPr="00506C7C">
              <w:rPr>
                <w:rFonts w:ascii="Helvetica" w:hAnsi="Helvetica" w:cs="Helvetica"/>
              </w:rPr>
              <w:t>Lanaren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garapen-prozesuaren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barne-koherentzia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adierazi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du.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</w:rPr>
            </w:pPr>
            <w:proofErr w:type="spellStart"/>
            <w:r w:rsidRPr="00506C7C">
              <w:rPr>
                <w:rFonts w:ascii="Helvetica" w:hAnsi="Helvetica" w:cs="Helvetica"/>
              </w:rPr>
              <w:t>Faseen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eta </w:t>
            </w:r>
            <w:proofErr w:type="spellStart"/>
            <w:r w:rsidRPr="00506C7C">
              <w:rPr>
                <w:rFonts w:ascii="Helvetica" w:hAnsi="Helvetica" w:cs="Helvetica"/>
              </w:rPr>
              <w:t>kronogramaren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artean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lotura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ezarri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du.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</w:rPr>
            </w:pPr>
            <w:proofErr w:type="spellStart"/>
            <w:r w:rsidRPr="00506C7C">
              <w:rPr>
                <w:rFonts w:ascii="Helvetica" w:hAnsi="Helvetica" w:cs="Helvetica"/>
              </w:rPr>
              <w:t>Metodologia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eta </w:t>
            </w:r>
            <w:proofErr w:type="spellStart"/>
            <w:r w:rsidRPr="00506C7C">
              <w:rPr>
                <w:rFonts w:ascii="Helvetica" w:hAnsi="Helvetica" w:cs="Helvetica"/>
              </w:rPr>
              <w:t>erabiliko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dituen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baliabideak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aukeratu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ditu</w:t>
            </w:r>
            <w:proofErr w:type="spellEnd"/>
            <w:r w:rsidRPr="00506C7C">
              <w:rPr>
                <w:rFonts w:ascii="Helvetica" w:hAnsi="Helvetica" w:cs="Helvetica"/>
              </w:rPr>
              <w:t>.</w:t>
            </w:r>
          </w:p>
        </w:tc>
        <w:tc>
          <w:tcPr>
            <w:tcW w:w="848" w:type="dxa"/>
          </w:tcPr>
          <w:p w:rsidR="0095101F" w:rsidRDefault="0095101F" w:rsidP="00C51704"/>
        </w:tc>
      </w:tr>
      <w:tr w:rsidR="0095101F" w:rsidTr="00506C7C">
        <w:tc>
          <w:tcPr>
            <w:tcW w:w="1168" w:type="dxa"/>
            <w:vMerge/>
          </w:tcPr>
          <w:p w:rsidR="0095101F" w:rsidRDefault="0095101F" w:rsidP="00C51704">
            <w:pPr>
              <w:pStyle w:val="LISTATABLA"/>
            </w:pPr>
          </w:p>
        </w:tc>
        <w:tc>
          <w:tcPr>
            <w:tcW w:w="7493" w:type="dxa"/>
          </w:tcPr>
          <w:p w:rsidR="0095101F" w:rsidRPr="00506C7C" w:rsidRDefault="0095101F" w:rsidP="00C51704">
            <w:pPr>
              <w:pStyle w:val="Estilo"/>
              <w:rPr>
                <w:rFonts w:ascii="Helvetica" w:hAnsi="Helvetica" w:cs="Helvetica"/>
                <w:lang w:val="eu-ES"/>
              </w:rPr>
            </w:pPr>
            <w:r w:rsidRPr="00506C7C">
              <w:rPr>
                <w:rFonts w:ascii="Helvetica" w:hAnsi="Helvetica" w:cs="Helvetica"/>
                <w:lang w:val="eu-ES"/>
              </w:rPr>
              <w:t xml:space="preserve">Ongi aukeratu du gaiari buruzko literatura eta koherentziaz erlazionatu du </w:t>
            </w:r>
            <w:proofErr w:type="spellStart"/>
            <w:r w:rsidRPr="00506C7C">
              <w:rPr>
                <w:rFonts w:ascii="Helvetica" w:hAnsi="Helvetica" w:cs="Helvetica"/>
                <w:lang w:val="eu-ES"/>
              </w:rPr>
              <w:t>GRALean</w:t>
            </w:r>
            <w:proofErr w:type="spellEnd"/>
            <w:r w:rsidRPr="00506C7C">
              <w:rPr>
                <w:rFonts w:ascii="Helvetica" w:hAnsi="Helvetica" w:cs="Helvetica"/>
                <w:lang w:val="eu-ES"/>
              </w:rPr>
              <w:t xml:space="preserve"> ezarritako helburuekin.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</w:rPr>
            </w:pPr>
            <w:proofErr w:type="spellStart"/>
            <w:r w:rsidRPr="00506C7C">
              <w:rPr>
                <w:rFonts w:ascii="Helvetica" w:hAnsi="Helvetica" w:cs="Helvetica"/>
              </w:rPr>
              <w:t>Gaiari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buruzko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literatura </w:t>
            </w:r>
            <w:proofErr w:type="spellStart"/>
            <w:r w:rsidRPr="00506C7C">
              <w:rPr>
                <w:rFonts w:ascii="Helvetica" w:hAnsi="Helvetica" w:cs="Helvetica"/>
              </w:rPr>
              <w:t>espezifikoa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aukeratu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du.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</w:rPr>
            </w:pPr>
            <w:proofErr w:type="spellStart"/>
            <w:r w:rsidRPr="00506C7C">
              <w:rPr>
                <w:rFonts w:ascii="Helvetica" w:hAnsi="Helvetica" w:cs="Helvetica"/>
              </w:rPr>
              <w:t>Aztertutako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literaturaren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informazio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garrantzitsua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aukeratu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du.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</w:rPr>
            </w:pPr>
            <w:proofErr w:type="spellStart"/>
            <w:r w:rsidRPr="00506C7C">
              <w:rPr>
                <w:rFonts w:ascii="Helvetica" w:hAnsi="Helvetica" w:cs="Helvetica"/>
              </w:rPr>
              <w:t>Ongi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erlazionatu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ditu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aukeratutako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informazioa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eta </w:t>
            </w:r>
            <w:proofErr w:type="spellStart"/>
            <w:r w:rsidRPr="00506C7C">
              <w:rPr>
                <w:rFonts w:ascii="Helvetica" w:hAnsi="Helvetica" w:cs="Helvetica"/>
              </w:rPr>
              <w:t>GRALaren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helburuak</w:t>
            </w:r>
            <w:proofErr w:type="spellEnd"/>
            <w:r w:rsidRPr="00506C7C">
              <w:rPr>
                <w:rFonts w:ascii="Helvetica" w:hAnsi="Helvetica" w:cs="Helvetica"/>
              </w:rPr>
              <w:t>.</w:t>
            </w:r>
          </w:p>
        </w:tc>
        <w:tc>
          <w:tcPr>
            <w:tcW w:w="848" w:type="dxa"/>
          </w:tcPr>
          <w:p w:rsidR="0095101F" w:rsidRDefault="0095101F" w:rsidP="00C51704"/>
        </w:tc>
      </w:tr>
      <w:tr w:rsidR="0095101F" w:rsidTr="00506C7C">
        <w:trPr>
          <w:cantSplit/>
        </w:trPr>
        <w:tc>
          <w:tcPr>
            <w:tcW w:w="1168" w:type="dxa"/>
            <w:vMerge/>
          </w:tcPr>
          <w:p w:rsidR="0095101F" w:rsidRDefault="0095101F" w:rsidP="00C51704"/>
        </w:tc>
        <w:tc>
          <w:tcPr>
            <w:tcW w:w="7493" w:type="dxa"/>
            <w:vMerge w:val="restart"/>
          </w:tcPr>
          <w:p w:rsidR="0095101F" w:rsidRPr="00506C7C" w:rsidRDefault="0095101F" w:rsidP="00C51704">
            <w:pPr>
              <w:pStyle w:val="Estilo"/>
              <w:rPr>
                <w:rFonts w:ascii="Helvetica" w:hAnsi="Helvetica" w:cs="Helvetica"/>
                <w:lang w:val="eu-ES"/>
              </w:rPr>
            </w:pPr>
            <w:r w:rsidRPr="00506C7C">
              <w:rPr>
                <w:rFonts w:ascii="Helvetica" w:hAnsi="Helvetica" w:cs="Helvetica"/>
                <w:lang w:val="eu-ES"/>
              </w:rPr>
              <w:t xml:space="preserve">Formatu zientifikoa erabilita eta bildutako informazioa oinarri hartuta, esparru teorikoa sortu du eta landutako planteamendu horietatik abiatuta bideratu du </w:t>
            </w:r>
            <w:proofErr w:type="spellStart"/>
            <w:r w:rsidRPr="00506C7C">
              <w:rPr>
                <w:rFonts w:ascii="Helvetica" w:hAnsi="Helvetica" w:cs="Helvetica"/>
                <w:lang w:val="eu-ES"/>
              </w:rPr>
              <w:t>GRALa</w:t>
            </w:r>
            <w:proofErr w:type="spellEnd"/>
            <w:r w:rsidRPr="00506C7C">
              <w:rPr>
                <w:rFonts w:ascii="Helvetica" w:hAnsi="Helvetica" w:cs="Helvetica"/>
                <w:lang w:val="eu-ES"/>
              </w:rPr>
              <w:t>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</w:rPr>
            </w:pPr>
            <w:proofErr w:type="spellStart"/>
            <w:r w:rsidRPr="00506C7C">
              <w:rPr>
                <w:rFonts w:ascii="Helvetica" w:hAnsi="Helvetica" w:cs="Helvetica"/>
              </w:rPr>
              <w:t>Bildutako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informaziorik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aipagarriena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jaso du </w:t>
            </w:r>
            <w:proofErr w:type="spellStart"/>
            <w:r w:rsidRPr="00506C7C">
              <w:rPr>
                <w:rFonts w:ascii="Helvetica" w:hAnsi="Helvetica" w:cs="Helvetica"/>
              </w:rPr>
              <w:t>lanean</w:t>
            </w:r>
            <w:proofErr w:type="spellEnd"/>
            <w:r w:rsidRPr="00506C7C">
              <w:rPr>
                <w:rFonts w:ascii="Helvetica" w:hAnsi="Helvetica" w:cs="Helvetica"/>
              </w:rPr>
              <w:t>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</w:rPr>
            </w:pPr>
            <w:proofErr w:type="spellStart"/>
            <w:r w:rsidRPr="00506C7C">
              <w:rPr>
                <w:rFonts w:ascii="Helvetica" w:hAnsi="Helvetica" w:cs="Helvetica"/>
              </w:rPr>
              <w:t>Aurrez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bildutako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informazioa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oinarri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hartuta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sortu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du </w:t>
            </w:r>
            <w:proofErr w:type="spellStart"/>
            <w:r w:rsidRPr="00506C7C">
              <w:rPr>
                <w:rFonts w:ascii="Helvetica" w:hAnsi="Helvetica" w:cs="Helvetica"/>
              </w:rPr>
              <w:t>esparru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teorikoa</w:t>
            </w:r>
            <w:proofErr w:type="spellEnd"/>
            <w:r w:rsidRPr="00506C7C">
              <w:rPr>
                <w:rFonts w:ascii="Helvetica" w:hAnsi="Helvetica" w:cs="Helvetica"/>
              </w:rPr>
              <w:t>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</w:rPr>
            </w:pPr>
            <w:r w:rsidRPr="00506C7C">
              <w:rPr>
                <w:rFonts w:ascii="Helvetica" w:hAnsi="Helvetica" w:cs="Helvetica"/>
              </w:rPr>
              <w:t xml:space="preserve">Lana </w:t>
            </w:r>
            <w:proofErr w:type="spellStart"/>
            <w:r w:rsidRPr="00506C7C">
              <w:rPr>
                <w:rFonts w:ascii="Helvetica" w:hAnsi="Helvetica" w:cs="Helvetica"/>
              </w:rPr>
              <w:t>esparru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teorikoaren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testuinguruan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kokatu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du.</w:t>
            </w:r>
          </w:p>
        </w:tc>
        <w:tc>
          <w:tcPr>
            <w:tcW w:w="848" w:type="dxa"/>
          </w:tcPr>
          <w:p w:rsidR="0095101F" w:rsidRDefault="0095101F" w:rsidP="00C51704"/>
        </w:tc>
      </w:tr>
      <w:tr w:rsidR="0095101F" w:rsidTr="00506C7C">
        <w:trPr>
          <w:cantSplit/>
        </w:trPr>
        <w:tc>
          <w:tcPr>
            <w:tcW w:w="1168" w:type="dxa"/>
            <w:vMerge/>
          </w:tcPr>
          <w:p w:rsidR="0095101F" w:rsidRDefault="0095101F" w:rsidP="00C51704"/>
        </w:tc>
        <w:tc>
          <w:tcPr>
            <w:tcW w:w="7493" w:type="dxa"/>
            <w:vMerge/>
          </w:tcPr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</w:rPr>
            </w:pPr>
          </w:p>
        </w:tc>
        <w:tc>
          <w:tcPr>
            <w:tcW w:w="848" w:type="dxa"/>
          </w:tcPr>
          <w:p w:rsidR="0095101F" w:rsidRDefault="0095101F" w:rsidP="00C51704"/>
        </w:tc>
      </w:tr>
      <w:tr w:rsidR="0095101F" w:rsidTr="00506C7C">
        <w:trPr>
          <w:cantSplit/>
        </w:trPr>
        <w:tc>
          <w:tcPr>
            <w:tcW w:w="1168" w:type="dxa"/>
            <w:vMerge/>
          </w:tcPr>
          <w:p w:rsidR="0095101F" w:rsidRDefault="0095101F" w:rsidP="00C51704"/>
        </w:tc>
        <w:tc>
          <w:tcPr>
            <w:tcW w:w="7493" w:type="dxa"/>
          </w:tcPr>
          <w:p w:rsidR="0095101F" w:rsidRPr="00506C7C" w:rsidRDefault="0095101F" w:rsidP="00C51704">
            <w:pPr>
              <w:pStyle w:val="Estilo"/>
              <w:rPr>
                <w:rFonts w:ascii="Helvetica" w:hAnsi="Helvetica" w:cs="Helvetica"/>
                <w:lang w:val="eu-ES"/>
              </w:rPr>
            </w:pPr>
            <w:r w:rsidRPr="00506C7C">
              <w:rPr>
                <w:rFonts w:ascii="Helvetica" w:hAnsi="Helvetica" w:cs="Helvetica"/>
                <w:lang w:val="eu-ES"/>
              </w:rPr>
              <w:t xml:space="preserve">Ongi amaitu du </w:t>
            </w:r>
            <w:proofErr w:type="spellStart"/>
            <w:r w:rsidRPr="00506C7C">
              <w:rPr>
                <w:rFonts w:ascii="Helvetica" w:hAnsi="Helvetica" w:cs="Helvetica"/>
                <w:lang w:val="eu-ES"/>
              </w:rPr>
              <w:t>GRALaren</w:t>
            </w:r>
            <w:proofErr w:type="spellEnd"/>
            <w:r w:rsidRPr="00506C7C">
              <w:rPr>
                <w:rFonts w:ascii="Helvetica" w:hAnsi="Helvetica" w:cs="Helvetica"/>
                <w:lang w:val="eu-ES"/>
              </w:rPr>
              <w:t xml:space="preserve"> azken txostenaren idazketa, eta arlo zientifikoaren hizkuntza espezializatua egoki erabili du.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</w:rPr>
            </w:pPr>
            <w:proofErr w:type="spellStart"/>
            <w:r w:rsidRPr="00506C7C">
              <w:rPr>
                <w:rFonts w:ascii="Helvetica" w:hAnsi="Helvetica" w:cs="Helvetica"/>
              </w:rPr>
              <w:t>GRALaren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idazketa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amaitu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du, eta prosa </w:t>
            </w:r>
            <w:proofErr w:type="spellStart"/>
            <w:r w:rsidRPr="00506C7C">
              <w:rPr>
                <w:rFonts w:ascii="Helvetica" w:hAnsi="Helvetica" w:cs="Helvetica"/>
              </w:rPr>
              <w:t>akademikoaren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formazko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eta </w:t>
            </w:r>
            <w:proofErr w:type="spellStart"/>
            <w:r w:rsidRPr="00506C7C">
              <w:rPr>
                <w:rFonts w:ascii="Helvetica" w:hAnsi="Helvetica" w:cs="Helvetica"/>
              </w:rPr>
              <w:t>egiturazko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oinarrizko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irizpideak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errespetatu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ditu</w:t>
            </w:r>
            <w:proofErr w:type="spellEnd"/>
            <w:r w:rsidRPr="00506C7C">
              <w:rPr>
                <w:rFonts w:ascii="Helvetica" w:hAnsi="Helvetica" w:cs="Helvetica"/>
              </w:rPr>
              <w:t>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</w:rPr>
            </w:pPr>
            <w:proofErr w:type="spellStart"/>
            <w:r w:rsidRPr="00506C7C">
              <w:rPr>
                <w:rFonts w:ascii="Helvetica" w:hAnsi="Helvetica" w:cs="Helvetica"/>
              </w:rPr>
              <w:t>Sistematizaziorako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konpetentzia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duela </w:t>
            </w:r>
            <w:proofErr w:type="spellStart"/>
            <w:r w:rsidRPr="00506C7C">
              <w:rPr>
                <w:rFonts w:ascii="Helvetica" w:hAnsi="Helvetica" w:cs="Helvetica"/>
              </w:rPr>
              <w:t>adierazi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du, </w:t>
            </w:r>
            <w:proofErr w:type="spellStart"/>
            <w:r w:rsidRPr="00506C7C">
              <w:rPr>
                <w:rFonts w:ascii="Helvetica" w:hAnsi="Helvetica" w:cs="Helvetica"/>
              </w:rPr>
              <w:t>baita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analisi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kritikoa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egiteko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eta </w:t>
            </w:r>
            <w:proofErr w:type="spellStart"/>
            <w:r w:rsidRPr="00506C7C">
              <w:rPr>
                <w:rFonts w:ascii="Helvetica" w:hAnsi="Helvetica" w:cs="Helvetica"/>
              </w:rPr>
              <w:t>sintesirako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</w:rPr>
              <w:t>konpetentzia</w:t>
            </w:r>
            <w:proofErr w:type="spellEnd"/>
            <w:r w:rsidRPr="00506C7C">
              <w:rPr>
                <w:rFonts w:ascii="Helvetica" w:hAnsi="Helvetica" w:cs="Helvetica"/>
              </w:rPr>
              <w:t xml:space="preserve"> ere.</w:t>
            </w:r>
          </w:p>
        </w:tc>
        <w:tc>
          <w:tcPr>
            <w:tcW w:w="848" w:type="dxa"/>
          </w:tcPr>
          <w:p w:rsidR="0095101F" w:rsidRDefault="0095101F" w:rsidP="00C51704"/>
        </w:tc>
      </w:tr>
      <w:tr w:rsidR="0095101F" w:rsidTr="00506C7C">
        <w:trPr>
          <w:cantSplit/>
        </w:trPr>
        <w:tc>
          <w:tcPr>
            <w:tcW w:w="1168" w:type="dxa"/>
            <w:tcBorders>
              <w:top w:val="single" w:sz="3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01F" w:rsidRDefault="0095101F" w:rsidP="00C51704">
            <w:pPr>
              <w:pStyle w:val="taula"/>
            </w:pPr>
          </w:p>
        </w:tc>
        <w:tc>
          <w:tcPr>
            <w:tcW w:w="7493" w:type="dxa"/>
            <w:tcBorders>
              <w:top w:val="single" w:sz="36" w:space="0" w:color="000000"/>
              <w:left w:val="single" w:sz="1" w:space="0" w:color="000000"/>
              <w:bottom w:val="single" w:sz="1" w:space="0" w:color="000000"/>
              <w:right w:val="single" w:sz="36" w:space="0" w:color="000000"/>
            </w:tcBorders>
          </w:tcPr>
          <w:p w:rsidR="0095101F" w:rsidRDefault="0095101F" w:rsidP="00C51704">
            <w:pPr>
              <w:pStyle w:val="Estilo"/>
              <w:rPr>
                <w:lang w:val="eu-ES"/>
              </w:rPr>
            </w:pPr>
            <w:r>
              <w:rPr>
                <w:lang w:val="eu-ES"/>
              </w:rPr>
              <w:t>Balorazio orokorra</w:t>
            </w:r>
          </w:p>
        </w:tc>
        <w:tc>
          <w:tcPr>
            <w:tcW w:w="848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95101F" w:rsidRDefault="0095101F" w:rsidP="00C51704">
            <w:bookmarkStart w:id="4" w:name="Testua10"/>
            <w:r>
              <w:t>     </w:t>
            </w:r>
            <w:bookmarkEnd w:id="4"/>
          </w:p>
        </w:tc>
      </w:tr>
    </w:tbl>
    <w:p w:rsidR="0095101F" w:rsidRDefault="0095101F" w:rsidP="0095101F">
      <w:pPr>
        <w:spacing w:before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10"/>
        <w:gridCol w:w="7327"/>
        <w:gridCol w:w="824"/>
      </w:tblGrid>
      <w:tr w:rsidR="0095101F" w:rsidTr="00506C7C">
        <w:tc>
          <w:tcPr>
            <w:tcW w:w="1310" w:type="dxa"/>
            <w:vMerge w:val="restart"/>
          </w:tcPr>
          <w:p w:rsidR="0095101F" w:rsidRPr="00506C7C" w:rsidRDefault="0095101F" w:rsidP="00506C7C">
            <w:pPr>
              <w:pStyle w:val="LISTATABLA"/>
              <w:ind w:firstLine="0"/>
              <w:jc w:val="left"/>
              <w:rPr>
                <w:rFonts w:ascii="Helvetica" w:hAnsi="Helvetica" w:cs="Helvetica"/>
              </w:rPr>
            </w:pPr>
            <w:r w:rsidRPr="00506C7C">
              <w:rPr>
                <w:rFonts w:ascii="Helvetica" w:hAnsi="Helvetica" w:cs="Helvetica"/>
              </w:rPr>
              <w:t>BALORAZIOA, HOBEKUNTZA ETA PROSPEKTIBA</w:t>
            </w:r>
          </w:p>
          <w:p w:rsidR="0095101F" w:rsidRDefault="0095101F" w:rsidP="00C51704">
            <w:pPr>
              <w:pStyle w:val="LISTATABLA"/>
            </w:pPr>
            <w:r w:rsidRPr="00506C7C">
              <w:rPr>
                <w:rFonts w:ascii="Helvetica" w:hAnsi="Helvetica" w:cs="Helvetica"/>
              </w:rPr>
              <w:t>%25</w:t>
            </w:r>
          </w:p>
        </w:tc>
        <w:tc>
          <w:tcPr>
            <w:tcW w:w="7327" w:type="dxa"/>
          </w:tcPr>
          <w:p w:rsidR="0095101F" w:rsidRPr="00506C7C" w:rsidRDefault="0095101F" w:rsidP="00C51704">
            <w:pPr>
              <w:pStyle w:val="Estilo"/>
              <w:rPr>
                <w:rFonts w:ascii="Helvetica" w:hAnsi="Helvetica" w:cs="Helvetica"/>
                <w:sz w:val="16"/>
                <w:szCs w:val="16"/>
                <w:lang w:val="eu-ES"/>
              </w:rPr>
            </w:pPr>
            <w:r w:rsidRPr="00506C7C">
              <w:rPr>
                <w:rFonts w:ascii="Helvetica" w:hAnsi="Helvetica" w:cs="Helvetica"/>
                <w:sz w:val="16"/>
                <w:szCs w:val="16"/>
                <w:lang w:val="eu-ES"/>
              </w:rPr>
              <w:t>Denbora behar bezala kudeatu du, benetako aukerak eta eskakizun ofizialak kontuan hartuz.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Lanaren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faseak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antolatu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ditu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>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Kronograma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bat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egin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du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lanaren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funtsezko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faseak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adieraziz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>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Egutegia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zuzendariarekin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adostu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du,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ikastegiak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zehaztutako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datak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kontuan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hartuz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>.</w:t>
            </w:r>
          </w:p>
        </w:tc>
        <w:tc>
          <w:tcPr>
            <w:tcW w:w="824" w:type="dxa"/>
          </w:tcPr>
          <w:p w:rsidR="0095101F" w:rsidRDefault="0095101F" w:rsidP="00C51704"/>
        </w:tc>
      </w:tr>
      <w:tr w:rsidR="0095101F" w:rsidTr="00506C7C">
        <w:tc>
          <w:tcPr>
            <w:tcW w:w="1310" w:type="dxa"/>
            <w:vMerge/>
          </w:tcPr>
          <w:p w:rsidR="0095101F" w:rsidRDefault="0095101F" w:rsidP="00C51704">
            <w:pPr>
              <w:pStyle w:val="LISTATABLA"/>
              <w:rPr>
                <w:lang w:val="eu-ES"/>
              </w:rPr>
            </w:pPr>
          </w:p>
        </w:tc>
        <w:tc>
          <w:tcPr>
            <w:tcW w:w="7327" w:type="dxa"/>
          </w:tcPr>
          <w:p w:rsidR="0095101F" w:rsidRPr="00506C7C" w:rsidRDefault="0095101F" w:rsidP="00C51704">
            <w:pPr>
              <w:pStyle w:val="Estilo"/>
              <w:rPr>
                <w:rFonts w:ascii="Helvetica" w:hAnsi="Helvetica" w:cs="Helvetica"/>
                <w:sz w:val="16"/>
                <w:szCs w:val="16"/>
                <w:lang w:val="eu-ES"/>
              </w:rPr>
            </w:pPr>
            <w:r w:rsidRPr="00506C7C">
              <w:rPr>
                <w:rFonts w:ascii="Helvetica" w:hAnsi="Helvetica" w:cs="Helvetica"/>
                <w:sz w:val="16"/>
                <w:szCs w:val="16"/>
                <w:lang w:val="eu-ES"/>
              </w:rPr>
              <w:t>Bildutako informazioa sistematikoki eta zehaztasunez aztertu eta interpretatu du eta planteamendu teoriko edo enpirikoetan oinarritutako ondorioak atera ditu.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Dagokion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arloko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lana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burutu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du.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Emaitzak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aztertu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ditu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>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Aztertutako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emaitzetan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oinarrituz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ondorioak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atera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ditu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>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Emaitzetatik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abiatuz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,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ikasketen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jarraipenerako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prospektiba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bat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zehaztu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du.</w:t>
            </w:r>
          </w:p>
        </w:tc>
        <w:tc>
          <w:tcPr>
            <w:tcW w:w="824" w:type="dxa"/>
          </w:tcPr>
          <w:p w:rsidR="0095101F" w:rsidRDefault="0095101F" w:rsidP="00C51704"/>
        </w:tc>
      </w:tr>
      <w:tr w:rsidR="0095101F" w:rsidTr="00506C7C">
        <w:tc>
          <w:tcPr>
            <w:tcW w:w="1310" w:type="dxa"/>
            <w:vMerge/>
          </w:tcPr>
          <w:p w:rsidR="0095101F" w:rsidRDefault="0095101F" w:rsidP="00C51704">
            <w:pPr>
              <w:pStyle w:val="LISTATABLA"/>
              <w:rPr>
                <w:lang w:val="eu-ES"/>
              </w:rPr>
            </w:pPr>
          </w:p>
        </w:tc>
        <w:tc>
          <w:tcPr>
            <w:tcW w:w="7327" w:type="dxa"/>
          </w:tcPr>
          <w:p w:rsidR="0095101F" w:rsidRPr="00506C7C" w:rsidRDefault="0095101F" w:rsidP="00C51704">
            <w:pPr>
              <w:pStyle w:val="Estilo"/>
              <w:rPr>
                <w:rFonts w:ascii="Helvetica" w:hAnsi="Helvetica" w:cs="Helvetica"/>
                <w:sz w:val="16"/>
                <w:szCs w:val="16"/>
                <w:lang w:val="eu-ES"/>
              </w:rPr>
            </w:pPr>
            <w:r w:rsidRPr="00506C7C">
              <w:rPr>
                <w:rFonts w:ascii="Helvetica" w:hAnsi="Helvetica" w:cs="Helvetica"/>
                <w:sz w:val="16"/>
                <w:szCs w:val="16"/>
                <w:lang w:val="eu-ES"/>
              </w:rPr>
              <w:t>Lortutako ezagutzaren eta jarraitutako prozesuaren ondorioz metakognizioa sortu du.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  <w:sz w:val="16"/>
                <w:szCs w:val="16"/>
                <w:lang w:val="eu-ES"/>
              </w:rPr>
            </w:pPr>
            <w:r w:rsidRPr="00506C7C">
              <w:rPr>
                <w:rFonts w:ascii="Helvetica" w:hAnsi="Helvetica" w:cs="Helvetica"/>
                <w:sz w:val="16"/>
                <w:szCs w:val="16"/>
                <w:lang w:val="eu-ES"/>
              </w:rPr>
              <w:t>Bere prozesuari buruzko ebaluazio-txosten guztiak (bereak/besterenak) sistematikoki aztertu ditu.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  <w:sz w:val="16"/>
                <w:szCs w:val="16"/>
              </w:rPr>
            </w:pPr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Bere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lanaren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inguruko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hausnarketa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kritiko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propioak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eta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jasotako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balorazioak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bildu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ditu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>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Autoinforme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bat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egin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du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GRALa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egiterakoan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antzemandako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indargune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eta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ahulguneekin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>.</w:t>
            </w:r>
          </w:p>
        </w:tc>
        <w:tc>
          <w:tcPr>
            <w:tcW w:w="824" w:type="dxa"/>
          </w:tcPr>
          <w:p w:rsidR="0095101F" w:rsidRDefault="0095101F" w:rsidP="00C51704"/>
        </w:tc>
      </w:tr>
      <w:tr w:rsidR="0095101F" w:rsidTr="00506C7C">
        <w:tc>
          <w:tcPr>
            <w:tcW w:w="1310" w:type="dxa"/>
            <w:vMerge/>
          </w:tcPr>
          <w:p w:rsidR="0095101F" w:rsidRDefault="0095101F" w:rsidP="00C51704"/>
        </w:tc>
        <w:tc>
          <w:tcPr>
            <w:tcW w:w="7327" w:type="dxa"/>
          </w:tcPr>
          <w:p w:rsidR="0095101F" w:rsidRPr="00506C7C" w:rsidRDefault="0095101F" w:rsidP="00C51704">
            <w:pPr>
              <w:pStyle w:val="Estilo"/>
              <w:rPr>
                <w:rFonts w:ascii="Helvetica" w:hAnsi="Helvetica" w:cs="Helvetica"/>
                <w:sz w:val="16"/>
                <w:szCs w:val="16"/>
                <w:lang w:val="eu-ES"/>
              </w:rPr>
            </w:pPr>
            <w:r w:rsidRPr="00506C7C">
              <w:rPr>
                <w:rFonts w:ascii="Helvetica" w:hAnsi="Helvetica" w:cs="Helvetica"/>
                <w:sz w:val="16"/>
                <w:szCs w:val="16"/>
                <w:lang w:val="eu-ES"/>
              </w:rPr>
              <w:t>Esparru teorikoan landutako jakintza desberdinak bildu ditu eta berriak ere jaso ditu (lanaren ekarpen kritikoak, hausnarketaren eta norberaren pentsamenduaren ondorio gisa).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  <w:sz w:val="16"/>
                <w:szCs w:val="16"/>
                <w:lang w:val="eu-ES"/>
              </w:rPr>
            </w:pPr>
            <w:r w:rsidRPr="00506C7C">
              <w:rPr>
                <w:rFonts w:ascii="Helvetica" w:hAnsi="Helvetica" w:cs="Helvetica"/>
                <w:sz w:val="16"/>
                <w:szCs w:val="16"/>
                <w:lang w:val="eu-ES"/>
              </w:rPr>
              <w:t>Kanpoko ebaluazio-prozesuetatik eta autoinformetik/autoinformeetatik sortutako proposamenak aztertu ditu.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  <w:sz w:val="16"/>
                <w:szCs w:val="16"/>
              </w:rPr>
            </w:pPr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Lana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aldatuz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joan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da,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besteek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hobetzeko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egindako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proposamenen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eta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autoinformeen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ondorioz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>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Lanari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jarraipena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eman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ahal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izateko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oinarriak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ezarri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ditu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>.</w:t>
            </w:r>
          </w:p>
        </w:tc>
        <w:tc>
          <w:tcPr>
            <w:tcW w:w="824" w:type="dxa"/>
          </w:tcPr>
          <w:p w:rsidR="0095101F" w:rsidRDefault="0095101F" w:rsidP="00C51704"/>
        </w:tc>
      </w:tr>
      <w:tr w:rsidR="0095101F" w:rsidTr="00506C7C">
        <w:tc>
          <w:tcPr>
            <w:tcW w:w="1310" w:type="dxa"/>
            <w:vMerge/>
          </w:tcPr>
          <w:p w:rsidR="0095101F" w:rsidRDefault="0095101F" w:rsidP="00C51704"/>
        </w:tc>
        <w:tc>
          <w:tcPr>
            <w:tcW w:w="7327" w:type="dxa"/>
          </w:tcPr>
          <w:p w:rsidR="0095101F" w:rsidRPr="00506C7C" w:rsidRDefault="0095101F" w:rsidP="00C51704">
            <w:pPr>
              <w:pStyle w:val="Estilo"/>
              <w:rPr>
                <w:rFonts w:ascii="Helvetica" w:hAnsi="Helvetica" w:cs="Helvetica"/>
                <w:sz w:val="16"/>
                <w:szCs w:val="16"/>
                <w:lang w:val="eu-ES"/>
              </w:rPr>
            </w:pPr>
            <w:r w:rsidRPr="00506C7C">
              <w:rPr>
                <w:rFonts w:ascii="Helvetica" w:hAnsi="Helvetica" w:cs="Helvetica"/>
                <w:sz w:val="16"/>
                <w:szCs w:val="16"/>
                <w:lang w:val="eu-ES"/>
              </w:rPr>
              <w:t xml:space="preserve">Bere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  <w:lang w:val="eu-ES"/>
              </w:rPr>
              <w:t>GRALa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  <w:lang w:val="eu-ES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  <w:lang w:val="eu-ES"/>
              </w:rPr>
              <w:t>autoebaluatzeko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  <w:lang w:val="eu-ES"/>
              </w:rPr>
              <w:t xml:space="preserve"> eta etorkizunerako bideak irekitzeko gai izan da.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Oroitidazkian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jaso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ditu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lanean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lortu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diren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eta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oraindik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lortzeke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dauden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helburuak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>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Etorkizunean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lan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horrekin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segitzeko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ezarri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beharko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liratekeen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oinarrizko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ardatzak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ezarri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ditu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>.</w:t>
            </w:r>
          </w:p>
          <w:p w:rsidR="0095101F" w:rsidRPr="00506C7C" w:rsidRDefault="0095101F" w:rsidP="00C51704">
            <w:pPr>
              <w:pStyle w:val="NOTAPIE2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Autoebaluazio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orokorrerako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txosten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bat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egin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du,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lanaren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kalifikazioa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proposatuz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 xml:space="preserve"> eta </w:t>
            </w:r>
            <w:proofErr w:type="spellStart"/>
            <w:r w:rsidRPr="00506C7C">
              <w:rPr>
                <w:rFonts w:ascii="Helvetica" w:hAnsi="Helvetica" w:cs="Helvetica"/>
                <w:sz w:val="16"/>
                <w:szCs w:val="16"/>
              </w:rPr>
              <w:t>arrazoituz</w:t>
            </w:r>
            <w:proofErr w:type="spellEnd"/>
            <w:r w:rsidRPr="00506C7C">
              <w:rPr>
                <w:rFonts w:ascii="Helvetica" w:hAnsi="Helvetica" w:cs="Helvetica"/>
                <w:sz w:val="16"/>
                <w:szCs w:val="16"/>
              </w:rPr>
              <w:t>.</w:t>
            </w:r>
          </w:p>
        </w:tc>
        <w:tc>
          <w:tcPr>
            <w:tcW w:w="824" w:type="dxa"/>
          </w:tcPr>
          <w:p w:rsidR="0095101F" w:rsidRDefault="0095101F" w:rsidP="00C51704"/>
        </w:tc>
      </w:tr>
      <w:tr w:rsidR="0095101F" w:rsidTr="00506C7C">
        <w:trPr>
          <w:cantSplit/>
        </w:trPr>
        <w:tc>
          <w:tcPr>
            <w:tcW w:w="1310" w:type="dxa"/>
            <w:tcBorders>
              <w:top w:val="single" w:sz="3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101F" w:rsidRDefault="0095101F" w:rsidP="00C51704">
            <w:pPr>
              <w:pStyle w:val="taula"/>
            </w:pPr>
          </w:p>
        </w:tc>
        <w:tc>
          <w:tcPr>
            <w:tcW w:w="7327" w:type="dxa"/>
            <w:tcBorders>
              <w:top w:val="single" w:sz="36" w:space="0" w:color="000000"/>
              <w:left w:val="single" w:sz="1" w:space="0" w:color="000000"/>
              <w:bottom w:val="single" w:sz="1" w:space="0" w:color="000000"/>
              <w:right w:val="single" w:sz="36" w:space="0" w:color="000000"/>
            </w:tcBorders>
          </w:tcPr>
          <w:p w:rsidR="0095101F" w:rsidRDefault="0095101F" w:rsidP="00C51704">
            <w:pPr>
              <w:pStyle w:val="Estilo"/>
              <w:rPr>
                <w:lang w:val="eu-ES"/>
              </w:rPr>
            </w:pPr>
            <w:r>
              <w:rPr>
                <w:lang w:val="eu-ES"/>
              </w:rPr>
              <w:t>Balorazio orokorra</w:t>
            </w:r>
          </w:p>
        </w:tc>
        <w:tc>
          <w:tcPr>
            <w:tcW w:w="82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95101F" w:rsidRDefault="0095101F" w:rsidP="00C51704">
            <w:bookmarkStart w:id="5" w:name="Testua11"/>
            <w:r>
              <w:t>     </w:t>
            </w:r>
            <w:bookmarkEnd w:id="5"/>
          </w:p>
        </w:tc>
      </w:tr>
    </w:tbl>
    <w:p w:rsidR="0095101F" w:rsidRDefault="0095101F" w:rsidP="0095101F">
      <w:pPr>
        <w:spacing w:before="0"/>
        <w:rPr>
          <w:rFonts w:ascii="Calibri" w:hAnsi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4"/>
        <w:gridCol w:w="1163"/>
      </w:tblGrid>
      <w:tr w:rsidR="0095101F" w:rsidTr="00C51704">
        <w:tc>
          <w:tcPr>
            <w:tcW w:w="2444" w:type="dxa"/>
            <w:tcBorders>
              <w:right w:val="single" w:sz="36" w:space="0" w:color="000000"/>
            </w:tcBorders>
          </w:tcPr>
          <w:p w:rsidR="0095101F" w:rsidRPr="00506C7C" w:rsidRDefault="0095101F" w:rsidP="00C51704">
            <w:pPr>
              <w:pStyle w:val="tablaUD"/>
              <w:rPr>
                <w:rFonts w:ascii="Helvetica" w:hAnsi="Helvetica" w:cs="Helvetica"/>
              </w:rPr>
            </w:pPr>
            <w:r w:rsidRPr="00506C7C">
              <w:rPr>
                <w:rFonts w:ascii="Helvetica" w:hAnsi="Helvetica" w:cs="Helvetica"/>
              </w:rPr>
              <w:lastRenderedPageBreak/>
              <w:t>KALIFIKAZIO OROKORRA</w:t>
            </w:r>
          </w:p>
        </w:tc>
        <w:tc>
          <w:tcPr>
            <w:tcW w:w="116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95101F" w:rsidRDefault="0095101F" w:rsidP="00C51704">
            <w:bookmarkStart w:id="6" w:name="Testua8"/>
            <w:r>
              <w:t>     </w:t>
            </w:r>
            <w:bookmarkEnd w:id="6"/>
          </w:p>
        </w:tc>
      </w:tr>
    </w:tbl>
    <w:p w:rsidR="0095101F" w:rsidRDefault="0095101F" w:rsidP="0095101F">
      <w:pPr>
        <w:pStyle w:val="tablaUD"/>
        <w:rPr>
          <w:rFonts w:ascii="Calibri" w:hAnsi="Calibri"/>
        </w:rPr>
      </w:pPr>
      <w:r w:rsidRPr="00506C7C">
        <w:rPr>
          <w:rFonts w:ascii="Helvetica" w:hAnsi="Helvetica" w:cs="Helvetica"/>
        </w:rPr>
        <w:t>OHARRAK</w:t>
      </w:r>
      <w:r>
        <w:rPr>
          <w:rFonts w:ascii="Calibri" w:hAnsi="Calibri"/>
        </w:rPr>
        <w:t>:</w:t>
      </w:r>
    </w:p>
    <w:p w:rsidR="0095101F" w:rsidRDefault="0095101F" w:rsidP="0095101F">
      <w:pPr>
        <w:pStyle w:val="tablaUD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</w:rPr>
        <w:br/>
        <w:t>……………………………………………………………………………………………………………………………</w:t>
      </w:r>
      <w:r>
        <w:rPr>
          <w:rFonts w:ascii="Calibri" w:hAnsi="Calibri"/>
        </w:rPr>
        <w:br/>
        <w:t>……………………………………………………………………………………………………………………………</w:t>
      </w:r>
      <w:r>
        <w:rPr>
          <w:rFonts w:ascii="Calibri" w:hAnsi="Calibri"/>
        </w:rPr>
        <w:br/>
        <w:t>……………………………………………………………………………………………………………………………</w:t>
      </w:r>
      <w:r>
        <w:rPr>
          <w:rFonts w:ascii="Calibri" w:hAnsi="Calibri"/>
        </w:rPr>
        <w:br/>
      </w:r>
    </w:p>
    <w:p w:rsidR="0095101F" w:rsidRPr="00506C7C" w:rsidRDefault="0095101F" w:rsidP="0095101F">
      <w:pPr>
        <w:pStyle w:val="tablaUD"/>
        <w:rPr>
          <w:rFonts w:ascii="Helvetica" w:hAnsi="Helvetica" w:cs="Helvetica"/>
        </w:rPr>
      </w:pPr>
      <w:r w:rsidRPr="00506C7C">
        <w:rPr>
          <w:rFonts w:ascii="Helvetica" w:hAnsi="Helvetica" w:cs="Helvetica"/>
        </w:rPr>
        <w:t>KALIFIKAZIOA: ………</w:t>
      </w:r>
    </w:p>
    <w:p w:rsidR="0095101F" w:rsidRPr="00506C7C" w:rsidRDefault="0095101F" w:rsidP="0095101F">
      <w:pPr>
        <w:spacing w:line="360" w:lineRule="auto"/>
        <w:jc w:val="center"/>
        <w:rPr>
          <w:rFonts w:ascii="Helvetica" w:hAnsi="Helvetica" w:cs="Helvetica"/>
        </w:rPr>
      </w:pPr>
      <w:proofErr w:type="spellStart"/>
      <w:r w:rsidRPr="00506C7C">
        <w:rPr>
          <w:rFonts w:ascii="Helvetica" w:hAnsi="Helvetica" w:cs="Helvetica"/>
        </w:rPr>
        <w:t>Donostian</w:t>
      </w:r>
      <w:proofErr w:type="spellEnd"/>
      <w:r w:rsidRPr="00506C7C">
        <w:rPr>
          <w:rFonts w:ascii="Helvetica" w:hAnsi="Helvetica" w:cs="Helvetica"/>
        </w:rPr>
        <w:t xml:space="preserve">, 2010ko     </w:t>
      </w:r>
      <w:bookmarkStart w:id="7" w:name="_GoBack"/>
      <w:bookmarkEnd w:id="7"/>
      <w:r w:rsidRPr="00506C7C">
        <w:rPr>
          <w:rFonts w:ascii="Helvetica" w:hAnsi="Helvetica" w:cs="Helvetica"/>
        </w:rPr>
        <w:t xml:space="preserve">                      aren               (e</w:t>
      </w:r>
      <w:proofErr w:type="gramStart"/>
      <w:r w:rsidRPr="00506C7C">
        <w:rPr>
          <w:rFonts w:ascii="Helvetica" w:hAnsi="Helvetica" w:cs="Helvetica"/>
        </w:rPr>
        <w:t>)</w:t>
      </w:r>
      <w:proofErr w:type="spellStart"/>
      <w:r w:rsidRPr="00506C7C">
        <w:rPr>
          <w:rFonts w:ascii="Helvetica" w:hAnsi="Helvetica" w:cs="Helvetica"/>
        </w:rPr>
        <w:t>an</w:t>
      </w:r>
      <w:proofErr w:type="spellEnd"/>
      <w:proofErr w:type="gramEnd"/>
    </w:p>
    <w:p w:rsidR="0095101F" w:rsidRPr="00506C7C" w:rsidRDefault="0095101F" w:rsidP="0095101F">
      <w:pPr>
        <w:pStyle w:val="tablaUD"/>
        <w:jc w:val="center"/>
        <w:rPr>
          <w:rFonts w:ascii="Helvetica" w:hAnsi="Helvetica" w:cs="Helvetica"/>
        </w:rPr>
      </w:pPr>
    </w:p>
    <w:p w:rsidR="0095101F" w:rsidRPr="00506C7C" w:rsidRDefault="0095101F" w:rsidP="0095101F">
      <w:pPr>
        <w:pStyle w:val="tablaUD"/>
        <w:jc w:val="center"/>
        <w:rPr>
          <w:rFonts w:ascii="Helvetica" w:hAnsi="Helvetica" w:cs="Helvetica"/>
        </w:rPr>
      </w:pPr>
      <w:proofErr w:type="spellStart"/>
      <w:r w:rsidRPr="00506C7C">
        <w:rPr>
          <w:rFonts w:ascii="Helvetica" w:hAnsi="Helvetica" w:cs="Helvetica"/>
        </w:rPr>
        <w:t>Zuzendariaren</w:t>
      </w:r>
      <w:proofErr w:type="spellEnd"/>
      <w:r w:rsidRPr="00506C7C">
        <w:rPr>
          <w:rFonts w:ascii="Helvetica" w:hAnsi="Helvetica" w:cs="Helvetica"/>
        </w:rPr>
        <w:t xml:space="preserve"> </w:t>
      </w:r>
      <w:proofErr w:type="spellStart"/>
      <w:r w:rsidRPr="00506C7C">
        <w:rPr>
          <w:rFonts w:ascii="Helvetica" w:hAnsi="Helvetica" w:cs="Helvetica"/>
        </w:rPr>
        <w:t>sinadura</w:t>
      </w:r>
      <w:proofErr w:type="spellEnd"/>
      <w:r w:rsidRPr="00506C7C">
        <w:rPr>
          <w:rFonts w:ascii="Helvetica" w:hAnsi="Helvetica" w:cs="Helvetica"/>
        </w:rPr>
        <w:t xml:space="preserve"> </w:t>
      </w:r>
    </w:p>
    <w:p w:rsidR="0095101F" w:rsidRDefault="0095101F" w:rsidP="0095101F"/>
    <w:p w:rsidR="0095101F" w:rsidRPr="00B10C1F" w:rsidRDefault="0095101F" w:rsidP="0095101F">
      <w:pPr>
        <w:tabs>
          <w:tab w:val="left" w:pos="709"/>
        </w:tabs>
        <w:spacing w:line="200" w:lineRule="exact"/>
        <w:ind w:left="567"/>
        <w:rPr>
          <w:rFonts w:ascii="Helvetica" w:eastAsia="Arial" w:hAnsi="Helvetica" w:cs="Arial"/>
          <w:b/>
          <w:bCs/>
          <w:sz w:val="19"/>
          <w:szCs w:val="19"/>
        </w:rPr>
      </w:pPr>
    </w:p>
    <w:p w:rsidR="000C09C3" w:rsidRDefault="000C09C3" w:rsidP="00DB579D">
      <w:pPr>
        <w:spacing w:line="20" w:lineRule="exact"/>
      </w:pPr>
    </w:p>
    <w:sectPr w:rsidR="000C09C3" w:rsidSect="0095101F">
      <w:headerReference w:type="default" r:id="rId8"/>
      <w:footerReference w:type="default" r:id="rId9"/>
      <w:type w:val="continuous"/>
      <w:pgSz w:w="11900" w:h="16840"/>
      <w:pgMar w:top="851" w:right="418" w:bottom="567" w:left="1276" w:header="848" w:footer="92" w:gutter="0"/>
      <w:cols w:space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0B3" w:rsidRDefault="002D40B3" w:rsidP="00DB579D">
      <w:r>
        <w:separator/>
      </w:r>
    </w:p>
  </w:endnote>
  <w:endnote w:type="continuationSeparator" w:id="0">
    <w:p w:rsidR="002D40B3" w:rsidRDefault="002D40B3" w:rsidP="00DB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93" w:rsidRPr="00F85500" w:rsidRDefault="00E71E93" w:rsidP="00AD4E27">
    <w:pPr>
      <w:jc w:val="right"/>
      <w:rPr>
        <w:rFonts w:ascii="Helvetica" w:hAnsi="Helvetica"/>
      </w:rPr>
    </w:pPr>
  </w:p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7"/>
      <w:gridCol w:w="4899"/>
    </w:tblGrid>
    <w:tr w:rsidR="00E71E93" w:rsidRPr="00F85500" w:rsidTr="00E71E93">
      <w:trPr>
        <w:jc w:val="center"/>
      </w:trPr>
      <w:tc>
        <w:tcPr>
          <w:tcW w:w="2600" w:type="pct"/>
        </w:tcPr>
        <w:p w:rsidR="00E71E93" w:rsidRPr="00A87E36" w:rsidRDefault="00A87E36" w:rsidP="00023F07">
          <w:pPr>
            <w:pStyle w:val="Piedepgina"/>
          </w:pPr>
          <w:r>
            <w:rPr>
              <w:rFonts w:ascii="Helvetica" w:hAnsi="Helvetica"/>
              <w:sz w:val="14"/>
              <w:szCs w:val="14"/>
            </w:rPr>
            <w:br/>
          </w:r>
          <w:r>
            <w:rPr>
              <w:rFonts w:ascii="Helvetica" w:hAnsi="Helvetica"/>
              <w:sz w:val="14"/>
              <w:szCs w:val="14"/>
            </w:rPr>
            <w:br/>
          </w:r>
          <w:hyperlink r:id="rId1" w:history="1">
            <w:r w:rsidRPr="005E7748">
              <w:rPr>
                <w:rStyle w:val="Hipervnculo"/>
                <w:rFonts w:ascii="Helvetica" w:hAnsi="Helvetica"/>
                <w:sz w:val="14"/>
                <w:szCs w:val="14"/>
              </w:rPr>
              <w:t>www.ehu.eus/hefa</w:t>
            </w:r>
          </w:hyperlink>
          <w:r>
            <w:rPr>
              <w:rFonts w:ascii="Helvetica" w:hAnsi="Helvetica"/>
              <w:sz w:val="14"/>
              <w:szCs w:val="14"/>
            </w:rPr>
            <w:br/>
          </w:r>
          <w:r w:rsidR="00023F07" w:rsidRPr="00023F07">
            <w:rPr>
              <w:rStyle w:val="Hipervnculo"/>
              <w:rFonts w:ascii="Helvetica" w:hAnsi="Helvetica"/>
              <w:sz w:val="14"/>
              <w:szCs w:val="14"/>
            </w:rPr>
            <w:t>do-iue.idazkaria@ehu.eus</w:t>
          </w:r>
        </w:p>
      </w:tc>
      <w:tc>
        <w:tcPr>
          <w:tcW w:w="2400" w:type="pct"/>
        </w:tcPr>
        <w:p w:rsidR="00E71E93" w:rsidRPr="00F85500" w:rsidRDefault="00E71E93" w:rsidP="00177515">
          <w:pPr>
            <w:pStyle w:val="Piedepgina"/>
            <w:tabs>
              <w:tab w:val="clear" w:pos="4252"/>
            </w:tabs>
            <w:jc w:val="right"/>
            <w:rPr>
              <w:rFonts w:ascii="Helvetica" w:hAnsi="Helvetica"/>
              <w:sz w:val="14"/>
              <w:szCs w:val="14"/>
            </w:rPr>
          </w:pPr>
          <w:r w:rsidRPr="00F85500">
            <w:rPr>
              <w:rFonts w:ascii="Helvetica" w:hAnsi="Helvetica"/>
              <w:sz w:val="14"/>
              <w:szCs w:val="14"/>
            </w:rPr>
            <w:t xml:space="preserve">GIPUZKOAKO </w:t>
          </w:r>
          <w:r>
            <w:rPr>
              <w:rFonts w:ascii="Helvetica" w:hAnsi="Helvetica"/>
              <w:sz w:val="14"/>
              <w:szCs w:val="14"/>
            </w:rPr>
            <w:t>C</w:t>
          </w:r>
          <w:r w:rsidRPr="00F85500">
            <w:rPr>
              <w:rFonts w:ascii="Helvetica" w:hAnsi="Helvetica"/>
              <w:sz w:val="14"/>
              <w:szCs w:val="14"/>
            </w:rPr>
            <w:t>AMPUSA</w:t>
          </w:r>
        </w:p>
        <w:p w:rsidR="00E71E93" w:rsidRPr="006E6F13" w:rsidRDefault="00023F07" w:rsidP="00177515">
          <w:pPr>
            <w:pStyle w:val="Piedepgina"/>
            <w:tabs>
              <w:tab w:val="clear" w:pos="4252"/>
            </w:tabs>
            <w:jc w:val="right"/>
            <w:rPr>
              <w:rFonts w:ascii="Helvetica" w:hAnsi="Helvetica"/>
              <w:sz w:val="14"/>
              <w:szCs w:val="14"/>
            </w:rPr>
          </w:pPr>
          <w:proofErr w:type="spellStart"/>
          <w:r>
            <w:rPr>
              <w:rFonts w:ascii="Helvetica" w:hAnsi="Helvetica"/>
              <w:sz w:val="14"/>
              <w:szCs w:val="14"/>
            </w:rPr>
            <w:t>Oñati</w:t>
          </w:r>
          <w:proofErr w:type="spellEnd"/>
          <w:r>
            <w:rPr>
              <w:rFonts w:ascii="Helvetica" w:hAnsi="Helvetica"/>
              <w:sz w:val="14"/>
              <w:szCs w:val="14"/>
            </w:rPr>
            <w:t xml:space="preserve"> Plaza, 3</w:t>
          </w:r>
        </w:p>
        <w:p w:rsidR="00E71E93" w:rsidRPr="00F85500" w:rsidRDefault="006E6F13" w:rsidP="00177515">
          <w:pPr>
            <w:pStyle w:val="Piedepgina"/>
            <w:tabs>
              <w:tab w:val="clear" w:pos="4252"/>
            </w:tabs>
            <w:jc w:val="right"/>
            <w:rPr>
              <w:rFonts w:ascii="Helvetica" w:hAnsi="Helvetica"/>
              <w:sz w:val="14"/>
              <w:szCs w:val="14"/>
            </w:rPr>
          </w:pPr>
          <w:r>
            <w:rPr>
              <w:rFonts w:ascii="Helvetica" w:hAnsi="Helvetica"/>
              <w:sz w:val="14"/>
              <w:szCs w:val="14"/>
            </w:rPr>
            <w:t>20</w:t>
          </w:r>
          <w:r w:rsidR="00E71E93" w:rsidRPr="00F85500">
            <w:rPr>
              <w:rFonts w:ascii="Helvetica" w:hAnsi="Helvetica"/>
              <w:sz w:val="14"/>
              <w:szCs w:val="14"/>
            </w:rPr>
            <w:t>018 DONOSTIA</w:t>
          </w:r>
        </w:p>
        <w:p w:rsidR="00E71E93" w:rsidRPr="006E6F13" w:rsidRDefault="00A87E36" w:rsidP="00177515">
          <w:pPr>
            <w:pStyle w:val="Piedepgina"/>
            <w:tabs>
              <w:tab w:val="clear" w:pos="4252"/>
            </w:tabs>
            <w:jc w:val="right"/>
            <w:rPr>
              <w:rFonts w:ascii="Helvetica" w:hAnsi="Helvetica"/>
              <w:sz w:val="14"/>
              <w:szCs w:val="14"/>
            </w:rPr>
          </w:pPr>
          <w:r w:rsidRPr="006E6F13">
            <w:rPr>
              <w:rFonts w:ascii="Helvetica" w:hAnsi="Helvetica"/>
              <w:sz w:val="14"/>
              <w:szCs w:val="14"/>
            </w:rPr>
            <w:t>T</w:t>
          </w:r>
          <w:r w:rsidR="00E71E93" w:rsidRPr="006E6F13">
            <w:rPr>
              <w:rFonts w:ascii="Helvetica" w:hAnsi="Helvetica"/>
              <w:sz w:val="14"/>
              <w:szCs w:val="14"/>
            </w:rPr>
            <w:t xml:space="preserve">: </w:t>
          </w:r>
          <w:r w:rsidR="00023F07">
            <w:rPr>
              <w:rFonts w:ascii="Helvetica" w:hAnsi="Helvetica"/>
              <w:sz w:val="14"/>
              <w:szCs w:val="14"/>
            </w:rPr>
            <w:t>943 018444</w:t>
          </w:r>
        </w:p>
        <w:p w:rsidR="00E71E93" w:rsidRPr="006362BC" w:rsidRDefault="00E71E93" w:rsidP="006E6F13">
          <w:pPr>
            <w:pStyle w:val="Piedepgina"/>
            <w:tabs>
              <w:tab w:val="clear" w:pos="4252"/>
            </w:tabs>
            <w:jc w:val="right"/>
            <w:rPr>
              <w:rFonts w:ascii="EHUSerif" w:hAnsi="EHUSerif"/>
              <w:sz w:val="14"/>
              <w:szCs w:val="14"/>
            </w:rPr>
          </w:pPr>
        </w:p>
      </w:tc>
    </w:tr>
  </w:tbl>
  <w:p w:rsidR="00E71E93" w:rsidRPr="006362BC" w:rsidRDefault="00E71E93" w:rsidP="00F85500">
    <w:pPr>
      <w:pStyle w:val="Piedepgina"/>
      <w:rPr>
        <w:rFonts w:ascii="EHUSans" w:hAnsi="EHU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0B3" w:rsidRDefault="002D40B3" w:rsidP="00DB579D">
      <w:r>
        <w:separator/>
      </w:r>
    </w:p>
  </w:footnote>
  <w:footnote w:type="continuationSeparator" w:id="0">
    <w:p w:rsidR="002D40B3" w:rsidRDefault="002D40B3" w:rsidP="00DB579D">
      <w:r>
        <w:continuationSeparator/>
      </w:r>
    </w:p>
  </w:footnote>
  <w:footnote w:id="1">
    <w:p w:rsidR="0095101F" w:rsidRDefault="0095101F" w:rsidP="0095101F">
      <w:r>
        <w:rPr>
          <w:rStyle w:val="FootnoteCharacters"/>
          <w:rFonts w:ascii="Times New Roman" w:hAnsi="Times New Roman"/>
        </w:rPr>
        <w:footnoteRef/>
      </w:r>
      <w:r>
        <w:br w:type="page"/>
      </w:r>
      <w:r>
        <w:rPr>
          <w:rStyle w:val="Refdenotaalpie1"/>
        </w:rPr>
        <w:tab/>
      </w:r>
      <w:r>
        <w:t xml:space="preserve"> </w:t>
      </w:r>
      <w:proofErr w:type="spellStart"/>
      <w:r w:rsidRPr="00506C7C">
        <w:rPr>
          <w:rFonts w:ascii="Helvetica" w:hAnsi="Helvetica" w:cs="Helvetica"/>
          <w:sz w:val="20"/>
          <w:szCs w:val="20"/>
        </w:rPr>
        <w:t>Ebaluazio-orri</w:t>
      </w:r>
      <w:proofErr w:type="spellEnd"/>
      <w:r w:rsidRPr="00506C7C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506C7C">
        <w:rPr>
          <w:rFonts w:ascii="Helvetica" w:hAnsi="Helvetica" w:cs="Helvetica"/>
          <w:sz w:val="20"/>
          <w:szCs w:val="20"/>
        </w:rPr>
        <w:t>hau</w:t>
      </w:r>
      <w:proofErr w:type="spellEnd"/>
      <w:r w:rsidRPr="00506C7C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506C7C">
        <w:rPr>
          <w:rFonts w:ascii="Helvetica" w:hAnsi="Helvetica" w:cs="Helvetica"/>
          <w:sz w:val="20"/>
          <w:szCs w:val="20"/>
        </w:rPr>
        <w:t>hemendik</w:t>
      </w:r>
      <w:proofErr w:type="spellEnd"/>
      <w:r w:rsidRPr="00506C7C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506C7C">
        <w:rPr>
          <w:rFonts w:ascii="Helvetica" w:hAnsi="Helvetica" w:cs="Helvetica"/>
          <w:sz w:val="20"/>
          <w:szCs w:val="20"/>
        </w:rPr>
        <w:t>jasotakoaren</w:t>
      </w:r>
      <w:proofErr w:type="spellEnd"/>
      <w:r w:rsidRPr="00506C7C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506C7C">
        <w:rPr>
          <w:rFonts w:ascii="Helvetica" w:hAnsi="Helvetica" w:cs="Helvetica"/>
          <w:sz w:val="20"/>
          <w:szCs w:val="20"/>
        </w:rPr>
        <w:t>bertsio</w:t>
      </w:r>
      <w:proofErr w:type="spellEnd"/>
      <w:r w:rsidRPr="00506C7C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506C7C">
        <w:rPr>
          <w:rFonts w:ascii="Helvetica" w:hAnsi="Helvetica" w:cs="Helvetica"/>
          <w:sz w:val="20"/>
          <w:szCs w:val="20"/>
        </w:rPr>
        <w:t>egokitua</w:t>
      </w:r>
      <w:proofErr w:type="spellEnd"/>
      <w:r w:rsidRPr="00506C7C">
        <w:rPr>
          <w:rFonts w:ascii="Helvetica" w:hAnsi="Helvetica" w:cs="Helvetica"/>
          <w:sz w:val="20"/>
          <w:szCs w:val="20"/>
        </w:rPr>
        <w:t xml:space="preserve"> da: Agencia Catalana de Calidad del Sistema Universitario (AQU): </w:t>
      </w:r>
      <w:r w:rsidRPr="00506C7C">
        <w:rPr>
          <w:rFonts w:ascii="Helvetica" w:hAnsi="Helvetica" w:cs="Helvetica"/>
          <w:i/>
          <w:sz w:val="20"/>
          <w:szCs w:val="20"/>
        </w:rPr>
        <w:t>Guía para la evaluación de competencias en el Trabajo de Fin de Grado en el ámbito en el ámbito de las Ciencias Sociales y Jurídicas</w:t>
      </w:r>
      <w:r w:rsidRPr="00506C7C">
        <w:rPr>
          <w:rFonts w:ascii="Helvetica" w:hAnsi="Helvetica" w:cs="Helvetica"/>
          <w:sz w:val="20"/>
          <w:szCs w:val="20"/>
        </w:rPr>
        <w:t>, 2009.</w:t>
      </w:r>
    </w:p>
    <w:p w:rsidR="0095101F" w:rsidRDefault="0095101F" w:rsidP="0095101F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93" w:rsidRDefault="00E71E93" w:rsidP="000308C7">
    <w:pPr>
      <w:pStyle w:val="Encabezado"/>
      <w:tabs>
        <w:tab w:val="clear" w:pos="4252"/>
        <w:tab w:val="clear" w:pos="5670"/>
        <w:tab w:val="clear" w:pos="8504"/>
      </w:tabs>
      <w:rPr>
        <w:rFonts w:ascii="Helvetica" w:hAnsi="Helvetica"/>
        <w:sz w:val="20"/>
        <w:szCs w:val="20"/>
      </w:rPr>
    </w:pPr>
    <w:r>
      <w:rPr>
        <w:rFonts w:ascii="Helvetica" w:hAnsi="Helvetica"/>
        <w:noProof/>
        <w:sz w:val="20"/>
        <w:szCs w:val="20"/>
      </w:rPr>
      <w:drawing>
        <wp:inline distT="0" distB="0" distL="0" distR="0">
          <wp:extent cx="3051696" cy="573206"/>
          <wp:effectExtent l="19050" t="0" r="0" b="0"/>
          <wp:docPr id="3" name="2 Imagen" descr="Facultad Educacion Filosofia Antropologia_Gipuzkoa_bilingue_positivo_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ad Educacion Filosofia Antropologia_Gipuzkoa_bilingue_positivo_alt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1696" cy="573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101F" w:rsidRDefault="0095101F" w:rsidP="000308C7">
    <w:pPr>
      <w:pStyle w:val="Encabezado"/>
      <w:tabs>
        <w:tab w:val="clear" w:pos="4252"/>
        <w:tab w:val="clear" w:pos="5670"/>
        <w:tab w:val="clear" w:pos="8504"/>
      </w:tabs>
      <w:rPr>
        <w:rFonts w:ascii="Helvetica" w:hAnsi="Helvetica"/>
        <w:sz w:val="20"/>
        <w:szCs w:val="20"/>
      </w:rPr>
    </w:pPr>
  </w:p>
  <w:p w:rsidR="0095101F" w:rsidRDefault="0095101F" w:rsidP="000308C7">
    <w:pPr>
      <w:pStyle w:val="Encabezado"/>
      <w:tabs>
        <w:tab w:val="clear" w:pos="4252"/>
        <w:tab w:val="clear" w:pos="5670"/>
        <w:tab w:val="clear" w:pos="8504"/>
      </w:tabs>
      <w:rPr>
        <w:rFonts w:ascii="Helvetica" w:hAnsi="Helvetica"/>
        <w:sz w:val="20"/>
        <w:szCs w:val="20"/>
      </w:rPr>
    </w:pPr>
  </w:p>
  <w:p w:rsidR="0095101F" w:rsidRPr="000308C7" w:rsidRDefault="0095101F" w:rsidP="000308C7">
    <w:pPr>
      <w:pStyle w:val="Encabezado"/>
      <w:tabs>
        <w:tab w:val="clear" w:pos="4252"/>
        <w:tab w:val="clear" w:pos="5670"/>
        <w:tab w:val="clear" w:pos="8504"/>
      </w:tabs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618DFB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8E745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24F3C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7C9DC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A8ED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D8CCA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B8272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9A4D3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CF36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32DAD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5D"/>
    <w:rsid w:val="000037EE"/>
    <w:rsid w:val="00023F07"/>
    <w:rsid w:val="000308C7"/>
    <w:rsid w:val="000A32D3"/>
    <w:rsid w:val="000C09C3"/>
    <w:rsid w:val="000C399A"/>
    <w:rsid w:val="001133B0"/>
    <w:rsid w:val="00170E7D"/>
    <w:rsid w:val="00177515"/>
    <w:rsid w:val="001A565F"/>
    <w:rsid w:val="001D3BC9"/>
    <w:rsid w:val="0020569C"/>
    <w:rsid w:val="00240926"/>
    <w:rsid w:val="00245428"/>
    <w:rsid w:val="002459C1"/>
    <w:rsid w:val="002814FE"/>
    <w:rsid w:val="002A0A10"/>
    <w:rsid w:val="002A6E98"/>
    <w:rsid w:val="002D40B3"/>
    <w:rsid w:val="002F5960"/>
    <w:rsid w:val="00356944"/>
    <w:rsid w:val="00376BF4"/>
    <w:rsid w:val="003A57AB"/>
    <w:rsid w:val="00422F5D"/>
    <w:rsid w:val="00477720"/>
    <w:rsid w:val="004A2293"/>
    <w:rsid w:val="004C7409"/>
    <w:rsid w:val="00506C7C"/>
    <w:rsid w:val="0052036C"/>
    <w:rsid w:val="00525DFE"/>
    <w:rsid w:val="006362BC"/>
    <w:rsid w:val="0069382C"/>
    <w:rsid w:val="006E6F13"/>
    <w:rsid w:val="0070255E"/>
    <w:rsid w:val="00714F42"/>
    <w:rsid w:val="00743621"/>
    <w:rsid w:val="00765DC3"/>
    <w:rsid w:val="007B47A1"/>
    <w:rsid w:val="007D1B82"/>
    <w:rsid w:val="007F7511"/>
    <w:rsid w:val="007F760F"/>
    <w:rsid w:val="00821377"/>
    <w:rsid w:val="008A7DE4"/>
    <w:rsid w:val="008B6600"/>
    <w:rsid w:val="008B68FB"/>
    <w:rsid w:val="008D5E42"/>
    <w:rsid w:val="00934315"/>
    <w:rsid w:val="0095101F"/>
    <w:rsid w:val="00954DA6"/>
    <w:rsid w:val="009617D3"/>
    <w:rsid w:val="00992E96"/>
    <w:rsid w:val="009A1825"/>
    <w:rsid w:val="009E04FE"/>
    <w:rsid w:val="00A52641"/>
    <w:rsid w:val="00A82547"/>
    <w:rsid w:val="00A8292F"/>
    <w:rsid w:val="00A87E36"/>
    <w:rsid w:val="00A91EEE"/>
    <w:rsid w:val="00AA5778"/>
    <w:rsid w:val="00AB54F0"/>
    <w:rsid w:val="00AD4E27"/>
    <w:rsid w:val="00B10C1F"/>
    <w:rsid w:val="00B1640A"/>
    <w:rsid w:val="00B36460"/>
    <w:rsid w:val="00BA0B07"/>
    <w:rsid w:val="00C711A3"/>
    <w:rsid w:val="00C80257"/>
    <w:rsid w:val="00CC0142"/>
    <w:rsid w:val="00CC266B"/>
    <w:rsid w:val="00CD2249"/>
    <w:rsid w:val="00D961DA"/>
    <w:rsid w:val="00DB579D"/>
    <w:rsid w:val="00DD11D3"/>
    <w:rsid w:val="00DF51A6"/>
    <w:rsid w:val="00E24924"/>
    <w:rsid w:val="00E34E00"/>
    <w:rsid w:val="00E3627E"/>
    <w:rsid w:val="00E40947"/>
    <w:rsid w:val="00E71E93"/>
    <w:rsid w:val="00EB4066"/>
    <w:rsid w:val="00EC2775"/>
    <w:rsid w:val="00F37E00"/>
    <w:rsid w:val="00F623B4"/>
    <w:rsid w:val="00F67AE8"/>
    <w:rsid w:val="00F73B22"/>
    <w:rsid w:val="00F817BB"/>
    <w:rsid w:val="00F85500"/>
    <w:rsid w:val="00F97580"/>
    <w:rsid w:val="00FB7561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838CC8-0EB1-47BC-A316-E022CF8C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01F"/>
    <w:pPr>
      <w:shd w:val="clear" w:color="auto" w:fill="FFFFFF"/>
      <w:suppressAutoHyphens/>
      <w:spacing w:before="120"/>
      <w:ind w:firstLine="284"/>
      <w:jc w:val="both"/>
    </w:pPr>
    <w:rPr>
      <w:rFonts w:ascii="Cambria" w:eastAsia="SimSun" w:hAnsi="Cambria" w:cs="Cambria"/>
      <w:color w:val="000000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525DFE"/>
    <w:pPr>
      <w:keepNext/>
      <w:keepLines/>
      <w:shd w:val="clear" w:color="auto" w:fill="auto"/>
      <w:tabs>
        <w:tab w:val="left" w:leader="dot" w:pos="5670"/>
      </w:tabs>
      <w:suppressAutoHyphens w:val="0"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DFE"/>
    <w:pPr>
      <w:keepNext/>
      <w:keepLines/>
      <w:shd w:val="clear" w:color="auto" w:fill="auto"/>
      <w:tabs>
        <w:tab w:val="left" w:leader="dot" w:pos="5670"/>
      </w:tabs>
      <w:suppressAutoHyphens w:val="0"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5DFE"/>
    <w:pPr>
      <w:keepNext/>
      <w:keepLines/>
      <w:shd w:val="clear" w:color="auto" w:fill="auto"/>
      <w:tabs>
        <w:tab w:val="left" w:leader="dot" w:pos="5670"/>
      </w:tabs>
      <w:suppressAutoHyphens w:val="0"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5DFE"/>
    <w:pPr>
      <w:keepNext/>
      <w:keepLines/>
      <w:shd w:val="clear" w:color="auto" w:fill="auto"/>
      <w:tabs>
        <w:tab w:val="left" w:leader="dot" w:pos="5670"/>
      </w:tabs>
      <w:suppressAutoHyphens w:val="0"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5DFE"/>
    <w:pPr>
      <w:keepNext/>
      <w:keepLines/>
      <w:shd w:val="clear" w:color="auto" w:fill="auto"/>
      <w:tabs>
        <w:tab w:val="left" w:leader="dot" w:pos="5670"/>
      </w:tabs>
      <w:suppressAutoHyphens w:val="0"/>
      <w:spacing w:before="200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25DFE"/>
    <w:pPr>
      <w:keepNext/>
      <w:keepLines/>
      <w:shd w:val="clear" w:color="auto" w:fill="auto"/>
      <w:tabs>
        <w:tab w:val="left" w:leader="dot" w:pos="5670"/>
      </w:tabs>
      <w:suppressAutoHyphens w:val="0"/>
      <w:spacing w:before="200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5DFE"/>
    <w:pPr>
      <w:keepNext/>
      <w:keepLines/>
      <w:shd w:val="clear" w:color="auto" w:fill="auto"/>
      <w:tabs>
        <w:tab w:val="left" w:leader="dot" w:pos="5670"/>
      </w:tabs>
      <w:suppressAutoHyphens w:val="0"/>
      <w:spacing w:before="200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5DFE"/>
    <w:pPr>
      <w:keepNext/>
      <w:keepLines/>
      <w:shd w:val="clear" w:color="auto" w:fill="auto"/>
      <w:tabs>
        <w:tab w:val="left" w:leader="dot" w:pos="5670"/>
      </w:tabs>
      <w:suppressAutoHyphens w:val="0"/>
      <w:spacing w:before="200"/>
      <w:ind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5DFE"/>
    <w:pPr>
      <w:keepNext/>
      <w:keepLines/>
      <w:shd w:val="clear" w:color="auto" w:fill="auto"/>
      <w:tabs>
        <w:tab w:val="left" w:leader="dot" w:pos="5670"/>
      </w:tabs>
      <w:suppressAutoHyphens w:val="0"/>
      <w:spacing w:before="200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B579D"/>
    <w:pPr>
      <w:shd w:val="clear" w:color="auto" w:fill="auto"/>
      <w:tabs>
        <w:tab w:val="center" w:pos="4252"/>
        <w:tab w:val="left" w:leader="dot" w:pos="5670"/>
        <w:tab w:val="right" w:pos="8504"/>
      </w:tabs>
      <w:suppressAutoHyphens w:val="0"/>
      <w:spacing w:before="0"/>
      <w:ind w:firstLine="0"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579D"/>
  </w:style>
  <w:style w:type="paragraph" w:styleId="Piedepgina">
    <w:name w:val="footer"/>
    <w:basedOn w:val="Normal"/>
    <w:link w:val="PiedepginaCar"/>
    <w:unhideWhenUsed/>
    <w:rsid w:val="00DB579D"/>
    <w:pPr>
      <w:shd w:val="clear" w:color="auto" w:fill="auto"/>
      <w:tabs>
        <w:tab w:val="center" w:pos="4252"/>
        <w:tab w:val="left" w:leader="dot" w:pos="5670"/>
        <w:tab w:val="right" w:pos="8504"/>
      </w:tabs>
      <w:suppressAutoHyphens w:val="0"/>
      <w:spacing w:before="0"/>
      <w:ind w:firstLine="0"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DB579D"/>
  </w:style>
  <w:style w:type="character" w:styleId="Hipervnculo">
    <w:name w:val="Hyperlink"/>
    <w:basedOn w:val="Fuentedeprrafopredeter"/>
    <w:rsid w:val="00DB579D"/>
    <w:rPr>
      <w:color w:val="0000FF" w:themeColor="hyperlink"/>
      <w:u w:val="single"/>
    </w:rPr>
  </w:style>
  <w:style w:type="table" w:styleId="Tablaconcuadrcula">
    <w:name w:val="Table Grid"/>
    <w:basedOn w:val="Tablanormal"/>
    <w:rsid w:val="000A32D3"/>
    <w:pPr>
      <w:widowControl w:val="0"/>
      <w:suppressAutoHyphens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8C7"/>
    <w:pPr>
      <w:shd w:val="clear" w:color="auto" w:fill="auto"/>
      <w:tabs>
        <w:tab w:val="left" w:leader="dot" w:pos="5670"/>
      </w:tabs>
      <w:suppressAutoHyphens w:val="0"/>
      <w:spacing w:before="0"/>
      <w:ind w:firstLine="0"/>
      <w:jc w:val="left"/>
    </w:pPr>
    <w:rPr>
      <w:rFonts w:ascii="Tahoma" w:eastAsiaTheme="minorEastAsia" w:hAnsi="Tahoma" w:cs="Tahoma"/>
      <w:color w:val="auto"/>
      <w:kern w:val="0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8C7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DFE"/>
    <w:pPr>
      <w:shd w:val="clear" w:color="auto" w:fill="auto"/>
      <w:tabs>
        <w:tab w:val="left" w:leader="dot" w:pos="5670"/>
      </w:tabs>
      <w:suppressAutoHyphens w:val="0"/>
      <w:spacing w:before="0"/>
      <w:ind w:firstLine="0"/>
      <w:jc w:val="left"/>
    </w:pPr>
    <w:rPr>
      <w:rFonts w:ascii="Times New Roman" w:eastAsiaTheme="minorEastAsia" w:hAnsi="Times New Roman" w:cs="Times New Roman"/>
      <w:color w:val="auto"/>
      <w:kern w:val="0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D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DFE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525DFE"/>
    <w:pPr>
      <w:shd w:val="clear" w:color="auto" w:fill="auto"/>
      <w:tabs>
        <w:tab w:val="left" w:leader="dot" w:pos="5670"/>
      </w:tabs>
      <w:suppressAutoHyphens w:val="0"/>
      <w:spacing w:before="0"/>
      <w:ind w:firstLine="0"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Cierre">
    <w:name w:val="Closing"/>
    <w:basedOn w:val="Normal"/>
    <w:link w:val="CierreCar"/>
    <w:uiPriority w:val="99"/>
    <w:semiHidden/>
    <w:unhideWhenUsed/>
    <w:rsid w:val="00525DFE"/>
    <w:pPr>
      <w:shd w:val="clear" w:color="auto" w:fill="auto"/>
      <w:tabs>
        <w:tab w:val="left" w:leader="dot" w:pos="5670"/>
      </w:tabs>
      <w:suppressAutoHyphens w:val="0"/>
      <w:spacing w:before="0"/>
      <w:ind w:left="4252" w:firstLine="0"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character" w:customStyle="1" w:styleId="CierreCar">
    <w:name w:val="Cierre Car"/>
    <w:basedOn w:val="Fuentedeprrafopredeter"/>
    <w:link w:val="Cierre"/>
    <w:uiPriority w:val="99"/>
    <w:semiHidden/>
    <w:rsid w:val="00525DFE"/>
  </w:style>
  <w:style w:type="paragraph" w:styleId="Cita">
    <w:name w:val="Quote"/>
    <w:basedOn w:val="Normal"/>
    <w:next w:val="Normal"/>
    <w:link w:val="CitaCar"/>
    <w:uiPriority w:val="29"/>
    <w:qFormat/>
    <w:rsid w:val="00525DFE"/>
    <w:pPr>
      <w:shd w:val="clear" w:color="auto" w:fill="auto"/>
      <w:tabs>
        <w:tab w:val="left" w:leader="dot" w:pos="5670"/>
      </w:tabs>
      <w:suppressAutoHyphens w:val="0"/>
      <w:spacing w:before="0"/>
      <w:ind w:firstLine="0"/>
      <w:jc w:val="left"/>
    </w:pPr>
    <w:rPr>
      <w:rFonts w:ascii="Times New Roman" w:eastAsiaTheme="minorEastAsia" w:hAnsi="Times New Roman" w:cs="Times New Roman"/>
      <w:i/>
      <w:iCs/>
      <w:color w:val="000000" w:themeColor="text1"/>
      <w:kern w:val="0"/>
      <w:sz w:val="22"/>
      <w:szCs w:val="22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525DF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25DFE"/>
    <w:pPr>
      <w:pBdr>
        <w:bottom w:val="single" w:sz="4" w:space="4" w:color="4F81BD" w:themeColor="accent1"/>
      </w:pBdr>
      <w:shd w:val="clear" w:color="auto" w:fill="auto"/>
      <w:tabs>
        <w:tab w:val="left" w:leader="dot" w:pos="5670"/>
      </w:tabs>
      <w:suppressAutoHyphens w:val="0"/>
      <w:spacing w:before="200" w:after="280"/>
      <w:ind w:left="936" w:right="936" w:firstLine="0"/>
      <w:jc w:val="left"/>
    </w:pPr>
    <w:rPr>
      <w:rFonts w:ascii="Times New Roman" w:eastAsiaTheme="minorEastAsia" w:hAnsi="Times New Roman" w:cs="Times New Roman"/>
      <w:b/>
      <w:bCs/>
      <w:i/>
      <w:iCs/>
      <w:color w:val="4F81BD" w:themeColor="accent1"/>
      <w:kern w:val="0"/>
      <w:sz w:val="22"/>
      <w:szCs w:val="22"/>
      <w:lang w:eastAsia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25DFE"/>
    <w:rPr>
      <w:b/>
      <w:bCs/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525DFE"/>
    <w:pPr>
      <w:shd w:val="clear" w:color="auto" w:fill="auto"/>
      <w:tabs>
        <w:tab w:val="left" w:leader="dot" w:pos="5670"/>
      </w:tabs>
      <w:suppressAutoHyphens w:val="0"/>
      <w:spacing w:before="0" w:after="120"/>
      <w:ind w:left="283" w:firstLine="0"/>
      <w:contextualSpacing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Continuarlista2">
    <w:name w:val="List Continue 2"/>
    <w:basedOn w:val="Normal"/>
    <w:uiPriority w:val="99"/>
    <w:semiHidden/>
    <w:unhideWhenUsed/>
    <w:rsid w:val="00525DFE"/>
    <w:pPr>
      <w:shd w:val="clear" w:color="auto" w:fill="auto"/>
      <w:tabs>
        <w:tab w:val="left" w:leader="dot" w:pos="5670"/>
      </w:tabs>
      <w:suppressAutoHyphens w:val="0"/>
      <w:spacing w:before="0" w:after="120"/>
      <w:ind w:left="566" w:firstLine="0"/>
      <w:contextualSpacing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Continuarlista3">
    <w:name w:val="List Continue 3"/>
    <w:basedOn w:val="Normal"/>
    <w:uiPriority w:val="99"/>
    <w:semiHidden/>
    <w:unhideWhenUsed/>
    <w:rsid w:val="00525DFE"/>
    <w:pPr>
      <w:shd w:val="clear" w:color="auto" w:fill="auto"/>
      <w:tabs>
        <w:tab w:val="left" w:leader="dot" w:pos="5670"/>
      </w:tabs>
      <w:suppressAutoHyphens w:val="0"/>
      <w:spacing w:before="0" w:after="120"/>
      <w:ind w:left="849" w:firstLine="0"/>
      <w:contextualSpacing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Continuarlista4">
    <w:name w:val="List Continue 4"/>
    <w:basedOn w:val="Normal"/>
    <w:uiPriority w:val="99"/>
    <w:semiHidden/>
    <w:unhideWhenUsed/>
    <w:rsid w:val="00525DFE"/>
    <w:pPr>
      <w:shd w:val="clear" w:color="auto" w:fill="auto"/>
      <w:tabs>
        <w:tab w:val="left" w:leader="dot" w:pos="5670"/>
      </w:tabs>
      <w:suppressAutoHyphens w:val="0"/>
      <w:spacing w:before="0" w:after="120"/>
      <w:ind w:left="1132" w:firstLine="0"/>
      <w:contextualSpacing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Continuarlista5">
    <w:name w:val="List Continue 5"/>
    <w:basedOn w:val="Normal"/>
    <w:uiPriority w:val="99"/>
    <w:semiHidden/>
    <w:unhideWhenUsed/>
    <w:rsid w:val="00525DFE"/>
    <w:pPr>
      <w:shd w:val="clear" w:color="auto" w:fill="auto"/>
      <w:tabs>
        <w:tab w:val="left" w:leader="dot" w:pos="5670"/>
      </w:tabs>
      <w:suppressAutoHyphens w:val="0"/>
      <w:spacing w:before="0" w:after="120"/>
      <w:ind w:left="1415" w:firstLine="0"/>
      <w:contextualSpacing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25DFE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25DFE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525DFE"/>
    <w:pPr>
      <w:framePr w:w="7920" w:h="1980" w:hRule="exact" w:hSpace="141" w:wrap="auto" w:hAnchor="page" w:xAlign="center" w:yAlign="bottom"/>
      <w:shd w:val="clear" w:color="auto" w:fill="auto"/>
      <w:tabs>
        <w:tab w:val="left" w:leader="dot" w:pos="5670"/>
      </w:tabs>
      <w:suppressAutoHyphens w:val="0"/>
      <w:spacing w:before="0"/>
      <w:ind w:left="2880" w:firstLine="0"/>
      <w:jc w:val="left"/>
    </w:pPr>
    <w:rPr>
      <w:rFonts w:asciiTheme="majorHAnsi" w:eastAsiaTheme="majorEastAsia" w:hAnsiTheme="majorHAnsi" w:cstheme="majorBidi"/>
      <w:color w:val="auto"/>
      <w:kern w:val="0"/>
      <w:lang w:eastAsia="es-ES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525DFE"/>
    <w:pPr>
      <w:shd w:val="clear" w:color="auto" w:fill="auto"/>
      <w:tabs>
        <w:tab w:val="left" w:leader="dot" w:pos="5670"/>
      </w:tabs>
      <w:suppressAutoHyphens w:val="0"/>
      <w:ind w:firstLine="0"/>
      <w:jc w:val="left"/>
    </w:pPr>
    <w:rPr>
      <w:rFonts w:asciiTheme="majorHAnsi" w:eastAsiaTheme="majorEastAsia" w:hAnsiTheme="majorHAnsi" w:cstheme="majorBidi"/>
      <w:b/>
      <w:bCs/>
      <w:color w:val="auto"/>
      <w:kern w:val="0"/>
      <w:lang w:eastAsia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25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25D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25DFE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25DFE"/>
  </w:style>
  <w:style w:type="paragraph" w:styleId="Descripcin">
    <w:name w:val="caption"/>
    <w:basedOn w:val="Normal"/>
    <w:next w:val="Normal"/>
    <w:uiPriority w:val="35"/>
    <w:semiHidden/>
    <w:unhideWhenUsed/>
    <w:qFormat/>
    <w:rsid w:val="00525DFE"/>
    <w:pPr>
      <w:shd w:val="clear" w:color="auto" w:fill="auto"/>
      <w:tabs>
        <w:tab w:val="left" w:leader="dot" w:pos="5670"/>
      </w:tabs>
      <w:suppressAutoHyphens w:val="0"/>
      <w:spacing w:before="0" w:after="200"/>
      <w:ind w:firstLine="0"/>
      <w:jc w:val="left"/>
    </w:pPr>
    <w:rPr>
      <w:rFonts w:ascii="Times New Roman" w:eastAsiaTheme="minorEastAsia" w:hAnsi="Times New Roman" w:cs="Times New Roman"/>
      <w:b/>
      <w:bCs/>
      <w:color w:val="4F81BD" w:themeColor="accent1"/>
      <w:kern w:val="0"/>
      <w:sz w:val="18"/>
      <w:szCs w:val="18"/>
      <w:lang w:eastAsia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25DFE"/>
  </w:style>
  <w:style w:type="character" w:customStyle="1" w:styleId="FechaCar">
    <w:name w:val="Fecha Car"/>
    <w:basedOn w:val="Fuentedeprrafopredeter"/>
    <w:link w:val="Fecha"/>
    <w:uiPriority w:val="99"/>
    <w:semiHidden/>
    <w:rsid w:val="00525DFE"/>
  </w:style>
  <w:style w:type="paragraph" w:styleId="Firma">
    <w:name w:val="Signature"/>
    <w:basedOn w:val="Normal"/>
    <w:link w:val="FirmaCar"/>
    <w:uiPriority w:val="99"/>
    <w:semiHidden/>
    <w:unhideWhenUsed/>
    <w:rsid w:val="00525DFE"/>
    <w:pPr>
      <w:shd w:val="clear" w:color="auto" w:fill="auto"/>
      <w:tabs>
        <w:tab w:val="left" w:leader="dot" w:pos="5670"/>
      </w:tabs>
      <w:suppressAutoHyphens w:val="0"/>
      <w:spacing w:before="0"/>
      <w:ind w:left="4252" w:firstLine="0"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525DFE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25DFE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25DF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25DFE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25DFE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25DFE"/>
    <w:pPr>
      <w:shd w:val="clear" w:color="auto" w:fill="auto"/>
      <w:suppressAutoHyphens w:val="0"/>
      <w:spacing w:before="0"/>
      <w:ind w:left="220" w:hanging="220"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525DFE"/>
    <w:pPr>
      <w:shd w:val="clear" w:color="auto" w:fill="auto"/>
      <w:suppressAutoHyphens w:val="0"/>
      <w:spacing w:before="0"/>
      <w:ind w:left="440" w:hanging="220"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ndice3">
    <w:name w:val="index 3"/>
    <w:basedOn w:val="Normal"/>
    <w:next w:val="Normal"/>
    <w:autoRedefine/>
    <w:uiPriority w:val="99"/>
    <w:semiHidden/>
    <w:unhideWhenUsed/>
    <w:rsid w:val="00525DFE"/>
    <w:pPr>
      <w:shd w:val="clear" w:color="auto" w:fill="auto"/>
      <w:suppressAutoHyphens w:val="0"/>
      <w:spacing w:before="0"/>
      <w:ind w:left="660" w:hanging="220"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ndice4">
    <w:name w:val="index 4"/>
    <w:basedOn w:val="Normal"/>
    <w:next w:val="Normal"/>
    <w:autoRedefine/>
    <w:uiPriority w:val="99"/>
    <w:semiHidden/>
    <w:unhideWhenUsed/>
    <w:rsid w:val="00525DFE"/>
    <w:pPr>
      <w:shd w:val="clear" w:color="auto" w:fill="auto"/>
      <w:suppressAutoHyphens w:val="0"/>
      <w:spacing w:before="0"/>
      <w:ind w:left="880" w:hanging="220"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ndice5">
    <w:name w:val="index 5"/>
    <w:basedOn w:val="Normal"/>
    <w:next w:val="Normal"/>
    <w:autoRedefine/>
    <w:uiPriority w:val="99"/>
    <w:semiHidden/>
    <w:unhideWhenUsed/>
    <w:rsid w:val="00525DFE"/>
    <w:pPr>
      <w:shd w:val="clear" w:color="auto" w:fill="auto"/>
      <w:suppressAutoHyphens w:val="0"/>
      <w:spacing w:before="0"/>
      <w:ind w:left="1100" w:hanging="220"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ndice6">
    <w:name w:val="index 6"/>
    <w:basedOn w:val="Normal"/>
    <w:next w:val="Normal"/>
    <w:autoRedefine/>
    <w:uiPriority w:val="99"/>
    <w:semiHidden/>
    <w:unhideWhenUsed/>
    <w:rsid w:val="00525DFE"/>
    <w:pPr>
      <w:shd w:val="clear" w:color="auto" w:fill="auto"/>
      <w:suppressAutoHyphens w:val="0"/>
      <w:spacing w:before="0"/>
      <w:ind w:left="1320" w:hanging="220"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ndice7">
    <w:name w:val="index 7"/>
    <w:basedOn w:val="Normal"/>
    <w:next w:val="Normal"/>
    <w:autoRedefine/>
    <w:uiPriority w:val="99"/>
    <w:semiHidden/>
    <w:unhideWhenUsed/>
    <w:rsid w:val="00525DFE"/>
    <w:pPr>
      <w:shd w:val="clear" w:color="auto" w:fill="auto"/>
      <w:suppressAutoHyphens w:val="0"/>
      <w:spacing w:before="0"/>
      <w:ind w:left="1540" w:hanging="220"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ndice8">
    <w:name w:val="index 8"/>
    <w:basedOn w:val="Normal"/>
    <w:next w:val="Normal"/>
    <w:autoRedefine/>
    <w:uiPriority w:val="99"/>
    <w:semiHidden/>
    <w:unhideWhenUsed/>
    <w:rsid w:val="00525DFE"/>
    <w:pPr>
      <w:shd w:val="clear" w:color="auto" w:fill="auto"/>
      <w:suppressAutoHyphens w:val="0"/>
      <w:spacing w:before="0"/>
      <w:ind w:left="1760" w:hanging="220"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ndice9">
    <w:name w:val="index 9"/>
    <w:basedOn w:val="Normal"/>
    <w:next w:val="Normal"/>
    <w:autoRedefine/>
    <w:uiPriority w:val="99"/>
    <w:semiHidden/>
    <w:unhideWhenUsed/>
    <w:rsid w:val="00525DFE"/>
    <w:pPr>
      <w:shd w:val="clear" w:color="auto" w:fill="auto"/>
      <w:suppressAutoHyphens w:val="0"/>
      <w:spacing w:before="0"/>
      <w:ind w:left="1980" w:hanging="220"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Lista">
    <w:name w:val="List"/>
    <w:basedOn w:val="Normal"/>
    <w:uiPriority w:val="99"/>
    <w:semiHidden/>
    <w:unhideWhenUsed/>
    <w:rsid w:val="00525DFE"/>
    <w:pPr>
      <w:shd w:val="clear" w:color="auto" w:fill="auto"/>
      <w:tabs>
        <w:tab w:val="left" w:leader="dot" w:pos="5670"/>
      </w:tabs>
      <w:suppressAutoHyphens w:val="0"/>
      <w:spacing w:before="0"/>
      <w:ind w:left="283" w:hanging="283"/>
      <w:contextualSpacing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Lista2">
    <w:name w:val="List 2"/>
    <w:basedOn w:val="Normal"/>
    <w:uiPriority w:val="99"/>
    <w:semiHidden/>
    <w:unhideWhenUsed/>
    <w:rsid w:val="00525DFE"/>
    <w:pPr>
      <w:shd w:val="clear" w:color="auto" w:fill="auto"/>
      <w:tabs>
        <w:tab w:val="left" w:leader="dot" w:pos="5670"/>
      </w:tabs>
      <w:suppressAutoHyphens w:val="0"/>
      <w:spacing w:before="0"/>
      <w:ind w:left="566" w:hanging="283"/>
      <w:contextualSpacing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Lista3">
    <w:name w:val="List 3"/>
    <w:basedOn w:val="Normal"/>
    <w:uiPriority w:val="99"/>
    <w:semiHidden/>
    <w:unhideWhenUsed/>
    <w:rsid w:val="00525DFE"/>
    <w:pPr>
      <w:shd w:val="clear" w:color="auto" w:fill="auto"/>
      <w:tabs>
        <w:tab w:val="left" w:leader="dot" w:pos="5670"/>
      </w:tabs>
      <w:suppressAutoHyphens w:val="0"/>
      <w:spacing w:before="0"/>
      <w:ind w:left="849" w:hanging="283"/>
      <w:contextualSpacing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Lista4">
    <w:name w:val="List 4"/>
    <w:basedOn w:val="Normal"/>
    <w:uiPriority w:val="99"/>
    <w:semiHidden/>
    <w:unhideWhenUsed/>
    <w:rsid w:val="00525DFE"/>
    <w:pPr>
      <w:shd w:val="clear" w:color="auto" w:fill="auto"/>
      <w:tabs>
        <w:tab w:val="left" w:leader="dot" w:pos="5670"/>
      </w:tabs>
      <w:suppressAutoHyphens w:val="0"/>
      <w:spacing w:before="0"/>
      <w:ind w:left="1132" w:hanging="283"/>
      <w:contextualSpacing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Lista5">
    <w:name w:val="List 5"/>
    <w:basedOn w:val="Normal"/>
    <w:uiPriority w:val="99"/>
    <w:semiHidden/>
    <w:unhideWhenUsed/>
    <w:rsid w:val="00525DFE"/>
    <w:pPr>
      <w:shd w:val="clear" w:color="auto" w:fill="auto"/>
      <w:tabs>
        <w:tab w:val="left" w:leader="dot" w:pos="5670"/>
      </w:tabs>
      <w:suppressAutoHyphens w:val="0"/>
      <w:spacing w:before="0"/>
      <w:ind w:left="1415" w:hanging="283"/>
      <w:contextualSpacing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Listaconnmeros">
    <w:name w:val="List Number"/>
    <w:basedOn w:val="Normal"/>
    <w:uiPriority w:val="99"/>
    <w:semiHidden/>
    <w:unhideWhenUsed/>
    <w:rsid w:val="00525DFE"/>
    <w:pPr>
      <w:numPr>
        <w:numId w:val="1"/>
      </w:numPr>
      <w:shd w:val="clear" w:color="auto" w:fill="auto"/>
      <w:tabs>
        <w:tab w:val="left" w:leader="dot" w:pos="5670"/>
      </w:tabs>
      <w:suppressAutoHyphens w:val="0"/>
      <w:spacing w:before="0"/>
      <w:contextualSpacing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Listaconnmeros2">
    <w:name w:val="List Number 2"/>
    <w:basedOn w:val="Normal"/>
    <w:uiPriority w:val="99"/>
    <w:semiHidden/>
    <w:unhideWhenUsed/>
    <w:rsid w:val="00525DFE"/>
    <w:pPr>
      <w:numPr>
        <w:numId w:val="2"/>
      </w:numPr>
      <w:shd w:val="clear" w:color="auto" w:fill="auto"/>
      <w:tabs>
        <w:tab w:val="left" w:leader="dot" w:pos="5670"/>
      </w:tabs>
      <w:suppressAutoHyphens w:val="0"/>
      <w:spacing w:before="0"/>
      <w:contextualSpacing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Listaconnmeros3">
    <w:name w:val="List Number 3"/>
    <w:basedOn w:val="Normal"/>
    <w:uiPriority w:val="99"/>
    <w:semiHidden/>
    <w:unhideWhenUsed/>
    <w:rsid w:val="00525DFE"/>
    <w:pPr>
      <w:numPr>
        <w:numId w:val="3"/>
      </w:numPr>
      <w:shd w:val="clear" w:color="auto" w:fill="auto"/>
      <w:tabs>
        <w:tab w:val="left" w:leader="dot" w:pos="5670"/>
      </w:tabs>
      <w:suppressAutoHyphens w:val="0"/>
      <w:spacing w:before="0"/>
      <w:contextualSpacing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Listaconnmeros4">
    <w:name w:val="List Number 4"/>
    <w:basedOn w:val="Normal"/>
    <w:uiPriority w:val="99"/>
    <w:semiHidden/>
    <w:unhideWhenUsed/>
    <w:rsid w:val="00525DFE"/>
    <w:pPr>
      <w:numPr>
        <w:numId w:val="4"/>
      </w:numPr>
      <w:shd w:val="clear" w:color="auto" w:fill="auto"/>
      <w:tabs>
        <w:tab w:val="left" w:leader="dot" w:pos="5670"/>
      </w:tabs>
      <w:suppressAutoHyphens w:val="0"/>
      <w:spacing w:before="0"/>
      <w:contextualSpacing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Listaconnmeros5">
    <w:name w:val="List Number 5"/>
    <w:basedOn w:val="Normal"/>
    <w:uiPriority w:val="99"/>
    <w:semiHidden/>
    <w:unhideWhenUsed/>
    <w:rsid w:val="00525DFE"/>
    <w:pPr>
      <w:numPr>
        <w:numId w:val="5"/>
      </w:numPr>
      <w:shd w:val="clear" w:color="auto" w:fill="auto"/>
      <w:tabs>
        <w:tab w:val="left" w:leader="dot" w:pos="5670"/>
      </w:tabs>
      <w:suppressAutoHyphens w:val="0"/>
      <w:spacing w:before="0"/>
      <w:contextualSpacing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Listaconvietas">
    <w:name w:val="List Bullet"/>
    <w:basedOn w:val="Normal"/>
    <w:uiPriority w:val="99"/>
    <w:semiHidden/>
    <w:unhideWhenUsed/>
    <w:rsid w:val="00525DFE"/>
    <w:pPr>
      <w:numPr>
        <w:numId w:val="6"/>
      </w:numPr>
      <w:shd w:val="clear" w:color="auto" w:fill="auto"/>
      <w:tabs>
        <w:tab w:val="left" w:leader="dot" w:pos="5670"/>
      </w:tabs>
      <w:suppressAutoHyphens w:val="0"/>
      <w:spacing w:before="0"/>
      <w:contextualSpacing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Listaconvietas2">
    <w:name w:val="List Bullet 2"/>
    <w:basedOn w:val="Normal"/>
    <w:uiPriority w:val="99"/>
    <w:semiHidden/>
    <w:unhideWhenUsed/>
    <w:rsid w:val="00525DFE"/>
    <w:pPr>
      <w:numPr>
        <w:numId w:val="7"/>
      </w:numPr>
      <w:shd w:val="clear" w:color="auto" w:fill="auto"/>
      <w:tabs>
        <w:tab w:val="left" w:leader="dot" w:pos="5670"/>
      </w:tabs>
      <w:suppressAutoHyphens w:val="0"/>
      <w:spacing w:before="0"/>
      <w:contextualSpacing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Listaconvietas3">
    <w:name w:val="List Bullet 3"/>
    <w:basedOn w:val="Normal"/>
    <w:uiPriority w:val="99"/>
    <w:semiHidden/>
    <w:unhideWhenUsed/>
    <w:rsid w:val="00525DFE"/>
    <w:pPr>
      <w:numPr>
        <w:numId w:val="8"/>
      </w:numPr>
      <w:shd w:val="clear" w:color="auto" w:fill="auto"/>
      <w:tabs>
        <w:tab w:val="left" w:leader="dot" w:pos="5670"/>
      </w:tabs>
      <w:suppressAutoHyphens w:val="0"/>
      <w:spacing w:before="0"/>
      <w:contextualSpacing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Listaconvietas4">
    <w:name w:val="List Bullet 4"/>
    <w:basedOn w:val="Normal"/>
    <w:uiPriority w:val="99"/>
    <w:semiHidden/>
    <w:unhideWhenUsed/>
    <w:rsid w:val="00525DFE"/>
    <w:pPr>
      <w:numPr>
        <w:numId w:val="9"/>
      </w:numPr>
      <w:shd w:val="clear" w:color="auto" w:fill="auto"/>
      <w:tabs>
        <w:tab w:val="left" w:leader="dot" w:pos="5670"/>
      </w:tabs>
      <w:suppressAutoHyphens w:val="0"/>
      <w:spacing w:before="0"/>
      <w:contextualSpacing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Listaconvietas5">
    <w:name w:val="List Bullet 5"/>
    <w:basedOn w:val="Normal"/>
    <w:uiPriority w:val="99"/>
    <w:semiHidden/>
    <w:unhideWhenUsed/>
    <w:rsid w:val="00525DFE"/>
    <w:pPr>
      <w:numPr>
        <w:numId w:val="10"/>
      </w:numPr>
      <w:shd w:val="clear" w:color="auto" w:fill="auto"/>
      <w:tabs>
        <w:tab w:val="left" w:leader="dot" w:pos="5670"/>
      </w:tabs>
      <w:suppressAutoHyphens w:val="0"/>
      <w:spacing w:before="0"/>
      <w:contextualSpacing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25DFE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25D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5DFE"/>
    <w:pPr>
      <w:shd w:val="clear" w:color="auto" w:fill="auto"/>
      <w:tabs>
        <w:tab w:val="left" w:leader="dot" w:pos="5670"/>
      </w:tabs>
      <w:suppressAutoHyphens w:val="0"/>
      <w:spacing w:before="0"/>
      <w:ind w:firstLine="0"/>
      <w:jc w:val="left"/>
    </w:pPr>
    <w:rPr>
      <w:rFonts w:ascii="Times New Roman" w:eastAsiaTheme="minorEastAsia" w:hAnsi="Times New Roman" w:cs="Times New Roman"/>
      <w:color w:val="auto"/>
      <w:kern w:val="0"/>
      <w:lang w:eastAsia="es-ES"/>
    </w:rPr>
  </w:style>
  <w:style w:type="paragraph" w:styleId="Prrafodelista">
    <w:name w:val="List Paragraph"/>
    <w:basedOn w:val="Normal"/>
    <w:uiPriority w:val="34"/>
    <w:qFormat/>
    <w:rsid w:val="00525DFE"/>
    <w:pPr>
      <w:shd w:val="clear" w:color="auto" w:fill="auto"/>
      <w:tabs>
        <w:tab w:val="left" w:leader="dot" w:pos="5670"/>
      </w:tabs>
      <w:suppressAutoHyphens w:val="0"/>
      <w:spacing w:before="0"/>
      <w:ind w:left="720" w:firstLine="0"/>
      <w:contextualSpacing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Remitedesobre">
    <w:name w:val="envelope return"/>
    <w:basedOn w:val="Normal"/>
    <w:uiPriority w:val="99"/>
    <w:semiHidden/>
    <w:unhideWhenUsed/>
    <w:rsid w:val="00525DFE"/>
    <w:pPr>
      <w:shd w:val="clear" w:color="auto" w:fill="auto"/>
      <w:tabs>
        <w:tab w:val="left" w:leader="dot" w:pos="5670"/>
      </w:tabs>
      <w:suppressAutoHyphens w:val="0"/>
      <w:spacing w:before="0"/>
      <w:ind w:firstLine="0"/>
      <w:jc w:val="left"/>
    </w:pPr>
    <w:rPr>
      <w:rFonts w:asciiTheme="majorHAnsi" w:eastAsiaTheme="majorEastAsia" w:hAnsiTheme="majorHAnsi" w:cstheme="majorBidi"/>
      <w:color w:val="auto"/>
      <w:kern w:val="0"/>
      <w:sz w:val="20"/>
      <w:szCs w:val="20"/>
      <w:lang w:eastAsia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25DFE"/>
  </w:style>
  <w:style w:type="character" w:customStyle="1" w:styleId="SaludoCar">
    <w:name w:val="Saludo Car"/>
    <w:basedOn w:val="Fuentedeprrafopredeter"/>
    <w:link w:val="Saludo"/>
    <w:uiPriority w:val="99"/>
    <w:semiHidden/>
    <w:rsid w:val="00525DF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25DFE"/>
    <w:pPr>
      <w:shd w:val="clear" w:color="auto" w:fill="auto"/>
      <w:tabs>
        <w:tab w:val="left" w:leader="dot" w:pos="5670"/>
      </w:tabs>
      <w:suppressAutoHyphens w:val="0"/>
      <w:spacing w:before="0" w:after="120" w:line="480" w:lineRule="auto"/>
      <w:ind w:left="283" w:firstLine="0"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25DFE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25DFE"/>
    <w:pPr>
      <w:shd w:val="clear" w:color="auto" w:fill="auto"/>
      <w:tabs>
        <w:tab w:val="left" w:leader="dot" w:pos="5670"/>
      </w:tabs>
      <w:suppressAutoHyphens w:val="0"/>
      <w:spacing w:before="0" w:after="120"/>
      <w:ind w:left="283" w:firstLine="0"/>
      <w:jc w:val="left"/>
    </w:pPr>
    <w:rPr>
      <w:rFonts w:ascii="Times New Roman" w:eastAsiaTheme="minorEastAsia" w:hAnsi="Times New Roman" w:cs="Times New Roman"/>
      <w:color w:val="auto"/>
      <w:kern w:val="0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25DFE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25DFE"/>
    <w:pPr>
      <w:shd w:val="clear" w:color="auto" w:fill="auto"/>
      <w:tabs>
        <w:tab w:val="left" w:leader="dot" w:pos="5670"/>
      </w:tabs>
      <w:suppressAutoHyphens w:val="0"/>
      <w:spacing w:before="0" w:after="120"/>
      <w:ind w:left="283" w:firstLine="0"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25DFE"/>
  </w:style>
  <w:style w:type="paragraph" w:styleId="Sangranormal">
    <w:name w:val="Normal Indent"/>
    <w:basedOn w:val="Normal"/>
    <w:uiPriority w:val="99"/>
    <w:semiHidden/>
    <w:unhideWhenUsed/>
    <w:rsid w:val="00525DFE"/>
    <w:pPr>
      <w:shd w:val="clear" w:color="auto" w:fill="auto"/>
      <w:tabs>
        <w:tab w:val="left" w:leader="dot" w:pos="5670"/>
      </w:tabs>
      <w:suppressAutoHyphens w:val="0"/>
      <w:spacing w:before="0"/>
      <w:ind w:left="708" w:firstLine="0"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Sinespaciado">
    <w:name w:val="No Spacing"/>
    <w:uiPriority w:val="1"/>
    <w:qFormat/>
    <w:rsid w:val="00525DFE"/>
    <w:pPr>
      <w:tabs>
        <w:tab w:val="left" w:leader="dot" w:pos="5670"/>
      </w:tabs>
    </w:pPr>
  </w:style>
  <w:style w:type="paragraph" w:styleId="Subttulo">
    <w:name w:val="Subtitle"/>
    <w:basedOn w:val="Normal"/>
    <w:next w:val="Normal"/>
    <w:link w:val="SubttuloCar"/>
    <w:uiPriority w:val="11"/>
    <w:qFormat/>
    <w:rsid w:val="00525DFE"/>
    <w:pPr>
      <w:numPr>
        <w:ilvl w:val="1"/>
      </w:numPr>
      <w:shd w:val="clear" w:color="auto" w:fill="auto"/>
      <w:tabs>
        <w:tab w:val="left" w:leader="dot" w:pos="5670"/>
      </w:tabs>
      <w:suppressAutoHyphens w:val="0"/>
      <w:spacing w:before="0"/>
      <w:ind w:firstLine="284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525D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525DFE"/>
    <w:pPr>
      <w:shd w:val="clear" w:color="auto" w:fill="auto"/>
      <w:suppressAutoHyphens w:val="0"/>
      <w:spacing w:before="0"/>
      <w:ind w:firstLine="0"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25DFE"/>
    <w:pPr>
      <w:shd w:val="clear" w:color="auto" w:fill="auto"/>
      <w:suppressAutoHyphens w:val="0"/>
      <w:spacing w:before="0" w:after="100"/>
      <w:ind w:firstLine="0"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525DFE"/>
    <w:pPr>
      <w:shd w:val="clear" w:color="auto" w:fill="auto"/>
      <w:suppressAutoHyphens w:val="0"/>
      <w:spacing w:before="0" w:after="100"/>
      <w:ind w:left="220" w:firstLine="0"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525DFE"/>
    <w:pPr>
      <w:shd w:val="clear" w:color="auto" w:fill="auto"/>
      <w:suppressAutoHyphens w:val="0"/>
      <w:spacing w:before="0" w:after="100"/>
      <w:ind w:left="440" w:firstLine="0"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525DFE"/>
    <w:pPr>
      <w:shd w:val="clear" w:color="auto" w:fill="auto"/>
      <w:suppressAutoHyphens w:val="0"/>
      <w:spacing w:before="0" w:after="100"/>
      <w:ind w:left="660" w:firstLine="0"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525DFE"/>
    <w:pPr>
      <w:shd w:val="clear" w:color="auto" w:fill="auto"/>
      <w:suppressAutoHyphens w:val="0"/>
      <w:spacing w:before="0" w:after="100"/>
      <w:ind w:left="880" w:firstLine="0"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525DFE"/>
    <w:pPr>
      <w:shd w:val="clear" w:color="auto" w:fill="auto"/>
      <w:suppressAutoHyphens w:val="0"/>
      <w:spacing w:before="0" w:after="100"/>
      <w:ind w:left="1100" w:firstLine="0"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525DFE"/>
    <w:pPr>
      <w:shd w:val="clear" w:color="auto" w:fill="auto"/>
      <w:suppressAutoHyphens w:val="0"/>
      <w:spacing w:before="0" w:after="100"/>
      <w:ind w:left="1320" w:firstLine="0"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525DFE"/>
    <w:pPr>
      <w:shd w:val="clear" w:color="auto" w:fill="auto"/>
      <w:suppressAutoHyphens w:val="0"/>
      <w:spacing w:before="0" w:after="100"/>
      <w:ind w:left="1540" w:firstLine="0"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525DFE"/>
    <w:pPr>
      <w:shd w:val="clear" w:color="auto" w:fill="auto"/>
      <w:suppressAutoHyphens w:val="0"/>
      <w:spacing w:before="0" w:after="100"/>
      <w:ind w:left="1760" w:firstLine="0"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525DFE"/>
    <w:pPr>
      <w:shd w:val="clear" w:color="auto" w:fill="auto"/>
      <w:suppressAutoHyphens w:val="0"/>
      <w:spacing w:before="0"/>
      <w:ind w:left="220" w:hanging="220"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paragraph" w:styleId="Textodebloque">
    <w:name w:val="Block Text"/>
    <w:basedOn w:val="Normal"/>
    <w:uiPriority w:val="99"/>
    <w:semiHidden/>
    <w:unhideWhenUsed/>
    <w:rsid w:val="00525DF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25DFE"/>
    <w:pPr>
      <w:shd w:val="clear" w:color="auto" w:fill="auto"/>
      <w:tabs>
        <w:tab w:val="left" w:leader="dot" w:pos="5670"/>
      </w:tabs>
      <w:suppressAutoHyphens w:val="0"/>
      <w:spacing w:before="0" w:after="120"/>
      <w:ind w:firstLine="0"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25DFE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25DFE"/>
    <w:pPr>
      <w:shd w:val="clear" w:color="auto" w:fill="auto"/>
      <w:tabs>
        <w:tab w:val="left" w:leader="dot" w:pos="5670"/>
      </w:tabs>
      <w:suppressAutoHyphens w:val="0"/>
      <w:spacing w:before="0" w:after="120" w:line="480" w:lineRule="auto"/>
      <w:ind w:firstLine="0"/>
      <w:jc w:val="left"/>
    </w:pPr>
    <w:rPr>
      <w:rFonts w:ascii="Times New Roman" w:eastAsiaTheme="minorEastAsia" w:hAnsi="Times New Roman" w:cs="Times New Roman"/>
      <w:color w:val="auto"/>
      <w:kern w:val="0"/>
      <w:sz w:val="22"/>
      <w:szCs w:val="22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25DFE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25DFE"/>
    <w:pPr>
      <w:shd w:val="clear" w:color="auto" w:fill="auto"/>
      <w:tabs>
        <w:tab w:val="left" w:leader="dot" w:pos="5670"/>
      </w:tabs>
      <w:suppressAutoHyphens w:val="0"/>
      <w:spacing w:before="0" w:after="120"/>
      <w:ind w:firstLine="0"/>
      <w:jc w:val="left"/>
    </w:pPr>
    <w:rPr>
      <w:rFonts w:ascii="Times New Roman" w:eastAsiaTheme="minorEastAsia" w:hAnsi="Times New Roman" w:cs="Times New Roman"/>
      <w:color w:val="auto"/>
      <w:kern w:val="0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25DFE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25DF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25DF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25DF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25DFE"/>
  </w:style>
  <w:style w:type="paragraph" w:styleId="Textomacro">
    <w:name w:val="macro"/>
    <w:link w:val="TextomacroCar"/>
    <w:uiPriority w:val="99"/>
    <w:semiHidden/>
    <w:unhideWhenUsed/>
    <w:rsid w:val="00525D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25DFE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25DFE"/>
    <w:pPr>
      <w:shd w:val="clear" w:color="auto" w:fill="auto"/>
      <w:tabs>
        <w:tab w:val="left" w:leader="dot" w:pos="5670"/>
      </w:tabs>
      <w:suppressAutoHyphens w:val="0"/>
      <w:spacing w:before="0"/>
      <w:ind w:firstLine="0"/>
      <w:jc w:val="left"/>
    </w:pPr>
    <w:rPr>
      <w:rFonts w:ascii="Times New Roman" w:eastAsiaTheme="minorEastAsia" w:hAnsi="Times New Roman" w:cs="Times New Roman"/>
      <w:color w:val="auto"/>
      <w:kern w:val="0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25DFE"/>
    <w:rPr>
      <w:sz w:val="20"/>
      <w:szCs w:val="20"/>
    </w:rPr>
  </w:style>
  <w:style w:type="paragraph" w:styleId="Textonotapie">
    <w:name w:val="footnote text"/>
    <w:basedOn w:val="Normal"/>
    <w:link w:val="TextonotapieCar"/>
    <w:unhideWhenUsed/>
    <w:rsid w:val="00525DFE"/>
    <w:pPr>
      <w:shd w:val="clear" w:color="auto" w:fill="auto"/>
      <w:tabs>
        <w:tab w:val="left" w:leader="dot" w:pos="5670"/>
      </w:tabs>
      <w:suppressAutoHyphens w:val="0"/>
      <w:spacing w:before="0"/>
      <w:ind w:firstLine="0"/>
      <w:jc w:val="left"/>
    </w:pPr>
    <w:rPr>
      <w:rFonts w:ascii="Times New Roman" w:eastAsiaTheme="minorEastAsia" w:hAnsi="Times New Roman" w:cs="Times New Roman"/>
      <w:color w:val="auto"/>
      <w:kern w:val="0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5DFE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25DFE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25DFE"/>
    <w:rPr>
      <w:rFonts w:ascii="Consolas" w:hAnsi="Consolas"/>
      <w:sz w:val="21"/>
      <w:szCs w:val="21"/>
    </w:rPr>
  </w:style>
  <w:style w:type="paragraph" w:styleId="Puesto">
    <w:name w:val="Title"/>
    <w:basedOn w:val="Normal"/>
    <w:next w:val="Normal"/>
    <w:link w:val="PuestoCar"/>
    <w:uiPriority w:val="10"/>
    <w:qFormat/>
    <w:rsid w:val="00525DFE"/>
    <w:pPr>
      <w:pBdr>
        <w:bottom w:val="single" w:sz="8" w:space="4" w:color="4F81BD" w:themeColor="accent1"/>
      </w:pBdr>
      <w:shd w:val="clear" w:color="auto" w:fill="auto"/>
      <w:tabs>
        <w:tab w:val="left" w:leader="dot" w:pos="5670"/>
      </w:tabs>
      <w:suppressAutoHyphens w:val="0"/>
      <w:spacing w:before="0"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525D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525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5D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5D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5D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25D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5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5D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5D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525DFE"/>
    <w:pPr>
      <w:shd w:val="clear" w:color="auto" w:fill="auto"/>
      <w:tabs>
        <w:tab w:val="left" w:leader="dot" w:pos="5670"/>
      </w:tabs>
      <w:suppressAutoHyphens w:val="0"/>
      <w:spacing w:before="0"/>
      <w:ind w:firstLine="0"/>
      <w:jc w:val="left"/>
    </w:pPr>
    <w:rPr>
      <w:rFonts w:asciiTheme="majorHAnsi" w:eastAsiaTheme="majorEastAsia" w:hAnsiTheme="majorHAnsi" w:cstheme="majorBidi"/>
      <w:b/>
      <w:bCs/>
      <w:color w:val="auto"/>
      <w:kern w:val="0"/>
      <w:sz w:val="22"/>
      <w:szCs w:val="2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25DFE"/>
    <w:pPr>
      <w:outlineLvl w:val="9"/>
    </w:pPr>
  </w:style>
  <w:style w:type="character" w:customStyle="1" w:styleId="Refdenotaalpie1">
    <w:name w:val="Ref. de nota al pie1"/>
    <w:rsid w:val="0095101F"/>
    <w:rPr>
      <w:rFonts w:cs="Times New Roman"/>
      <w:vertAlign w:val="superscript"/>
    </w:rPr>
  </w:style>
  <w:style w:type="character" w:customStyle="1" w:styleId="FootnoteCharacters">
    <w:name w:val="Footnote Characters"/>
    <w:rsid w:val="0095101F"/>
  </w:style>
  <w:style w:type="character" w:styleId="Refdenotaalpie">
    <w:name w:val="footnote reference"/>
    <w:rsid w:val="0095101F"/>
    <w:rPr>
      <w:vertAlign w:val="superscript"/>
    </w:rPr>
  </w:style>
  <w:style w:type="paragraph" w:customStyle="1" w:styleId="Textonotapie1">
    <w:name w:val="Texto nota pie1"/>
    <w:basedOn w:val="Normal"/>
    <w:rsid w:val="0095101F"/>
    <w:pPr>
      <w:spacing w:before="0"/>
    </w:pPr>
    <w:rPr>
      <w:sz w:val="18"/>
    </w:rPr>
  </w:style>
  <w:style w:type="paragraph" w:customStyle="1" w:styleId="taula">
    <w:name w:val="taula"/>
    <w:basedOn w:val="Normal"/>
    <w:rsid w:val="0095101F"/>
    <w:pPr>
      <w:ind w:firstLine="0"/>
      <w:jc w:val="left"/>
    </w:pPr>
    <w:rPr>
      <w:b/>
      <w:bCs/>
      <w:sz w:val="20"/>
      <w:szCs w:val="20"/>
    </w:rPr>
  </w:style>
  <w:style w:type="paragraph" w:customStyle="1" w:styleId="NOTAPIE2">
    <w:name w:val="NOTA PIE2"/>
    <w:basedOn w:val="Normal"/>
    <w:rsid w:val="0095101F"/>
    <w:pPr>
      <w:spacing w:before="0"/>
    </w:pPr>
    <w:rPr>
      <w:sz w:val="18"/>
    </w:rPr>
  </w:style>
  <w:style w:type="paragraph" w:customStyle="1" w:styleId="tablaUD">
    <w:name w:val="tabla UD"/>
    <w:basedOn w:val="Normal"/>
    <w:rsid w:val="0095101F"/>
    <w:pPr>
      <w:ind w:firstLine="0"/>
    </w:pPr>
    <w:rPr>
      <w:b/>
    </w:rPr>
  </w:style>
  <w:style w:type="paragraph" w:customStyle="1" w:styleId="LISTATABLA">
    <w:name w:val="LISTA TABLA"/>
    <w:basedOn w:val="Normal"/>
    <w:rsid w:val="0095101F"/>
    <w:pPr>
      <w:spacing w:before="0"/>
      <w:jc w:val="center"/>
    </w:pPr>
    <w:rPr>
      <w:b/>
      <w:sz w:val="16"/>
      <w:szCs w:val="18"/>
    </w:rPr>
  </w:style>
  <w:style w:type="paragraph" w:customStyle="1" w:styleId="Estilo">
    <w:name w:val="Estilo"/>
    <w:rsid w:val="0095101F"/>
    <w:pPr>
      <w:suppressAutoHyphens/>
    </w:pPr>
    <w:rPr>
      <w:rFonts w:ascii="Calibri" w:eastAsia="SimSun" w:hAnsi="Calibri"/>
      <w:b/>
      <w:kern w:val="1"/>
      <w:sz w:val="20"/>
      <w:szCs w:val="24"/>
      <w:lang w:eastAsia="ar-SA"/>
    </w:rPr>
  </w:style>
  <w:style w:type="paragraph" w:customStyle="1" w:styleId="GBL2titulua">
    <w:name w:val="GBL 2 titulua"/>
    <w:rsid w:val="0095101F"/>
    <w:pPr>
      <w:widowControl w:val="0"/>
      <w:suppressAutoHyphens/>
      <w:ind w:left="567"/>
    </w:pPr>
    <w:rPr>
      <w:rFonts w:eastAsia="SimSun"/>
      <w:bCs/>
      <w:iCs/>
      <w:kern w:val="1"/>
      <w:sz w:val="28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u.eus/he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8AC1B-13D7-4F44-B5E1-4885232E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869</Words>
  <Characters>4785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Plantilla HEFA Imprimakiak</vt:lpstr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HEFA Imprimakiak</dc:title>
  <dc:creator>smzcomaa</dc:creator>
  <cp:lastModifiedBy>HEFA - Maite Maestro</cp:lastModifiedBy>
  <cp:revision>3</cp:revision>
  <cp:lastPrinted>2017-03-08T10:49:00Z</cp:lastPrinted>
  <dcterms:created xsi:type="dcterms:W3CDTF">2017-05-16T10:55:00Z</dcterms:created>
  <dcterms:modified xsi:type="dcterms:W3CDTF">2017-05-16T11:35:00Z</dcterms:modified>
</cp:coreProperties>
</file>