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65" w:tblpY="-94"/>
        <w:tblOverlap w:val="never"/>
        <w:tblW w:w="910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2343"/>
        <w:gridCol w:w="675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944" w:hRule="atLeast"/>
        </w:trPr>
        <w:tc>
          <w:tcPr>
            <w:tcW w:w="2343" w:type="dxa"/>
            <w:vAlign w:val="center"/>
          </w:tcPr>
          <w:p>
            <w:pPr>
              <w:pStyle w:val="8"/>
              <w:tabs>
                <w:tab w:val="clear" w:pos="8504"/>
              </w:tabs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pStyle w:val="8"/>
              <w:tabs>
                <w:tab w:val="clear" w:pos="8504"/>
              </w:tabs>
              <w:spacing w:before="120" w:after="12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eastAsia="es-E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353060</wp:posOffset>
                  </wp:positionH>
                  <wp:positionV relativeFrom="margin">
                    <wp:posOffset>-13335</wp:posOffset>
                  </wp:positionV>
                  <wp:extent cx="5398135" cy="4566285"/>
                  <wp:effectExtent l="0" t="0" r="12065" b="5715"/>
                  <wp:wrapNone/>
                  <wp:docPr id="3" name="WordPictureWatermark21046814" descr="sello_media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WordPictureWatermark21046814" descr="sello_media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lum bright="70000" contrast="-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8135" cy="4566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s-ES"/>
              </w:rPr>
              <w:t xml:space="preserve"> VII. </w:t>
            </w: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s-ES"/>
              </w:rPr>
              <w:t>. ERANSKINAK</w:t>
            </w:r>
            <w:bookmarkStart w:id="0" w:name="_GoBack"/>
            <w:bookmarkEnd w:id="0"/>
          </w:p>
        </w:tc>
        <w:tc>
          <w:tcPr>
            <w:tcW w:w="6759" w:type="dxa"/>
            <w:vAlign w:val="center"/>
          </w:tcPr>
          <w:p>
            <w:pPr>
              <w:pStyle w:val="8"/>
              <w:tabs>
                <w:tab w:val="clear" w:pos="8504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u-ES"/>
              </w:rPr>
              <w:t>Praktikei dagokienez ikaslearen konpromisoa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s-ES"/>
              </w:rPr>
              <w:t xml:space="preserve"> eta asistentzia</w:t>
            </w:r>
          </w:p>
        </w:tc>
      </w:tr>
    </w:tbl>
    <w:p>
      <w:pPr>
        <w:spacing w:before="240" w:after="12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DATOS GENERALES</w:t>
      </w:r>
    </w:p>
    <w:tbl>
      <w:tblPr>
        <w:tblStyle w:val="3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Praktikak kokatzen diren titulua</w:t>
            </w:r>
          </w:p>
        </w:tc>
        <w:tc>
          <w:tcPr>
            <w:tcW w:w="4678" w:type="dxa"/>
            <w:shd w:val="clear" w:color="auto" w:fill="BFBFBF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  <w:lang w:val="eu-ES"/>
              </w:rPr>
              <w:t>UPV/EHUren Gizarte Langintzako Gradua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Ikaslearen izen-deiturak</w:t>
            </w:r>
          </w:p>
        </w:tc>
        <w:tc>
          <w:tcPr>
            <w:tcW w:w="4678" w:type="dxa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Irakasle-tutorearen izen-deiturak</w:t>
            </w:r>
          </w:p>
        </w:tc>
        <w:tc>
          <w:tcPr>
            <w:tcW w:w="4678" w:type="dxa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Profesional-tutorearen izen-deiturak</w:t>
            </w:r>
          </w:p>
        </w:tc>
        <w:tc>
          <w:tcPr>
            <w:tcW w:w="4678" w:type="dxa"/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b/>
                <w:sz w:val="19"/>
                <w:szCs w:val="19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Gizarte-erakundea edo -instituzioa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Kanpo-praktikak egin diren Erakundearen zerbitzu edo zentroa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Ikasturtea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19"/>
                <w:szCs w:val="19"/>
                <w:lang w:val="es-ES"/>
              </w:rPr>
            </w:pPr>
            <w:r>
              <w:rPr>
                <w:rFonts w:ascii="Arial" w:hAnsi="Arial" w:cs="Arial"/>
                <w:sz w:val="19"/>
                <w:szCs w:val="19"/>
                <w:lang w:val="eu-ES"/>
              </w:rPr>
              <w:t>Praktikak kokatzen diren titulua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rPr>
                <w:rFonts w:hint="default" w:ascii="Arial" w:hAnsi="Arial" w:cs="Arial"/>
                <w:sz w:val="19"/>
                <w:szCs w:val="19"/>
                <w:lang w:val="es-ES"/>
              </w:rPr>
            </w:pPr>
            <w:r>
              <w:rPr>
                <w:rFonts w:hint="default" w:ascii="Arial" w:hAnsi="Arial" w:cs="Arial"/>
                <w:sz w:val="19"/>
                <w:szCs w:val="19"/>
                <w:lang w:val="es-ES"/>
              </w:rPr>
              <w:t>Praktika-gunean egonaldia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>
      <w:pPr>
        <w:spacing w:line="240" w:lineRule="auto"/>
        <w:jc w:val="both"/>
        <w:rPr>
          <w:rFonts w:ascii="Arial" w:hAnsi="Arial" w:eastAsia="Times New Roman" w:cs="Arial"/>
          <w:b/>
          <w:bCs/>
          <w:sz w:val="18"/>
          <w:szCs w:val="18"/>
          <w:lang w:val="es-ES"/>
        </w:rPr>
      </w:pPr>
    </w:p>
    <w:p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u-ES"/>
        </w:rPr>
      </w:pPr>
    </w:p>
    <w:p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18"/>
          <w:szCs w:val="18"/>
          <w:lang w:val="eu-ES"/>
        </w:rPr>
      </w:pPr>
      <w:r>
        <w:rPr>
          <w:rFonts w:ascii="Arial" w:hAnsi="Arial" w:cs="Arial"/>
          <w:sz w:val="18"/>
          <w:szCs w:val="18"/>
          <w:lang w:val="eu-ES"/>
        </w:rPr>
        <w:t xml:space="preserve">................................................................... jaun/andreak, ......................................... NAN zenbakidunak eta UPV/EHUko Lan Harreman eta Gizarte Langintzako ikasleak, </w:t>
      </w:r>
    </w:p>
    <w:p>
      <w:pPr>
        <w:spacing w:line="240" w:lineRule="auto"/>
        <w:ind w:right="-427"/>
        <w:jc w:val="both"/>
        <w:rPr>
          <w:rFonts w:ascii="Arial" w:hAnsi="Arial" w:cs="Arial"/>
          <w:sz w:val="18"/>
          <w:szCs w:val="18"/>
          <w:lang w:val="eu-ES"/>
        </w:rPr>
      </w:pPr>
    </w:p>
    <w:p>
      <w:pPr>
        <w:spacing w:before="120" w:line="240" w:lineRule="auto"/>
        <w:ind w:right="-425"/>
        <w:jc w:val="center"/>
        <w:outlineLvl w:val="0"/>
        <w:rPr>
          <w:rFonts w:ascii="Arial" w:hAnsi="Arial" w:cs="Arial"/>
          <w:b/>
          <w:sz w:val="18"/>
          <w:szCs w:val="18"/>
          <w:lang w:val="eu-ES"/>
        </w:rPr>
      </w:pPr>
      <w:r>
        <w:rPr>
          <w:rFonts w:ascii="Arial" w:hAnsi="Arial" w:cs="Arial"/>
          <w:b/>
          <w:sz w:val="18"/>
          <w:szCs w:val="18"/>
          <w:lang w:val="eu-ES"/>
        </w:rPr>
        <w:t>ADIERAZI DU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Ezagutzen ditu UPV/EHUren eta datu orokorren atalean aipatutako Erakunde laguntzailearen arteko Hezkuntza Lankidetzarako Hitzarmenak graduko kanpo-praktika akademiko kurrikularra egiteko ezarritako baldintzak, berari eragiten dioten alderdi guztietan.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Ezagutzen du kanpo-praktikei aplikagarri zaien araudia, berari eragiten dion alderdi guztietan.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Konpromisoa hartzen du aipatutako hitzarmenak eta aplikagarria den araudiak ezarritako eginkizunak betetzeko.</w:t>
      </w:r>
    </w:p>
    <w:p>
      <w:pPr>
        <w:numPr>
          <w:ilvl w:val="0"/>
          <w:numId w:val="1"/>
        </w:numPr>
        <w:tabs>
          <w:tab w:val="left" w:pos="284"/>
          <w:tab w:val="clear" w:pos="720"/>
        </w:tabs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Ezagutzen eta onartzen ditu Fakultateak eta Erakunde Laguntzaileak sinatutako prestakuntza-proiektuaren baldintzak.</w:t>
      </w:r>
    </w:p>
    <w:p>
      <w:pPr>
        <w:numPr>
          <w:ilvl w:val="0"/>
          <w:numId w:val="1"/>
        </w:numPr>
        <w:spacing w:line="240" w:lineRule="auto"/>
        <w:ind w:left="714" w:hanging="357"/>
        <w:jc w:val="both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Baimena ematen die UPV/EHUri eta Erakunde Laguntzaileari, erakunde horiek bere datuak eman eta erabil ditzaten, Hezkuntza Lankidetzako hitzarmenaren ondorioetarako.</w:t>
      </w:r>
    </w:p>
    <w:p>
      <w:pPr>
        <w:spacing w:line="240" w:lineRule="auto"/>
        <w:ind w:left="720"/>
        <w:outlineLvl w:val="0"/>
        <w:rPr>
          <w:rFonts w:ascii="Arial" w:hAnsi="Arial" w:cs="Arial"/>
          <w:sz w:val="20"/>
          <w:szCs w:val="20"/>
          <w:lang w:val="eu-ES"/>
        </w:rPr>
      </w:pPr>
      <w:r>
        <w:rPr>
          <w:rFonts w:ascii="Arial" w:hAnsi="Arial" w:cs="Arial"/>
          <w:sz w:val="20"/>
          <w:szCs w:val="20"/>
          <w:lang w:val="eu-ES"/>
        </w:rPr>
        <w:t>Konfidentzialtasunari eutsiko dio, arreta berezia jarrita praktikak egiten dituen instituzio/erakundeari eta biztanleriari buruzko informazioan.</w:t>
      </w:r>
    </w:p>
    <w:p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/>
          <w:sz w:val="18"/>
          <w:szCs w:val="18"/>
          <w:lang w:val="eu-ES"/>
        </w:rPr>
      </w:pPr>
    </w:p>
    <w:p>
      <w:pPr>
        <w:spacing w:line="240" w:lineRule="auto"/>
        <w:ind w:left="720"/>
        <w:outlineLvl w:val="0"/>
        <w:rPr>
          <w:rFonts w:ascii="Arial" w:hAnsi="Arial" w:cs="Arial"/>
          <w:sz w:val="18"/>
          <w:szCs w:val="18"/>
        </w:rPr>
      </w:pPr>
    </w:p>
    <w:p>
      <w:pPr>
        <w:spacing w:line="240" w:lineRule="auto"/>
        <w:jc w:val="both"/>
        <w:rPr>
          <w:rFonts w:ascii="Arial" w:hAnsi="Arial" w:eastAsia="Times New Roman" w:cs="Arial"/>
          <w:bCs/>
          <w:sz w:val="18"/>
          <w:szCs w:val="18"/>
          <w:lang w:val="eu-ES"/>
        </w:rPr>
      </w:pPr>
      <w:r>
        <w:rPr>
          <w:rFonts w:ascii="Arial" w:hAnsi="Arial" w:eastAsia="Times New Roman" w:cs="Arial"/>
          <w:b/>
          <w:bCs/>
          <w:sz w:val="18"/>
          <w:szCs w:val="18"/>
          <w:lang w:val="eu-ES"/>
        </w:rPr>
        <w:t>ASTEKO ORDUTEGIA</w:t>
      </w:r>
      <w:r>
        <w:rPr>
          <w:rStyle w:val="4"/>
          <w:rFonts w:ascii="Arial" w:hAnsi="Arial" w:eastAsia="Times New Roman" w:cs="Arial"/>
          <w:bCs/>
          <w:sz w:val="18"/>
          <w:szCs w:val="18"/>
          <w:lang w:val="eu-ES"/>
        </w:rPr>
        <w:footnoteReference w:id="0"/>
      </w:r>
    </w:p>
    <w:tbl>
      <w:tblPr>
        <w:tblStyle w:val="3"/>
        <w:tblW w:w="9923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135"/>
        <w:gridCol w:w="1276"/>
        <w:gridCol w:w="1275"/>
        <w:gridCol w:w="1276"/>
        <w:gridCol w:w="1134"/>
        <w:gridCol w:w="1134"/>
        <w:gridCol w:w="127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25" w:type="dxa"/>
        </w:trPr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8"/>
                <w:szCs w:val="18"/>
                <w:lang w:val="eu-ES"/>
              </w:rPr>
            </w:pPr>
          </w:p>
        </w:tc>
        <w:tc>
          <w:tcPr>
            <w:tcW w:w="1276" w:type="dxa"/>
            <w:shd w:val="clear" w:color="auto" w:fill="E0E0E0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ASTELEHENA</w:t>
            </w: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5" w:type="dxa"/>
            <w:shd w:val="clear" w:color="auto" w:fill="E0E0E0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ASTEARTEA</w:t>
            </w:r>
          </w:p>
        </w:tc>
        <w:tc>
          <w:tcPr>
            <w:tcW w:w="1276" w:type="dxa"/>
            <w:shd w:val="clear" w:color="auto" w:fill="E0E0E0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ASTEAZKENA</w:t>
            </w:r>
          </w:p>
        </w:tc>
        <w:tc>
          <w:tcPr>
            <w:tcW w:w="1134" w:type="dxa"/>
            <w:shd w:val="clear" w:color="auto" w:fill="E0E0E0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OSTEGUNA</w:t>
            </w:r>
          </w:p>
        </w:tc>
        <w:tc>
          <w:tcPr>
            <w:tcW w:w="1134" w:type="dxa"/>
            <w:shd w:val="clear" w:color="auto" w:fill="E0E0E0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OSTIRALA</w:t>
            </w:r>
          </w:p>
        </w:tc>
        <w:tc>
          <w:tcPr>
            <w:tcW w:w="1276" w:type="dxa"/>
            <w:shd w:val="clear" w:color="auto" w:fill="E0E0E0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LARUNBATA</w:t>
            </w:r>
          </w:p>
        </w:tc>
        <w:tc>
          <w:tcPr>
            <w:tcW w:w="992" w:type="dxa"/>
            <w:shd w:val="clear" w:color="auto" w:fill="E0E0E0"/>
          </w:tcPr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spacing w:line="240" w:lineRule="auto"/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IGANDEA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GOIZEKO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ORDUTEGIA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gridSpan w:val="2"/>
            <w:shd w:val="clear" w:color="auto" w:fill="E0E0E0"/>
          </w:tcPr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ARRATSALDEKO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  <w:r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  <w:t>ORDUTEGIA</w:t>
            </w:r>
          </w:p>
          <w:p>
            <w:pPr>
              <w:jc w:val="center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5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134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1276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  <w:tc>
          <w:tcPr>
            <w:tcW w:w="992" w:type="dxa"/>
          </w:tcPr>
          <w:p>
            <w:pPr>
              <w:jc w:val="both"/>
              <w:rPr>
                <w:rFonts w:ascii="Arial" w:hAnsi="Arial" w:eastAsia="Times New Roman" w:cs="Arial"/>
                <w:bCs/>
                <w:sz w:val="15"/>
                <w:szCs w:val="15"/>
                <w:lang w:val="eu-ES"/>
              </w:rPr>
            </w:pPr>
          </w:p>
        </w:tc>
      </w:tr>
    </w:tbl>
    <w:p>
      <w:pPr>
        <w:ind w:right="1123"/>
        <w:jc w:val="both"/>
        <w:rPr>
          <w:rFonts w:ascii="Arial" w:hAnsi="Arial" w:eastAsia="Times New Roman" w:cs="Arial"/>
          <w:bCs/>
          <w:sz w:val="20"/>
          <w:lang w:val="eu-ES"/>
        </w:rPr>
      </w:pPr>
    </w:p>
    <w:p>
      <w:pPr>
        <w:jc w:val="center"/>
        <w:rPr>
          <w:rFonts w:hint="default" w:ascii="EHUSans" w:hAnsi="EHUSans"/>
          <w:lang w:val="es-ES"/>
        </w:rPr>
      </w:pPr>
      <w:r>
        <w:rPr>
          <w:rFonts w:hint="default" w:ascii="Arial" w:hAnsi="Arial" w:cs="Arial"/>
          <w:sz w:val="22"/>
          <w:szCs w:val="22"/>
          <w:lang w:val="es-ES"/>
        </w:rPr>
        <w:t>Ikaslearen sinadura:</w:t>
      </w:r>
    </w:p>
    <w:p>
      <w:pPr>
        <w:rPr>
          <w:rFonts w:ascii="EHUSans" w:hAnsi="EHUSans"/>
        </w:rPr>
      </w:pPr>
    </w:p>
    <w:p>
      <w:pPr>
        <w:autoSpaceDE w:val="0"/>
        <w:autoSpaceDN w:val="0"/>
        <w:adjustRightInd w:val="0"/>
        <w:jc w:val="right"/>
        <w:rPr>
          <w:rFonts w:ascii="Arial" w:hAnsi="Arial" w:cs="Arial"/>
          <w:sz w:val="22"/>
          <w:szCs w:val="22"/>
          <w:lang w:val="eu-ES"/>
        </w:rPr>
      </w:pPr>
      <w:r>
        <w:rPr>
          <w:rFonts w:ascii="Arial" w:hAnsi="Arial" w:cs="Arial"/>
          <w:sz w:val="20"/>
          <w:lang w:val="eu-ES"/>
        </w:rPr>
        <w:t xml:space="preserve">....................................(e)n, .......(e)ko ...................ren ...................(e)(a)n </w:t>
      </w:r>
    </w:p>
    <w:p>
      <w:pPr>
        <w:spacing w:line="480" w:lineRule="auto"/>
        <w:ind w:right="1124"/>
        <w:jc w:val="center"/>
        <w:rPr>
          <w:rFonts w:ascii="Arial" w:hAnsi="Arial" w:eastAsia="Times New Roman" w:cs="Arial"/>
          <w:bCs/>
          <w:sz w:val="15"/>
          <w:szCs w:val="15"/>
          <w:lang w:val="es-E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126" w:right="1701" w:bottom="1701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EHUSans">
    <w:panose1 w:val="02000503050000020004"/>
    <w:charset w:val="00"/>
    <w:family w:val="modern"/>
    <w:pitch w:val="default"/>
    <w:sig w:usb0="800000A7" w:usb1="40000042" w:usb2="00000000" w:usb3="00000000" w:csb0="00000000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  <w:tbl>
    <w:tblPr>
      <w:tblStyle w:val="11"/>
      <w:tblpPr w:leftFromText="141" w:rightFromText="141" w:vertAnchor="text" w:horzAnchor="margin" w:tblpXSpec="center" w:tblpY="12290"/>
      <w:tblOverlap w:val="never"/>
      <w:tblW w:w="8740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340" w:type="dxa"/>
        <w:right w:w="108" w:type="dxa"/>
      </w:tblCellMar>
    </w:tblPr>
    <w:tblGrid>
      <w:gridCol w:w="2689"/>
      <w:gridCol w:w="2690"/>
      <w:gridCol w:w="4932"/>
      <w:gridCol w:w="49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340" w:type="dxa"/>
          <w:right w:w="108" w:type="dxa"/>
        </w:tblCellMar>
      </w:tblPrEx>
      <w:trPr>
        <w:trHeight w:val="1151" w:hRule="atLeast"/>
      </w:trPr>
      <w:tc>
        <w:tcPr>
          <w:tcW w:w="882" w:type="pct"/>
          <w:vAlign w:val="center"/>
        </w:tcPr>
        <w:p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82" w:type="pct"/>
        </w:tcPr>
        <w:p>
          <w:pPr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617" w:type="pct"/>
        </w:tcPr>
        <w:p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  <w:tc>
        <w:tcPr>
          <w:tcW w:w="1617" w:type="pct"/>
        </w:tcPr>
        <w:p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before="0" w:after="0" w:line="240" w:lineRule="auto"/>
      </w:pPr>
      <w:r>
        <w:separator/>
      </w:r>
    </w:p>
  </w:footnote>
  <w:footnote w:type="continuationSeparator" w:id="3">
    <w:p>
      <w:pPr>
        <w:spacing w:before="0" w:after="0" w:line="240" w:lineRule="auto"/>
      </w:pPr>
      <w:r>
        <w:continuationSeparator/>
      </w:r>
    </w:p>
  </w:footnote>
  <w:footnote w:id="0">
    <w:p>
      <w:pPr>
        <w:pStyle w:val="6"/>
        <w:spacing w:before="120"/>
        <w:ind w:left="-567" w:right="-427"/>
        <w:jc w:val="both"/>
        <w:rPr>
          <w:rFonts w:ascii="Arial" w:hAnsi="Arial" w:cs="Arial"/>
          <w:sz w:val="14"/>
          <w:szCs w:val="14"/>
          <w:lang w:val="eu-ES"/>
        </w:rPr>
      </w:pPr>
      <w:r>
        <w:rPr>
          <w:rStyle w:val="4"/>
          <w:rFonts w:ascii="Arial" w:hAnsi="Arial" w:cs="Arial"/>
          <w:sz w:val="14"/>
          <w:szCs w:val="14"/>
          <w:lang w:val="eu-ES"/>
        </w:rPr>
        <w:footnoteRef/>
      </w:r>
      <w:r>
        <w:rPr>
          <w:rFonts w:ascii="Arial" w:hAnsi="Arial" w:cs="Arial"/>
          <w:sz w:val="14"/>
          <w:szCs w:val="14"/>
          <w:lang w:val="eu-ES"/>
        </w:rPr>
        <w:t xml:space="preserve">  Ikasleak 320 ordu igaro behar ditu guztira, praktika-gunean. Horrek esanahi nahi du astean batez beste 15 ordu igaro behar dituela, 3 edo 4 egunetan banatuta.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1"/>
      <w:tblW w:w="11165" w:type="dxa"/>
      <w:tblInd w:w="-1593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586"/>
      <w:gridCol w:w="557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582" w:type="dxa"/>
        </w:tcPr>
        <w:p>
          <w:pPr>
            <w:pStyle w:val="8"/>
            <w:ind w:left="600"/>
          </w:pPr>
          <w:r>
            <w:rPr>
              <w:lang w:eastAsia="es-ES"/>
            </w:rPr>
            <w:drawing>
              <wp:inline distT="0" distB="0" distL="0" distR="0">
                <wp:extent cx="3007360" cy="603250"/>
                <wp:effectExtent l="19050" t="0" r="2237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9661" cy="60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>
          <w:pPr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TRABAJO SOCIAL</w:t>
          </w:r>
        </w:p>
        <w:p>
          <w:pPr>
            <w:jc w:val="right"/>
          </w:pPr>
          <w:r>
            <w:rPr>
              <w:rFonts w:ascii="Arial" w:hAnsi="Arial" w:cs="Arial"/>
              <w:sz w:val="16"/>
              <w:szCs w:val="16"/>
              <w:lang w:val="pt-BR"/>
            </w:rPr>
            <w:t>Arabako Campusa/</w:t>
          </w:r>
          <w:r>
            <w:rPr>
              <w:rFonts w:ascii="Arial" w:hAnsi="Arial" w:cs="Arial"/>
              <w:color w:val="7F7F7F" w:themeColor="background1" w:themeShade="80"/>
              <w:sz w:val="16"/>
              <w:szCs w:val="16"/>
              <w:lang w:val="pt-BR"/>
            </w:rPr>
            <w:t>Campus de Álava</w:t>
          </w:r>
        </w:p>
      </w:tc>
    </w:tr>
  </w:tbl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620E2"/>
    <w:multiLevelType w:val="multilevel"/>
    <w:tmpl w:val="0BA620E2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94"/>
    <w:rsid w:val="00083A54"/>
    <w:rsid w:val="000F28BF"/>
    <w:rsid w:val="00102EA4"/>
    <w:rsid w:val="003B341D"/>
    <w:rsid w:val="00446A1B"/>
    <w:rsid w:val="00464FFD"/>
    <w:rsid w:val="004C2BD6"/>
    <w:rsid w:val="00517981"/>
    <w:rsid w:val="00541A79"/>
    <w:rsid w:val="005520B8"/>
    <w:rsid w:val="00725EEF"/>
    <w:rsid w:val="00746976"/>
    <w:rsid w:val="0078527C"/>
    <w:rsid w:val="00792A1D"/>
    <w:rsid w:val="007C4904"/>
    <w:rsid w:val="00854E0F"/>
    <w:rsid w:val="00886C9A"/>
    <w:rsid w:val="008A0586"/>
    <w:rsid w:val="008F69AE"/>
    <w:rsid w:val="00915EF8"/>
    <w:rsid w:val="00A95794"/>
    <w:rsid w:val="00B44FCC"/>
    <w:rsid w:val="00BE7A34"/>
    <w:rsid w:val="00C277E2"/>
    <w:rsid w:val="00C55FAE"/>
    <w:rsid w:val="00C9262D"/>
    <w:rsid w:val="00D03554"/>
    <w:rsid w:val="00DC3351"/>
    <w:rsid w:val="104B1D7A"/>
    <w:rsid w:val="196E7C21"/>
    <w:rsid w:val="1FCB262F"/>
    <w:rsid w:val="24901FAA"/>
    <w:rsid w:val="39B84254"/>
    <w:rsid w:val="5D5177E6"/>
    <w:rsid w:val="708C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" w:hAnsi="Times" w:eastAsia="Times" w:cs="Times New Roman"/>
      <w:sz w:val="24"/>
      <w:szCs w:val="20"/>
      <w:lang w:eastAsia="es-E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qFormat/>
    <w:uiPriority w:val="0"/>
    <w:rPr>
      <w:vertAlign w:val="superscript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footnote text"/>
    <w:basedOn w:val="1"/>
    <w:link w:val="15"/>
    <w:semiHidden/>
    <w:qFormat/>
    <w:uiPriority w:val="99"/>
    <w:rPr>
      <w:rFonts w:ascii="Times New Roman" w:hAnsi="Times New Roman" w:eastAsia="Times New Roman"/>
      <w:snapToGrid w:val="0"/>
      <w:sz w:val="20"/>
      <w:lang w:val="es-ES"/>
    </w:rPr>
  </w:style>
  <w:style w:type="paragraph" w:styleId="7">
    <w:name w:val="Balloon Text"/>
    <w:basedOn w:val="1"/>
    <w:link w:val="13"/>
    <w:semiHidden/>
    <w:unhideWhenUsed/>
    <w:uiPriority w:val="99"/>
    <w:rPr>
      <w:rFonts w:ascii="Tahoma" w:hAnsi="Tahoma" w:cs="Tahoma" w:eastAsiaTheme="minorHAnsi"/>
      <w:sz w:val="16"/>
      <w:szCs w:val="16"/>
      <w:lang w:val="es-ES" w:eastAsia="en-US"/>
    </w:rPr>
  </w:style>
  <w:style w:type="paragraph" w:styleId="8">
    <w:name w:val="header"/>
    <w:basedOn w:val="1"/>
    <w:link w:val="12"/>
    <w:unhideWhenUsed/>
    <w:qFormat/>
    <w:uiPriority w:val="0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val="es-ES" w:eastAsia="en-US"/>
    </w:r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  <w:rPr>
      <w:rFonts w:asciiTheme="minorHAnsi" w:hAnsiTheme="minorHAnsi" w:eastAsiaTheme="minorHAnsi" w:cstheme="minorBidi"/>
      <w:sz w:val="22"/>
      <w:szCs w:val="22"/>
      <w:lang w:val="es-ES" w:eastAsia="en-US"/>
    </w:rPr>
  </w:style>
  <w:style w:type="paragraph" w:styleId="10">
    <w:name w:val="Body Text"/>
    <w:basedOn w:val="1"/>
    <w:link w:val="16"/>
    <w:qFormat/>
    <w:uiPriority w:val="0"/>
    <w:pPr>
      <w:spacing w:after="120"/>
    </w:pPr>
  </w:style>
  <w:style w:type="table" w:styleId="11">
    <w:name w:val="Table Grid"/>
    <w:basedOn w:val="3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Encabezado Car"/>
    <w:basedOn w:val="2"/>
    <w:link w:val="8"/>
    <w:qFormat/>
    <w:uiPriority w:val="99"/>
  </w:style>
  <w:style w:type="character" w:customStyle="1" w:styleId="13">
    <w:name w:val="Texto de globo C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Pie de página Car"/>
    <w:basedOn w:val="2"/>
    <w:link w:val="9"/>
    <w:qFormat/>
    <w:uiPriority w:val="99"/>
  </w:style>
  <w:style w:type="character" w:customStyle="1" w:styleId="15">
    <w:name w:val="Texto nota pie Car"/>
    <w:basedOn w:val="2"/>
    <w:link w:val="6"/>
    <w:semiHidden/>
    <w:qFormat/>
    <w:uiPriority w:val="99"/>
    <w:rPr>
      <w:rFonts w:ascii="Times New Roman" w:hAnsi="Times New Roman" w:eastAsia="Times New Roman" w:cs="Times New Roman"/>
      <w:snapToGrid w:val="0"/>
      <w:sz w:val="20"/>
      <w:szCs w:val="20"/>
      <w:lang w:eastAsia="es-ES"/>
    </w:rPr>
  </w:style>
  <w:style w:type="character" w:customStyle="1" w:styleId="16">
    <w:name w:val="Texto independiente Car"/>
    <w:basedOn w:val="2"/>
    <w:link w:val="10"/>
    <w:qFormat/>
    <w:uiPriority w:val="0"/>
    <w:rPr>
      <w:rFonts w:ascii="Times" w:hAnsi="Times" w:eastAsia="Times" w:cs="Times New Roman"/>
      <w:sz w:val="24"/>
      <w:szCs w:val="20"/>
      <w:lang w:eastAsia="es-E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2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1361</Characters>
  <Lines>11</Lines>
  <Paragraphs>3</Paragraphs>
  <TotalTime>1</TotalTime>
  <ScaleCrop>false</ScaleCrop>
  <LinksUpToDate>false</LinksUpToDate>
  <CharactersWithSpaces>1605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2016-09-30T07:35:00Z</dcterms:created>
  <dc:creator>VgTic</dc:creator>
  <cp:lastModifiedBy>vcparvim</cp:lastModifiedBy>
  <cp:lastPrinted>2016-09-30T11:28:00Z</cp:lastPrinted>
  <dcterms:modified xsi:type="dcterms:W3CDTF">2022-09-27T07:55:04Z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8DDFBE40205E4010B8E6561954261D43</vt:lpwstr>
  </property>
</Properties>
</file>