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AF4B" w14:textId="77777777" w:rsidR="00305DC5" w:rsidRDefault="00305DC5" w:rsidP="00305DC5">
      <w:pPr>
        <w:pStyle w:val="Prrafodelista"/>
        <w:spacing w:after="160" w:line="259" w:lineRule="auto"/>
        <w:ind w:left="0"/>
      </w:pPr>
      <w:bookmarkStart w:id="0" w:name="_Hlk191568573"/>
      <w:bookmarkEnd w:id="0"/>
    </w:p>
    <w:p w14:paraId="63DEB3E6" w14:textId="77777777" w:rsidR="00305DC5" w:rsidRDefault="00305DC5" w:rsidP="00305DC5">
      <w:pPr>
        <w:pStyle w:val="Prrafodelista"/>
        <w:spacing w:after="160" w:line="259" w:lineRule="auto"/>
        <w:ind w:left="0"/>
      </w:pPr>
      <w:r>
        <w:rPr>
          <w:noProof/>
          <w:lang w:eastAsia="es-ES"/>
        </w:rPr>
        <w:drawing>
          <wp:anchor distT="0" distB="0" distL="114300" distR="114300" simplePos="0" relativeHeight="251659264" behindDoc="0" locked="0" layoutInCell="1" allowOverlap="1" wp14:anchorId="1E9F752A" wp14:editId="665E8FFE">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14:paraId="71A86EB8" w14:textId="77777777" w:rsidR="00305DC5" w:rsidRDefault="00305DC5" w:rsidP="00305DC5">
      <w:pPr>
        <w:pStyle w:val="Prrafodelista"/>
        <w:spacing w:after="160" w:line="259" w:lineRule="auto"/>
        <w:ind w:left="0"/>
      </w:pPr>
    </w:p>
    <w:p w14:paraId="65AC85D2" w14:textId="77777777" w:rsidR="00305DC5" w:rsidRDefault="00305DC5" w:rsidP="00305DC5">
      <w:pPr>
        <w:pStyle w:val="Prrafodelista"/>
        <w:spacing w:after="160" w:line="259" w:lineRule="auto"/>
        <w:ind w:left="0"/>
      </w:pPr>
    </w:p>
    <w:p w14:paraId="2696C898" w14:textId="77777777" w:rsidR="00305DC5" w:rsidRDefault="00305DC5" w:rsidP="00305DC5">
      <w:pPr>
        <w:pStyle w:val="Prrafodelista"/>
        <w:spacing w:after="160" w:line="259" w:lineRule="auto"/>
        <w:ind w:left="0"/>
      </w:pPr>
    </w:p>
    <w:p w14:paraId="019A3A00" w14:textId="77777777" w:rsidR="00305DC5" w:rsidRDefault="00305DC5" w:rsidP="00305DC5">
      <w:pPr>
        <w:pStyle w:val="Prrafodelista"/>
        <w:spacing w:after="160" w:line="259" w:lineRule="auto"/>
        <w:ind w:left="0"/>
      </w:pPr>
    </w:p>
    <w:p w14:paraId="14AFD01E" w14:textId="77777777" w:rsidR="00305DC5" w:rsidRDefault="00305DC5" w:rsidP="00305DC5">
      <w:pPr>
        <w:pStyle w:val="Prrafodelista"/>
        <w:spacing w:after="160" w:line="259" w:lineRule="auto"/>
        <w:ind w:left="0"/>
      </w:pPr>
    </w:p>
    <w:p w14:paraId="37CFD8A1" w14:textId="77777777" w:rsidR="00305DC5" w:rsidRDefault="00305DC5" w:rsidP="00305DC5">
      <w:pPr>
        <w:pStyle w:val="Prrafodelista"/>
        <w:spacing w:after="160" w:line="259" w:lineRule="auto"/>
        <w:ind w:left="0"/>
      </w:pPr>
    </w:p>
    <w:p w14:paraId="3BB673A4" w14:textId="77777777" w:rsidR="00305DC5" w:rsidRDefault="00305DC5" w:rsidP="00305DC5">
      <w:pPr>
        <w:pStyle w:val="Prrafodelista"/>
        <w:spacing w:after="160" w:line="259" w:lineRule="auto"/>
        <w:ind w:left="0"/>
      </w:pPr>
    </w:p>
    <w:p w14:paraId="617F1FF6" w14:textId="77777777" w:rsidR="00D65832" w:rsidRDefault="00D65832" w:rsidP="00305DC5">
      <w:pPr>
        <w:pStyle w:val="Prrafodelista"/>
        <w:spacing w:after="160" w:line="259" w:lineRule="auto"/>
        <w:ind w:left="0"/>
      </w:pPr>
    </w:p>
    <w:p w14:paraId="64FA01D9" w14:textId="77777777" w:rsidR="00305DC5" w:rsidRDefault="00305DC5" w:rsidP="00305DC5">
      <w:pPr>
        <w:pStyle w:val="Prrafodelista"/>
        <w:spacing w:after="160" w:line="259" w:lineRule="auto"/>
        <w:ind w:left="0"/>
      </w:pPr>
    </w:p>
    <w:p w14:paraId="6625C7BC" w14:textId="493B7859" w:rsidR="00305DC5" w:rsidRPr="0048168E" w:rsidRDefault="00424361" w:rsidP="00305DC5">
      <w:pPr>
        <w:spacing w:line="240" w:lineRule="auto"/>
        <w:jc w:val="center"/>
        <w:rPr>
          <w:b/>
          <w:sz w:val="36"/>
          <w:szCs w:val="36"/>
        </w:rPr>
      </w:pPr>
      <w:r>
        <w:rPr>
          <w:b/>
          <w:sz w:val="36"/>
          <w:szCs w:val="36"/>
        </w:rPr>
        <w:t>XV</w:t>
      </w:r>
      <w:r w:rsidR="00497924">
        <w:rPr>
          <w:b/>
          <w:sz w:val="36"/>
          <w:szCs w:val="36"/>
        </w:rPr>
        <w:t>I</w:t>
      </w:r>
      <w:r w:rsidR="00305DC5" w:rsidRPr="0048168E">
        <w:rPr>
          <w:b/>
          <w:sz w:val="36"/>
          <w:szCs w:val="36"/>
        </w:rPr>
        <w:t xml:space="preserve"> OLIMPIADA DE ECONOMIA DE EUSKADI</w:t>
      </w:r>
    </w:p>
    <w:p w14:paraId="526C5255" w14:textId="75473930" w:rsidR="00305DC5" w:rsidRPr="0048168E" w:rsidRDefault="00497924" w:rsidP="00305DC5">
      <w:pPr>
        <w:spacing w:line="240" w:lineRule="auto"/>
        <w:jc w:val="center"/>
        <w:rPr>
          <w:b/>
          <w:sz w:val="36"/>
          <w:szCs w:val="36"/>
        </w:rPr>
      </w:pPr>
      <w:r>
        <w:rPr>
          <w:b/>
          <w:sz w:val="36"/>
          <w:szCs w:val="36"/>
        </w:rPr>
        <w:t>28</w:t>
      </w:r>
      <w:r w:rsidR="00305DC5" w:rsidRPr="0048168E">
        <w:rPr>
          <w:b/>
          <w:sz w:val="36"/>
          <w:szCs w:val="36"/>
        </w:rPr>
        <w:t xml:space="preserve"> DE </w:t>
      </w:r>
      <w:r w:rsidR="00305DC5">
        <w:rPr>
          <w:b/>
          <w:sz w:val="36"/>
          <w:szCs w:val="36"/>
        </w:rPr>
        <w:t>MARZO</w:t>
      </w:r>
      <w:r w:rsidR="00305DC5" w:rsidRPr="0048168E">
        <w:rPr>
          <w:b/>
          <w:sz w:val="36"/>
          <w:szCs w:val="36"/>
        </w:rPr>
        <w:t xml:space="preserve"> DE 20</w:t>
      </w:r>
      <w:r w:rsidR="00305DC5">
        <w:rPr>
          <w:b/>
          <w:sz w:val="36"/>
          <w:szCs w:val="36"/>
        </w:rPr>
        <w:t>2</w:t>
      </w:r>
      <w:r>
        <w:rPr>
          <w:b/>
          <w:sz w:val="36"/>
          <w:szCs w:val="36"/>
        </w:rPr>
        <w:t>5</w:t>
      </w:r>
    </w:p>
    <w:p w14:paraId="209F7B52" w14:textId="77777777" w:rsidR="00305DC5" w:rsidRDefault="00305DC5" w:rsidP="00305DC5">
      <w:pPr>
        <w:spacing w:line="240" w:lineRule="auto"/>
      </w:pPr>
    </w:p>
    <w:p w14:paraId="214AB69B" w14:textId="77777777" w:rsidR="00305DC5" w:rsidRDefault="00305DC5" w:rsidP="00305DC5">
      <w:pPr>
        <w:spacing w:line="240" w:lineRule="auto"/>
        <w:jc w:val="center"/>
      </w:pPr>
    </w:p>
    <w:p w14:paraId="4A4C2C87" w14:textId="77777777" w:rsidR="00305DC5" w:rsidRDefault="00305DC5" w:rsidP="00305DC5">
      <w:pPr>
        <w:spacing w:line="240" w:lineRule="auto"/>
        <w:jc w:val="cente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FE02D3" w14:paraId="6E96F232" w14:textId="77777777" w:rsidTr="00FE02D3">
        <w:trPr>
          <w:jc w:val="center"/>
        </w:trPr>
        <w:tc>
          <w:tcPr>
            <w:tcW w:w="8748" w:type="dxa"/>
          </w:tcPr>
          <w:p w14:paraId="6755172D" w14:textId="77777777" w:rsidR="00305DC5" w:rsidRDefault="00305DC5" w:rsidP="004526FE">
            <w:pPr>
              <w:spacing w:after="0" w:line="240" w:lineRule="auto"/>
              <w:jc w:val="center"/>
              <w:rPr>
                <w:b/>
                <w:sz w:val="24"/>
                <w:szCs w:val="24"/>
                <w:lang w:eastAsia="es-ES"/>
              </w:rPr>
            </w:pPr>
            <w:r w:rsidRPr="00FE02D3">
              <w:rPr>
                <w:b/>
                <w:sz w:val="24"/>
                <w:szCs w:val="24"/>
                <w:lang w:eastAsia="es-ES"/>
              </w:rPr>
              <w:t>INFORMACIÓN SOBRE EL EXAMEN</w:t>
            </w:r>
          </w:p>
          <w:p w14:paraId="4666F4E9" w14:textId="77777777" w:rsidR="00FE02D3" w:rsidRPr="00FE02D3" w:rsidRDefault="00FE02D3" w:rsidP="004526FE">
            <w:pPr>
              <w:spacing w:after="0" w:line="240" w:lineRule="auto"/>
              <w:jc w:val="center"/>
              <w:rPr>
                <w:b/>
                <w:sz w:val="24"/>
                <w:szCs w:val="24"/>
                <w:lang w:eastAsia="es-ES"/>
              </w:rPr>
            </w:pPr>
          </w:p>
          <w:p w14:paraId="76CE6722" w14:textId="146FA221"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 xml:space="preserve">El examen consta de 3 partes: </w:t>
            </w:r>
            <w:r w:rsidR="00424361" w:rsidRPr="00424361">
              <w:rPr>
                <w:i/>
                <w:sz w:val="24"/>
                <w:szCs w:val="24"/>
                <w:lang w:eastAsia="es-ES"/>
              </w:rPr>
              <w:t>la primera</w:t>
            </w:r>
            <w:r w:rsidRPr="00FE02D3">
              <w:rPr>
                <w:sz w:val="24"/>
                <w:szCs w:val="24"/>
                <w:lang w:eastAsia="es-ES"/>
              </w:rPr>
              <w:t xml:space="preserve">, un test de 15 preguntas, </w:t>
            </w:r>
            <w:r w:rsidR="00424361" w:rsidRPr="00424361">
              <w:rPr>
                <w:i/>
                <w:sz w:val="24"/>
                <w:szCs w:val="24"/>
                <w:lang w:eastAsia="es-ES"/>
              </w:rPr>
              <w:t>la segunda</w:t>
            </w:r>
            <w:r w:rsidRPr="00FE02D3">
              <w:rPr>
                <w:sz w:val="24"/>
                <w:szCs w:val="24"/>
                <w:lang w:eastAsia="es-ES"/>
              </w:rPr>
              <w:t xml:space="preserve">, dos </w:t>
            </w:r>
            <w:r w:rsidR="00424361">
              <w:rPr>
                <w:sz w:val="24"/>
                <w:szCs w:val="24"/>
                <w:lang w:eastAsia="es-ES"/>
              </w:rPr>
              <w:t>ejercicios,</w:t>
            </w:r>
            <w:r w:rsidRPr="00FE02D3">
              <w:rPr>
                <w:sz w:val="24"/>
                <w:szCs w:val="24"/>
                <w:lang w:eastAsia="es-ES"/>
              </w:rPr>
              <w:t xml:space="preserve"> uno de “</w:t>
            </w:r>
            <w:r w:rsidR="003133AB">
              <w:rPr>
                <w:sz w:val="24"/>
                <w:szCs w:val="24"/>
                <w:lang w:eastAsia="es-ES"/>
              </w:rPr>
              <w:t>Empresa y diseño de modelos de negocio</w:t>
            </w:r>
            <w:r w:rsidR="00424361">
              <w:rPr>
                <w:sz w:val="24"/>
                <w:szCs w:val="24"/>
                <w:lang w:eastAsia="es-ES"/>
              </w:rPr>
              <w:t xml:space="preserve">”, y otro </w:t>
            </w:r>
            <w:r w:rsidRPr="00FE02D3">
              <w:rPr>
                <w:sz w:val="24"/>
                <w:szCs w:val="24"/>
                <w:lang w:eastAsia="es-ES"/>
              </w:rPr>
              <w:t xml:space="preserve">de “Economía” y, </w:t>
            </w:r>
            <w:r w:rsidR="00424361" w:rsidRPr="00424361">
              <w:rPr>
                <w:i/>
                <w:sz w:val="24"/>
                <w:szCs w:val="24"/>
                <w:lang w:eastAsia="es-ES"/>
              </w:rPr>
              <w:t>la tercera</w:t>
            </w:r>
            <w:r w:rsidRPr="00FE02D3">
              <w:rPr>
                <w:sz w:val="24"/>
                <w:szCs w:val="24"/>
                <w:lang w:eastAsia="es-ES"/>
              </w:rPr>
              <w:t xml:space="preserve">, un </w:t>
            </w:r>
            <w:r w:rsidR="00424361">
              <w:rPr>
                <w:sz w:val="24"/>
                <w:szCs w:val="24"/>
                <w:lang w:eastAsia="es-ES"/>
              </w:rPr>
              <w:t>comentario de texto</w:t>
            </w:r>
            <w:r w:rsidRPr="00FE02D3">
              <w:rPr>
                <w:sz w:val="24"/>
                <w:szCs w:val="24"/>
                <w:lang w:eastAsia="es-ES"/>
              </w:rPr>
              <w:t>.</w:t>
            </w:r>
          </w:p>
          <w:p w14:paraId="6757710B" w14:textId="77777777" w:rsidR="00FE02D3" w:rsidRPr="00FE02D3" w:rsidRDefault="00FE02D3" w:rsidP="00FE02D3">
            <w:pPr>
              <w:spacing w:after="0" w:line="240" w:lineRule="auto"/>
              <w:ind w:left="360"/>
              <w:jc w:val="both"/>
              <w:rPr>
                <w:sz w:val="24"/>
                <w:szCs w:val="24"/>
                <w:lang w:eastAsia="es-ES"/>
              </w:rPr>
            </w:pPr>
          </w:p>
          <w:p w14:paraId="5B342438" w14:textId="4311CB5D" w:rsidR="001E54E5" w:rsidRPr="001E54E5" w:rsidRDefault="00305DC5" w:rsidP="001E54E5">
            <w:pPr>
              <w:numPr>
                <w:ilvl w:val="0"/>
                <w:numId w:val="1"/>
              </w:numPr>
              <w:spacing w:after="0" w:line="240" w:lineRule="auto"/>
              <w:jc w:val="both"/>
              <w:rPr>
                <w:sz w:val="24"/>
                <w:szCs w:val="24"/>
                <w:lang w:eastAsia="es-ES"/>
              </w:rPr>
            </w:pPr>
            <w:r w:rsidRPr="001E54E5">
              <w:rPr>
                <w:sz w:val="24"/>
                <w:szCs w:val="24"/>
                <w:lang w:eastAsia="es-ES"/>
              </w:rPr>
              <w:t>La primera parte tiene un</w:t>
            </w:r>
            <w:r w:rsidR="003133AB">
              <w:rPr>
                <w:sz w:val="24"/>
                <w:szCs w:val="24"/>
                <w:lang w:eastAsia="es-ES"/>
              </w:rPr>
              <w:t xml:space="preserve"> valor de</w:t>
            </w:r>
            <w:r w:rsidR="00452005">
              <w:rPr>
                <w:sz w:val="24"/>
                <w:szCs w:val="24"/>
                <w:lang w:eastAsia="es-ES"/>
              </w:rPr>
              <w:t xml:space="preserve"> </w:t>
            </w:r>
            <w:r w:rsidRPr="001E54E5">
              <w:rPr>
                <w:sz w:val="24"/>
                <w:szCs w:val="24"/>
                <w:lang w:eastAsia="es-ES"/>
              </w:rPr>
              <w:t>4 puntos</w:t>
            </w:r>
            <w:r w:rsidR="001E54E5" w:rsidRPr="001E54E5">
              <w:rPr>
                <w:sz w:val="24"/>
                <w:szCs w:val="24"/>
                <w:lang w:eastAsia="es-ES"/>
              </w:rPr>
              <w:t>,</w:t>
            </w:r>
            <w:r w:rsidR="001E54E5" w:rsidRPr="001E54E5">
              <w:rPr>
                <w:b/>
                <w:sz w:val="24"/>
                <w:szCs w:val="24"/>
                <w:lang w:eastAsia="es-ES"/>
              </w:rPr>
              <w:t xml:space="preserve"> es eliminatoria</w:t>
            </w:r>
            <w:r w:rsidR="001E54E5">
              <w:rPr>
                <w:sz w:val="24"/>
                <w:szCs w:val="24"/>
                <w:lang w:eastAsia="es-ES"/>
              </w:rPr>
              <w:t xml:space="preserve">, </w:t>
            </w:r>
            <w:r w:rsidR="001E54E5" w:rsidRPr="001E54E5">
              <w:rPr>
                <w:b/>
                <w:sz w:val="24"/>
                <w:szCs w:val="24"/>
                <w:lang w:eastAsia="es-ES"/>
              </w:rPr>
              <w:t>y es necesario un mínimo de 8 respuestas correctas.</w:t>
            </w:r>
            <w:r w:rsidR="001E54E5" w:rsidRPr="001E54E5">
              <w:rPr>
                <w:sz w:val="24"/>
                <w:szCs w:val="24"/>
                <w:lang w:eastAsia="es-ES"/>
              </w:rPr>
              <w:t xml:space="preserve"> </w:t>
            </w:r>
            <w:r w:rsidR="001E54E5">
              <w:rPr>
                <w:b/>
                <w:sz w:val="24"/>
                <w:szCs w:val="24"/>
                <w:lang w:eastAsia="es-ES"/>
              </w:rPr>
              <w:t xml:space="preserve">No </w:t>
            </w:r>
            <w:r w:rsidRPr="001E54E5">
              <w:rPr>
                <w:b/>
                <w:sz w:val="24"/>
                <w:szCs w:val="24"/>
                <w:lang w:eastAsia="es-ES"/>
              </w:rPr>
              <w:t>penalizan</w:t>
            </w:r>
            <w:r w:rsidR="001E54E5">
              <w:rPr>
                <w:b/>
                <w:sz w:val="24"/>
                <w:szCs w:val="24"/>
                <w:lang w:eastAsia="es-ES"/>
              </w:rPr>
              <w:t xml:space="preserve"> las respuestas incorrectas.</w:t>
            </w:r>
          </w:p>
          <w:p w14:paraId="570A2582" w14:textId="77777777" w:rsidR="001E54E5" w:rsidRPr="001E54E5" w:rsidRDefault="001E54E5" w:rsidP="001E54E5">
            <w:pPr>
              <w:spacing w:after="0" w:line="240" w:lineRule="auto"/>
              <w:ind w:left="360"/>
              <w:jc w:val="both"/>
              <w:rPr>
                <w:sz w:val="24"/>
                <w:szCs w:val="24"/>
                <w:lang w:eastAsia="es-ES"/>
              </w:rPr>
            </w:pPr>
          </w:p>
          <w:p w14:paraId="21125B4B" w14:textId="67B2B49B"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 xml:space="preserve">Cada </w:t>
            </w:r>
            <w:r w:rsidR="00424361">
              <w:rPr>
                <w:sz w:val="24"/>
                <w:szCs w:val="24"/>
                <w:lang w:eastAsia="es-ES"/>
              </w:rPr>
              <w:t>ejercicio</w:t>
            </w:r>
            <w:r w:rsidRPr="00FE02D3">
              <w:rPr>
                <w:sz w:val="24"/>
                <w:szCs w:val="24"/>
                <w:lang w:eastAsia="es-ES"/>
              </w:rPr>
              <w:t xml:space="preserve"> y el comentario </w:t>
            </w:r>
            <w:r w:rsidR="00424361">
              <w:rPr>
                <w:sz w:val="24"/>
                <w:szCs w:val="24"/>
                <w:lang w:eastAsia="es-ES"/>
              </w:rPr>
              <w:t xml:space="preserve">de texto </w:t>
            </w:r>
            <w:r w:rsidRPr="00FE02D3">
              <w:rPr>
                <w:sz w:val="24"/>
                <w:szCs w:val="24"/>
                <w:lang w:eastAsia="es-ES"/>
              </w:rPr>
              <w:t>tienen un</w:t>
            </w:r>
            <w:r w:rsidR="00424361">
              <w:rPr>
                <w:sz w:val="24"/>
                <w:szCs w:val="24"/>
                <w:lang w:eastAsia="es-ES"/>
              </w:rPr>
              <w:t xml:space="preserve">a puntuación </w:t>
            </w:r>
            <w:r w:rsidRPr="00FE02D3">
              <w:rPr>
                <w:sz w:val="24"/>
                <w:szCs w:val="24"/>
                <w:lang w:eastAsia="es-ES"/>
              </w:rPr>
              <w:t xml:space="preserve">de 2 puntos. Se valora especialmente la capacidad de comprensión de la </w:t>
            </w:r>
            <w:r w:rsidR="00424361">
              <w:rPr>
                <w:sz w:val="24"/>
                <w:szCs w:val="24"/>
                <w:lang w:eastAsia="es-ES"/>
              </w:rPr>
              <w:t>pregunta</w:t>
            </w:r>
            <w:r w:rsidRPr="00FE02D3">
              <w:rPr>
                <w:sz w:val="24"/>
                <w:szCs w:val="24"/>
                <w:lang w:eastAsia="es-ES"/>
              </w:rPr>
              <w:t xml:space="preserve"> y el razonamiento en las respuestas.</w:t>
            </w:r>
          </w:p>
          <w:p w14:paraId="58450B7C" w14:textId="77777777" w:rsidR="00FE02D3" w:rsidRPr="00FE02D3" w:rsidRDefault="00FE02D3" w:rsidP="00FE02D3">
            <w:pPr>
              <w:spacing w:after="0" w:line="240" w:lineRule="auto"/>
              <w:jc w:val="both"/>
              <w:rPr>
                <w:sz w:val="24"/>
                <w:szCs w:val="24"/>
                <w:lang w:eastAsia="es-ES"/>
              </w:rPr>
            </w:pPr>
          </w:p>
          <w:p w14:paraId="6BD67993" w14:textId="77777777" w:rsidR="00305DC5" w:rsidRDefault="00305DC5" w:rsidP="00B05F66">
            <w:pPr>
              <w:numPr>
                <w:ilvl w:val="0"/>
                <w:numId w:val="1"/>
              </w:numPr>
              <w:spacing w:after="0" w:line="240" w:lineRule="auto"/>
              <w:jc w:val="both"/>
              <w:rPr>
                <w:sz w:val="24"/>
                <w:szCs w:val="24"/>
                <w:lang w:eastAsia="es-ES"/>
              </w:rPr>
            </w:pPr>
            <w:r w:rsidRPr="00FE02D3">
              <w:rPr>
                <w:sz w:val="24"/>
                <w:szCs w:val="24"/>
                <w:lang w:eastAsia="es-ES"/>
              </w:rPr>
              <w:t>La duración del examen es de 2h.</w:t>
            </w:r>
          </w:p>
          <w:p w14:paraId="1E02DAF7" w14:textId="77777777" w:rsidR="00FE02D3" w:rsidRPr="00FE02D3" w:rsidRDefault="00FE02D3" w:rsidP="00FE02D3">
            <w:pPr>
              <w:spacing w:after="0" w:line="240" w:lineRule="auto"/>
              <w:jc w:val="both"/>
              <w:rPr>
                <w:sz w:val="24"/>
                <w:szCs w:val="24"/>
                <w:lang w:eastAsia="es-ES"/>
              </w:rPr>
            </w:pPr>
          </w:p>
        </w:tc>
      </w:tr>
    </w:tbl>
    <w:p w14:paraId="2FD65868" w14:textId="77777777" w:rsidR="00305DC5" w:rsidRDefault="00305DC5" w:rsidP="00305DC5">
      <w:pPr>
        <w:pStyle w:val="Prrafodelista"/>
        <w:spacing w:after="160" w:line="259" w:lineRule="auto"/>
        <w:ind w:left="0"/>
      </w:pPr>
    </w:p>
    <w:p w14:paraId="4D0A6B84" w14:textId="77777777" w:rsidR="00305DC5" w:rsidRDefault="00305DC5" w:rsidP="00305DC5">
      <w:pPr>
        <w:pStyle w:val="Prrafodelista"/>
        <w:spacing w:after="160" w:line="259" w:lineRule="auto"/>
        <w:ind w:left="0"/>
      </w:pPr>
    </w:p>
    <w:p w14:paraId="23CB89B6" w14:textId="77777777" w:rsidR="00305DC5" w:rsidRDefault="00305DC5" w:rsidP="00305DC5">
      <w:pPr>
        <w:pStyle w:val="Prrafodelista"/>
        <w:spacing w:after="160" w:line="259" w:lineRule="auto"/>
        <w:ind w:left="0"/>
      </w:pPr>
    </w:p>
    <w:p w14:paraId="526ECE07" w14:textId="6D86AB5B" w:rsidR="00133AF6" w:rsidRDefault="00305DC5">
      <w:pPr>
        <w:spacing w:after="160" w:line="259" w:lineRule="auto"/>
      </w:pPr>
      <w:r>
        <w:br w:type="page"/>
      </w:r>
    </w:p>
    <w:p w14:paraId="7FE2C43F" w14:textId="77777777" w:rsidR="00305DC5" w:rsidRPr="00296023" w:rsidRDefault="00305DC5" w:rsidP="00305DC5">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lastRenderedPageBreak/>
        <w:t>1º Parte: PREGUNTAS TEST</w:t>
      </w:r>
    </w:p>
    <w:p w14:paraId="398F9FB2" w14:textId="77777777" w:rsidR="00305DC5" w:rsidRPr="00175755" w:rsidRDefault="00305DC5" w:rsidP="00D65832">
      <w:pPr>
        <w:pStyle w:val="Prrafodelista"/>
        <w:spacing w:after="160" w:line="259" w:lineRule="auto"/>
        <w:rPr>
          <w:sz w:val="10"/>
          <w:szCs w:val="10"/>
        </w:rPr>
      </w:pPr>
    </w:p>
    <w:p w14:paraId="55EF4A82" w14:textId="29C7A48E" w:rsidR="00497924" w:rsidRPr="00497924" w:rsidRDefault="00497924" w:rsidP="003054B7">
      <w:pPr>
        <w:pStyle w:val="Prrafodelista"/>
        <w:numPr>
          <w:ilvl w:val="0"/>
          <w:numId w:val="10"/>
        </w:numPr>
        <w:spacing w:before="120" w:after="0" w:line="240" w:lineRule="auto"/>
        <w:jc w:val="both"/>
        <w:rPr>
          <w:rFonts w:ascii="Calibri Light" w:hAnsi="Calibri Light" w:cs="Calibri Light"/>
          <w:b/>
        </w:rPr>
      </w:pPr>
      <w:r w:rsidRPr="00497924">
        <w:rPr>
          <w:rFonts w:ascii="Calibri Light" w:hAnsi="Calibri Light" w:cs="Calibri Light"/>
          <w:b/>
        </w:rPr>
        <w:t>En el mercado de pan la demanda es totalmente inelástica y la oferta es creciente. Si el Gobierno decide gravar cada unidad vendida de pan con 0,5€. Determine qué sucede en el mercado de pan.</w:t>
      </w:r>
    </w:p>
    <w:p w14:paraId="580A49A6" w14:textId="77777777" w:rsidR="00497924" w:rsidRPr="006E4EF4" w:rsidRDefault="00497924" w:rsidP="003054B7">
      <w:pPr>
        <w:pStyle w:val="Prrafodelista"/>
        <w:numPr>
          <w:ilvl w:val="0"/>
          <w:numId w:val="4"/>
        </w:numPr>
        <w:spacing w:before="120" w:after="0" w:line="240" w:lineRule="auto"/>
        <w:jc w:val="both"/>
        <w:rPr>
          <w:rFonts w:ascii="Calibri Light" w:hAnsi="Calibri Light" w:cs="Calibri Light"/>
        </w:rPr>
      </w:pPr>
      <w:r w:rsidRPr="006E4EF4">
        <w:rPr>
          <w:rFonts w:ascii="Calibri Light" w:hAnsi="Calibri Light" w:cs="Calibri Light"/>
        </w:rPr>
        <w:t>El precio del pan aumenta y la cantidad demandada de pan disminuye.</w:t>
      </w:r>
    </w:p>
    <w:p w14:paraId="1DB838C7" w14:textId="77777777" w:rsidR="00497924" w:rsidRPr="006E4EF4" w:rsidRDefault="00497924" w:rsidP="003054B7">
      <w:pPr>
        <w:pStyle w:val="Prrafodelista"/>
        <w:numPr>
          <w:ilvl w:val="0"/>
          <w:numId w:val="4"/>
        </w:numPr>
        <w:spacing w:before="120" w:after="0" w:line="240" w:lineRule="auto"/>
        <w:jc w:val="both"/>
        <w:rPr>
          <w:rFonts w:ascii="Calibri Light" w:hAnsi="Calibri Light" w:cs="Calibri Light"/>
          <w:b/>
        </w:rPr>
      </w:pPr>
      <w:r w:rsidRPr="006E4EF4">
        <w:rPr>
          <w:rFonts w:ascii="Calibri Light" w:hAnsi="Calibri Light" w:cs="Calibri Light"/>
          <w:b/>
        </w:rPr>
        <w:t>El precio del pan aumenta y la cantidad demandada de pan no varía.</w:t>
      </w:r>
    </w:p>
    <w:p w14:paraId="3F66EB1B" w14:textId="77777777" w:rsidR="00497924" w:rsidRPr="006E4EF4" w:rsidRDefault="00497924" w:rsidP="003054B7">
      <w:pPr>
        <w:pStyle w:val="Prrafodelista"/>
        <w:numPr>
          <w:ilvl w:val="0"/>
          <w:numId w:val="4"/>
        </w:numPr>
        <w:spacing w:before="120" w:after="0" w:line="240" w:lineRule="auto"/>
        <w:jc w:val="both"/>
        <w:rPr>
          <w:rFonts w:ascii="Calibri Light" w:hAnsi="Calibri Light" w:cs="Calibri Light"/>
        </w:rPr>
      </w:pPr>
      <w:r w:rsidRPr="006E4EF4">
        <w:rPr>
          <w:rFonts w:ascii="Calibri Light" w:hAnsi="Calibri Light" w:cs="Calibri Light"/>
        </w:rPr>
        <w:t>El precio del pan no varía y la cantidad ofertada disminuye.</w:t>
      </w:r>
    </w:p>
    <w:p w14:paraId="6A564937" w14:textId="77777777" w:rsidR="00497924" w:rsidRDefault="00497924" w:rsidP="003054B7">
      <w:pPr>
        <w:pStyle w:val="Prrafodelista"/>
        <w:numPr>
          <w:ilvl w:val="0"/>
          <w:numId w:val="4"/>
        </w:numPr>
        <w:spacing w:before="120" w:after="0" w:line="240" w:lineRule="auto"/>
        <w:jc w:val="both"/>
        <w:rPr>
          <w:rFonts w:ascii="Calibri Light" w:hAnsi="Calibri Light" w:cs="Calibri Light"/>
        </w:rPr>
      </w:pPr>
      <w:r w:rsidRPr="006E4EF4">
        <w:rPr>
          <w:rFonts w:ascii="Calibri Light" w:hAnsi="Calibri Light" w:cs="Calibri Light"/>
        </w:rPr>
        <w:t>El precio del pan no varía y la cantidad demandada permanece igual.</w:t>
      </w:r>
    </w:p>
    <w:p w14:paraId="78B10CEC" w14:textId="77777777" w:rsidR="00497924" w:rsidRPr="006E4EF4" w:rsidRDefault="00497924" w:rsidP="0069190E">
      <w:pPr>
        <w:pStyle w:val="Prrafodelista"/>
        <w:spacing w:before="120" w:after="120" w:line="240" w:lineRule="auto"/>
        <w:contextualSpacing w:val="0"/>
        <w:jc w:val="both"/>
        <w:rPr>
          <w:rFonts w:ascii="Calibri Light" w:hAnsi="Calibri Light" w:cs="Calibri Light"/>
        </w:rPr>
      </w:pPr>
    </w:p>
    <w:p w14:paraId="0B43BE17" w14:textId="7CFEB7A2" w:rsidR="00497924" w:rsidRPr="006E4EF4" w:rsidRDefault="00497924" w:rsidP="003054B7">
      <w:pPr>
        <w:pStyle w:val="Prrafodelista"/>
        <w:numPr>
          <w:ilvl w:val="0"/>
          <w:numId w:val="10"/>
        </w:numPr>
        <w:spacing w:before="120" w:after="0" w:line="240" w:lineRule="auto"/>
        <w:jc w:val="both"/>
        <w:rPr>
          <w:rFonts w:ascii="Calibri Light" w:hAnsi="Calibri Light" w:cs="Calibri Light"/>
          <w:b/>
        </w:rPr>
      </w:pPr>
      <w:r w:rsidRPr="006E4EF4">
        <w:rPr>
          <w:rFonts w:ascii="Calibri Light" w:hAnsi="Calibri Light" w:cs="Calibri Light"/>
          <w:b/>
        </w:rPr>
        <w:t>La empresa “Estudia mucho, SA” opera en un mercado de competencia perfecta y su función de coste total es CT=q</w:t>
      </w:r>
      <w:r w:rsidRPr="006E4EF4">
        <w:rPr>
          <w:rFonts w:ascii="Calibri Light" w:hAnsi="Calibri Light" w:cs="Calibri Light"/>
          <w:b/>
          <w:vertAlign w:val="superscript"/>
        </w:rPr>
        <w:t>2</w:t>
      </w:r>
      <w:r w:rsidRPr="006E4EF4">
        <w:rPr>
          <w:rFonts w:ascii="Calibri Light" w:hAnsi="Calibri Light" w:cs="Calibri Light"/>
          <w:b/>
        </w:rPr>
        <w:t>+5. Si el precio de mercado es 10. Determine cuál de las siguientes afirmaciones es la incorrecta.</w:t>
      </w:r>
    </w:p>
    <w:p w14:paraId="40E03C8A" w14:textId="77777777" w:rsidR="00497924" w:rsidRPr="006E4EF4" w:rsidRDefault="00497924" w:rsidP="003054B7">
      <w:pPr>
        <w:pStyle w:val="Prrafodelista"/>
        <w:numPr>
          <w:ilvl w:val="0"/>
          <w:numId w:val="7"/>
        </w:numPr>
        <w:spacing w:before="120" w:after="0" w:line="240" w:lineRule="auto"/>
        <w:jc w:val="both"/>
        <w:rPr>
          <w:rFonts w:ascii="Calibri Light" w:hAnsi="Calibri Light" w:cs="Calibri Light"/>
        </w:rPr>
      </w:pPr>
      <w:r w:rsidRPr="006E4EF4">
        <w:rPr>
          <w:rFonts w:ascii="Calibri Light" w:hAnsi="Calibri Light" w:cs="Calibri Light"/>
        </w:rPr>
        <w:t>En el óptimo para la empresa, el coste marginal coincide con el ingreso medio.</w:t>
      </w:r>
    </w:p>
    <w:p w14:paraId="757F5F35" w14:textId="77777777" w:rsidR="00497924" w:rsidRPr="006E4EF4" w:rsidRDefault="00497924" w:rsidP="003054B7">
      <w:pPr>
        <w:pStyle w:val="Prrafodelista"/>
        <w:numPr>
          <w:ilvl w:val="0"/>
          <w:numId w:val="7"/>
        </w:numPr>
        <w:spacing w:before="120" w:after="0" w:line="240" w:lineRule="auto"/>
        <w:jc w:val="both"/>
        <w:rPr>
          <w:rFonts w:ascii="Calibri Light" w:hAnsi="Calibri Light" w:cs="Calibri Light"/>
        </w:rPr>
      </w:pPr>
      <w:r w:rsidRPr="006E4EF4">
        <w:rPr>
          <w:rFonts w:ascii="Calibri Light" w:hAnsi="Calibri Light" w:cs="Calibri Light"/>
        </w:rPr>
        <w:t>La cantidad óptima es igual a 5.</w:t>
      </w:r>
    </w:p>
    <w:p w14:paraId="327475BB" w14:textId="77777777" w:rsidR="00497924" w:rsidRPr="006E4EF4" w:rsidRDefault="00497924" w:rsidP="003054B7">
      <w:pPr>
        <w:pStyle w:val="Prrafodelista"/>
        <w:numPr>
          <w:ilvl w:val="0"/>
          <w:numId w:val="7"/>
        </w:numPr>
        <w:spacing w:before="120" w:after="0" w:line="240" w:lineRule="auto"/>
        <w:jc w:val="both"/>
        <w:rPr>
          <w:rFonts w:ascii="Calibri Light" w:hAnsi="Calibri Light" w:cs="Calibri Light"/>
          <w:b/>
        </w:rPr>
      </w:pPr>
      <w:r w:rsidRPr="006E4EF4">
        <w:rPr>
          <w:rFonts w:ascii="Calibri Light" w:hAnsi="Calibri Light" w:cs="Calibri Light"/>
          <w:b/>
        </w:rPr>
        <w:t>El beneficio de la empresa es cero.</w:t>
      </w:r>
    </w:p>
    <w:p w14:paraId="38D55BFA" w14:textId="77777777" w:rsidR="00497924" w:rsidRPr="006E4EF4" w:rsidRDefault="00497924" w:rsidP="003054B7">
      <w:pPr>
        <w:pStyle w:val="Prrafodelista"/>
        <w:numPr>
          <w:ilvl w:val="0"/>
          <w:numId w:val="7"/>
        </w:numPr>
        <w:spacing w:before="120" w:after="0" w:line="240" w:lineRule="auto"/>
        <w:jc w:val="both"/>
        <w:rPr>
          <w:rFonts w:ascii="Calibri Light" w:hAnsi="Calibri Light" w:cs="Calibri Light"/>
        </w:rPr>
      </w:pPr>
      <w:r w:rsidRPr="006E4EF4">
        <w:rPr>
          <w:rFonts w:ascii="Calibri Light" w:hAnsi="Calibri Light" w:cs="Calibri Light"/>
        </w:rPr>
        <w:t>En el óptimo la diferencia entre el coste marginal y el coste total medio es igual a 4.</w:t>
      </w:r>
    </w:p>
    <w:p w14:paraId="6C3665E0" w14:textId="77777777" w:rsidR="00497924" w:rsidRPr="006E4EF4" w:rsidRDefault="00497924" w:rsidP="0069190E">
      <w:pPr>
        <w:pStyle w:val="Prrafodelista"/>
        <w:spacing w:before="120" w:after="120" w:line="240" w:lineRule="auto"/>
        <w:contextualSpacing w:val="0"/>
        <w:jc w:val="both"/>
        <w:rPr>
          <w:rFonts w:ascii="Calibri Light" w:hAnsi="Calibri Light" w:cs="Calibri Light"/>
        </w:rPr>
      </w:pPr>
    </w:p>
    <w:p w14:paraId="7DEF3D54" w14:textId="18BB8E85" w:rsidR="00497924" w:rsidRPr="006E4EF4" w:rsidRDefault="00497924" w:rsidP="003054B7">
      <w:pPr>
        <w:pStyle w:val="Prrafodelista"/>
        <w:numPr>
          <w:ilvl w:val="0"/>
          <w:numId w:val="10"/>
        </w:numPr>
        <w:spacing w:before="120" w:after="0" w:line="240" w:lineRule="auto"/>
        <w:jc w:val="both"/>
        <w:rPr>
          <w:rFonts w:ascii="Calibri Light" w:hAnsi="Calibri Light" w:cs="Calibri Light"/>
        </w:rPr>
      </w:pPr>
      <w:r w:rsidRPr="00497924">
        <w:rPr>
          <w:rFonts w:ascii="Calibri Light" w:hAnsi="Calibri Light" w:cs="Calibri Light"/>
          <w:b/>
        </w:rPr>
        <w:t>Suponga</w:t>
      </w:r>
      <w:r w:rsidRPr="006E4EF4">
        <w:rPr>
          <w:rFonts w:ascii="Calibri Light" w:hAnsi="Calibri Light" w:cs="Calibri Light"/>
          <w:b/>
          <w:bCs/>
        </w:rPr>
        <w:t xml:space="preserve"> que en una economía hay un</w:t>
      </w:r>
      <w:r>
        <w:rPr>
          <w:rFonts w:ascii="Calibri Light" w:hAnsi="Calibri Light" w:cs="Calibri Light"/>
          <w:b/>
          <w:bCs/>
        </w:rPr>
        <w:t>a persona</w:t>
      </w:r>
      <w:r w:rsidRPr="006E4EF4">
        <w:rPr>
          <w:rFonts w:ascii="Calibri Light" w:hAnsi="Calibri Light" w:cs="Calibri Light"/>
          <w:b/>
          <w:bCs/>
        </w:rPr>
        <w:t xml:space="preserve"> parad</w:t>
      </w:r>
      <w:r>
        <w:rPr>
          <w:rFonts w:ascii="Calibri Light" w:hAnsi="Calibri Light" w:cs="Calibri Light"/>
          <w:b/>
          <w:bCs/>
        </w:rPr>
        <w:t>a</w:t>
      </w:r>
      <w:r w:rsidRPr="006E4EF4">
        <w:rPr>
          <w:rFonts w:ascii="Calibri Light" w:hAnsi="Calibri Light" w:cs="Calibri Light"/>
          <w:b/>
          <w:bCs/>
        </w:rPr>
        <w:t xml:space="preserve"> más. Si esa persona en el período anterior formaba parte de la población ocupada, cuál de las siguientes afirmaciones es correcta:</w:t>
      </w:r>
    </w:p>
    <w:p w14:paraId="5E10C290" w14:textId="77777777" w:rsidR="00497924" w:rsidRPr="006E4EF4" w:rsidRDefault="00497924" w:rsidP="003054B7">
      <w:pPr>
        <w:pStyle w:val="Prrafodelista"/>
        <w:numPr>
          <w:ilvl w:val="0"/>
          <w:numId w:val="9"/>
        </w:numPr>
        <w:spacing w:before="120" w:after="0" w:line="240" w:lineRule="auto"/>
        <w:jc w:val="both"/>
        <w:rPr>
          <w:rFonts w:ascii="Calibri Light" w:hAnsi="Calibri Light" w:cs="Calibri Light"/>
        </w:rPr>
      </w:pPr>
      <w:r w:rsidRPr="006E4EF4">
        <w:rPr>
          <w:rFonts w:ascii="Calibri Light" w:hAnsi="Calibri Light" w:cs="Calibri Light"/>
        </w:rPr>
        <w:t>La tasa de actividad crece, pero la tasa de paro permanece constante.</w:t>
      </w:r>
    </w:p>
    <w:p w14:paraId="440502AD" w14:textId="77777777" w:rsidR="00497924" w:rsidRPr="006E4EF4" w:rsidRDefault="00497924" w:rsidP="003054B7">
      <w:pPr>
        <w:pStyle w:val="Prrafodelista"/>
        <w:numPr>
          <w:ilvl w:val="0"/>
          <w:numId w:val="9"/>
        </w:numPr>
        <w:spacing w:before="120" w:after="0" w:line="240" w:lineRule="auto"/>
        <w:jc w:val="both"/>
        <w:rPr>
          <w:rFonts w:ascii="Calibri Light" w:hAnsi="Calibri Light" w:cs="Calibri Light"/>
        </w:rPr>
      </w:pPr>
      <w:r w:rsidRPr="006E4EF4">
        <w:rPr>
          <w:rFonts w:ascii="Calibri Light" w:hAnsi="Calibri Light" w:cs="Calibri Light"/>
        </w:rPr>
        <w:t>La tasa de actividad crece y la tasa de paro también.</w:t>
      </w:r>
    </w:p>
    <w:p w14:paraId="0F448410" w14:textId="77777777" w:rsidR="00497924" w:rsidRPr="006E4EF4" w:rsidRDefault="00497924" w:rsidP="003054B7">
      <w:pPr>
        <w:pStyle w:val="Prrafodelista"/>
        <w:numPr>
          <w:ilvl w:val="0"/>
          <w:numId w:val="9"/>
        </w:numPr>
        <w:spacing w:before="120" w:after="0" w:line="240" w:lineRule="auto"/>
        <w:jc w:val="both"/>
        <w:rPr>
          <w:rFonts w:ascii="Calibri Light" w:hAnsi="Calibri Light" w:cs="Calibri Light"/>
        </w:rPr>
      </w:pPr>
      <w:r w:rsidRPr="006E4EF4">
        <w:rPr>
          <w:rFonts w:ascii="Calibri Light" w:hAnsi="Calibri Light" w:cs="Calibri Light"/>
        </w:rPr>
        <w:t>La tasa de actividad se mantiene constante y la tasa de paro también.</w:t>
      </w:r>
    </w:p>
    <w:p w14:paraId="528B0BCA" w14:textId="77777777" w:rsidR="00497924" w:rsidRPr="00FC3839" w:rsidRDefault="00497924" w:rsidP="003054B7">
      <w:pPr>
        <w:pStyle w:val="Prrafodelista"/>
        <w:numPr>
          <w:ilvl w:val="0"/>
          <w:numId w:val="9"/>
        </w:numPr>
        <w:spacing w:before="120" w:after="0" w:line="240" w:lineRule="auto"/>
        <w:jc w:val="both"/>
        <w:rPr>
          <w:rFonts w:ascii="Calibri Light" w:hAnsi="Calibri Light" w:cs="Calibri Light"/>
        </w:rPr>
      </w:pPr>
      <w:r w:rsidRPr="006E4EF4">
        <w:rPr>
          <w:rFonts w:ascii="Calibri Light" w:hAnsi="Calibri Light" w:cs="Calibri Light"/>
          <w:b/>
          <w:bCs/>
        </w:rPr>
        <w:t>La tasa de actividad se mantiene constante y la tasa de paro crece.</w:t>
      </w:r>
    </w:p>
    <w:p w14:paraId="7683DAA6" w14:textId="77777777" w:rsidR="00FC3839" w:rsidRPr="006E4EF4" w:rsidRDefault="00FC3839" w:rsidP="0069190E">
      <w:pPr>
        <w:pStyle w:val="Prrafodelista"/>
        <w:spacing w:before="120" w:after="120" w:line="240" w:lineRule="auto"/>
        <w:contextualSpacing w:val="0"/>
        <w:jc w:val="both"/>
        <w:rPr>
          <w:rFonts w:ascii="Calibri Light" w:hAnsi="Calibri Light" w:cs="Calibri Light"/>
        </w:rPr>
      </w:pPr>
    </w:p>
    <w:p w14:paraId="3B502424" w14:textId="74FA0467" w:rsidR="00497924" w:rsidRPr="006E4EF4" w:rsidRDefault="00497924" w:rsidP="003054B7">
      <w:pPr>
        <w:pStyle w:val="Prrafodelista"/>
        <w:numPr>
          <w:ilvl w:val="0"/>
          <w:numId w:val="10"/>
        </w:numPr>
        <w:spacing w:before="120" w:after="0" w:line="240" w:lineRule="auto"/>
        <w:jc w:val="both"/>
        <w:rPr>
          <w:rFonts w:ascii="Calibri Light" w:hAnsi="Calibri Light" w:cs="Calibri Light"/>
          <w:b/>
        </w:rPr>
      </w:pPr>
      <w:r w:rsidRPr="006E4EF4">
        <w:rPr>
          <w:rFonts w:ascii="Calibri Light" w:hAnsi="Calibri Light" w:cs="Calibri Light"/>
          <w:b/>
        </w:rPr>
        <w:t>Namidropoli tiene un producto interior bruto (PIB) a precios constantes en 2024 (año base 2020) de 400 millones de euros y el deflactor del PIB en 2024 (base 100 en 2020) fue de 105, mientras que el Índice de precios al consumo (base 100 en 2020) fue de 110. Calcule el valor del PIB a precios corrientes en 2024 y la inflación media del periodo (2020-2024) para los consumidores.</w:t>
      </w:r>
    </w:p>
    <w:p w14:paraId="0C87582A" w14:textId="77777777" w:rsidR="00497924" w:rsidRPr="006E4EF4" w:rsidRDefault="00497924" w:rsidP="003054B7">
      <w:pPr>
        <w:pStyle w:val="Prrafodelista"/>
        <w:numPr>
          <w:ilvl w:val="0"/>
          <w:numId w:val="8"/>
        </w:numPr>
        <w:spacing w:before="120" w:after="0" w:line="240" w:lineRule="auto"/>
        <w:jc w:val="both"/>
        <w:rPr>
          <w:rFonts w:ascii="Calibri Light" w:hAnsi="Calibri Light" w:cs="Calibri Light"/>
        </w:rPr>
      </w:pPr>
      <w:r w:rsidRPr="006E4EF4">
        <w:rPr>
          <w:rFonts w:ascii="Calibri Light" w:hAnsi="Calibri Light" w:cs="Calibri Light"/>
        </w:rPr>
        <w:t>PIB Nominal =440; Inflación media=1,25%.</w:t>
      </w:r>
    </w:p>
    <w:p w14:paraId="3F4E09FE" w14:textId="77777777" w:rsidR="00497924" w:rsidRPr="006E4EF4" w:rsidRDefault="00497924" w:rsidP="003054B7">
      <w:pPr>
        <w:pStyle w:val="Prrafodelista"/>
        <w:numPr>
          <w:ilvl w:val="0"/>
          <w:numId w:val="8"/>
        </w:numPr>
        <w:spacing w:before="120" w:after="0" w:line="240" w:lineRule="auto"/>
        <w:jc w:val="both"/>
        <w:rPr>
          <w:rFonts w:ascii="Calibri Light" w:hAnsi="Calibri Light" w:cs="Calibri Light"/>
        </w:rPr>
      </w:pPr>
      <w:r w:rsidRPr="006E4EF4">
        <w:rPr>
          <w:rFonts w:ascii="Calibri Light" w:hAnsi="Calibri Light" w:cs="Calibri Light"/>
        </w:rPr>
        <w:t>PIB Nominal =420; Inflación media=26,25%.</w:t>
      </w:r>
    </w:p>
    <w:p w14:paraId="2FE21ABC" w14:textId="77777777" w:rsidR="00497924" w:rsidRPr="006E4EF4" w:rsidRDefault="00497924" w:rsidP="003054B7">
      <w:pPr>
        <w:pStyle w:val="Prrafodelista"/>
        <w:numPr>
          <w:ilvl w:val="0"/>
          <w:numId w:val="8"/>
        </w:numPr>
        <w:spacing w:before="120" w:after="0" w:line="240" w:lineRule="auto"/>
        <w:jc w:val="both"/>
        <w:rPr>
          <w:rFonts w:ascii="Calibri Light" w:hAnsi="Calibri Light" w:cs="Calibri Light"/>
        </w:rPr>
      </w:pPr>
      <w:r w:rsidRPr="006E4EF4">
        <w:rPr>
          <w:rFonts w:ascii="Calibri Light" w:hAnsi="Calibri Light" w:cs="Calibri Light"/>
        </w:rPr>
        <w:t>PIB Nominal =440; Inflación media=1,25%.</w:t>
      </w:r>
    </w:p>
    <w:p w14:paraId="10286063" w14:textId="77777777" w:rsidR="00497924" w:rsidRDefault="00497924" w:rsidP="003054B7">
      <w:pPr>
        <w:pStyle w:val="Prrafodelista"/>
        <w:numPr>
          <w:ilvl w:val="0"/>
          <w:numId w:val="8"/>
        </w:numPr>
        <w:spacing w:before="120" w:after="0" w:line="240" w:lineRule="auto"/>
        <w:jc w:val="both"/>
        <w:rPr>
          <w:rFonts w:ascii="Calibri Light" w:hAnsi="Calibri Light" w:cs="Calibri Light"/>
          <w:b/>
        </w:rPr>
      </w:pPr>
      <w:r w:rsidRPr="006E4EF4">
        <w:rPr>
          <w:rFonts w:ascii="Calibri Light" w:hAnsi="Calibri Light" w:cs="Calibri Light"/>
          <w:b/>
        </w:rPr>
        <w:t>PIB nominal =420; Inflación media=1,25%.</w:t>
      </w:r>
    </w:p>
    <w:p w14:paraId="15AA22B8" w14:textId="77777777" w:rsidR="00FC3839" w:rsidRPr="006E4EF4" w:rsidRDefault="00FC3839" w:rsidP="0069190E">
      <w:pPr>
        <w:pStyle w:val="Prrafodelista"/>
        <w:spacing w:before="120" w:after="120" w:line="240" w:lineRule="auto"/>
        <w:contextualSpacing w:val="0"/>
        <w:jc w:val="both"/>
        <w:rPr>
          <w:rFonts w:ascii="Calibri Light" w:hAnsi="Calibri Light" w:cs="Calibri Light"/>
          <w:b/>
        </w:rPr>
      </w:pPr>
    </w:p>
    <w:p w14:paraId="78067161" w14:textId="425E0AFF" w:rsidR="00497924" w:rsidRPr="006E4EF4" w:rsidRDefault="00497924" w:rsidP="003054B7">
      <w:pPr>
        <w:pStyle w:val="Prrafodelista"/>
        <w:numPr>
          <w:ilvl w:val="0"/>
          <w:numId w:val="10"/>
        </w:numPr>
        <w:spacing w:before="120" w:after="0" w:line="240" w:lineRule="auto"/>
        <w:jc w:val="both"/>
        <w:rPr>
          <w:rFonts w:ascii="Calibri Light" w:hAnsi="Calibri Light" w:cs="Calibri Light"/>
          <w:b/>
        </w:rPr>
      </w:pPr>
      <w:r w:rsidRPr="006E4EF4">
        <w:rPr>
          <w:rFonts w:ascii="Calibri Light" w:hAnsi="Calibri Light" w:cs="Calibri Light"/>
          <w:b/>
        </w:rPr>
        <w:t>Entre las macromagnitudes que aparecen en las afirmaciones siguientes indique cuál de ellas no forma parte del producto nacional de la Comunidad Autónoma del País vasco.</w:t>
      </w:r>
    </w:p>
    <w:p w14:paraId="2A389804" w14:textId="77777777" w:rsidR="00497924" w:rsidRPr="006E4EF4" w:rsidRDefault="00497924" w:rsidP="003054B7">
      <w:pPr>
        <w:pStyle w:val="Prrafodelista"/>
        <w:numPr>
          <w:ilvl w:val="0"/>
          <w:numId w:val="3"/>
        </w:numPr>
        <w:spacing w:before="120" w:after="0" w:line="240" w:lineRule="auto"/>
        <w:jc w:val="both"/>
        <w:rPr>
          <w:rFonts w:ascii="Calibri Light" w:hAnsi="Calibri Light" w:cs="Calibri Light"/>
        </w:rPr>
      </w:pPr>
      <w:r w:rsidRPr="006E4EF4">
        <w:rPr>
          <w:rFonts w:ascii="Calibri Light" w:hAnsi="Calibri Light" w:cs="Calibri Light"/>
        </w:rPr>
        <w:t>Los gastos de consumo en Donosti de trabajadores franceses residentes en Irún.</w:t>
      </w:r>
    </w:p>
    <w:p w14:paraId="582C9C01" w14:textId="77777777" w:rsidR="00497924" w:rsidRPr="006E4EF4" w:rsidRDefault="00497924" w:rsidP="003054B7">
      <w:pPr>
        <w:pStyle w:val="Prrafodelista"/>
        <w:numPr>
          <w:ilvl w:val="0"/>
          <w:numId w:val="3"/>
        </w:numPr>
        <w:spacing w:before="120" w:after="0" w:line="240" w:lineRule="auto"/>
        <w:jc w:val="both"/>
        <w:rPr>
          <w:rFonts w:ascii="Calibri Light" w:hAnsi="Calibri Light" w:cs="Calibri Light"/>
        </w:rPr>
      </w:pPr>
      <w:r w:rsidRPr="006E4EF4">
        <w:rPr>
          <w:rFonts w:ascii="Calibri Light" w:hAnsi="Calibri Light" w:cs="Calibri Light"/>
        </w:rPr>
        <w:t>Los salarios recibidos por residentes vascos por su trabajo en Italia.</w:t>
      </w:r>
    </w:p>
    <w:p w14:paraId="4269C84D" w14:textId="77777777" w:rsidR="00497924" w:rsidRPr="006E4EF4" w:rsidRDefault="00497924" w:rsidP="003054B7">
      <w:pPr>
        <w:pStyle w:val="Prrafodelista"/>
        <w:numPr>
          <w:ilvl w:val="0"/>
          <w:numId w:val="3"/>
        </w:numPr>
        <w:spacing w:before="120" w:after="0" w:line="240" w:lineRule="auto"/>
        <w:jc w:val="both"/>
        <w:rPr>
          <w:rFonts w:ascii="Calibri Light" w:hAnsi="Calibri Light" w:cs="Calibri Light"/>
        </w:rPr>
      </w:pPr>
      <w:r w:rsidRPr="006E4EF4">
        <w:rPr>
          <w:rFonts w:ascii="Calibri Light" w:hAnsi="Calibri Light" w:cs="Calibri Light"/>
        </w:rPr>
        <w:t>Los beneficios recibidos por residentes vascos derivados de sus inversiones en Francia.</w:t>
      </w:r>
    </w:p>
    <w:p w14:paraId="6F360810" w14:textId="77777777" w:rsidR="00497924" w:rsidRDefault="00497924" w:rsidP="003054B7">
      <w:pPr>
        <w:pStyle w:val="Prrafodelista"/>
        <w:numPr>
          <w:ilvl w:val="0"/>
          <w:numId w:val="3"/>
        </w:numPr>
        <w:spacing w:before="120" w:after="0" w:line="240" w:lineRule="auto"/>
        <w:jc w:val="both"/>
        <w:rPr>
          <w:rFonts w:ascii="Calibri Light" w:hAnsi="Calibri Light" w:cs="Calibri Light"/>
        </w:rPr>
      </w:pPr>
      <w:r w:rsidRPr="006E4EF4">
        <w:rPr>
          <w:rFonts w:ascii="Calibri Light" w:hAnsi="Calibri Light" w:cs="Calibri Light"/>
          <w:b/>
        </w:rPr>
        <w:t>Los intereses pagados por bancos vascos a titulares de libretas de ahorro residentes en Ginebra</w:t>
      </w:r>
      <w:r w:rsidRPr="006E4EF4">
        <w:rPr>
          <w:rFonts w:ascii="Calibri Light" w:hAnsi="Calibri Light" w:cs="Calibri Light"/>
        </w:rPr>
        <w:t>.</w:t>
      </w:r>
    </w:p>
    <w:p w14:paraId="1226AE45" w14:textId="77777777" w:rsidR="00FC3839" w:rsidRPr="006E4EF4" w:rsidRDefault="00FC3839" w:rsidP="0069190E">
      <w:pPr>
        <w:pStyle w:val="Prrafodelista"/>
        <w:spacing w:before="120" w:after="120" w:line="240" w:lineRule="auto"/>
        <w:contextualSpacing w:val="0"/>
        <w:jc w:val="both"/>
        <w:rPr>
          <w:rFonts w:ascii="Calibri Light" w:hAnsi="Calibri Light" w:cs="Calibri Light"/>
        </w:rPr>
      </w:pPr>
    </w:p>
    <w:p w14:paraId="06E042B4" w14:textId="42DA704A" w:rsidR="00497924" w:rsidRPr="006E4EF4" w:rsidRDefault="00497924" w:rsidP="003054B7">
      <w:pPr>
        <w:pStyle w:val="Prrafodelista"/>
        <w:numPr>
          <w:ilvl w:val="0"/>
          <w:numId w:val="10"/>
        </w:numPr>
        <w:spacing w:before="120" w:after="0" w:line="240" w:lineRule="auto"/>
        <w:jc w:val="both"/>
        <w:rPr>
          <w:rFonts w:ascii="Calibri Light" w:hAnsi="Calibri Light" w:cs="Calibri Light"/>
          <w:b/>
        </w:rPr>
      </w:pPr>
      <w:r w:rsidRPr="006E4EF4">
        <w:rPr>
          <w:rFonts w:ascii="Calibri Light" w:hAnsi="Calibri Light" w:cs="Calibri Light"/>
          <w:b/>
        </w:rPr>
        <w:t>Si Europa quiere estimular las exportaciones hacia países del continente americano</w:t>
      </w:r>
      <w:r>
        <w:rPr>
          <w:rFonts w:ascii="Calibri Light" w:hAnsi="Calibri Light" w:cs="Calibri Light"/>
          <w:b/>
        </w:rPr>
        <w:t>, i</w:t>
      </w:r>
      <w:r w:rsidRPr="006E4EF4">
        <w:rPr>
          <w:rFonts w:ascii="Calibri Light" w:hAnsi="Calibri Light" w:cs="Calibri Light"/>
          <w:b/>
        </w:rPr>
        <w:t>ndique qué intervención del Banco Central Europeo incentivaría este objetivo:</w:t>
      </w:r>
    </w:p>
    <w:p w14:paraId="646BB4A7" w14:textId="77777777" w:rsidR="00497924" w:rsidRPr="006E4EF4" w:rsidRDefault="00497924" w:rsidP="003054B7">
      <w:pPr>
        <w:pStyle w:val="Prrafodelista"/>
        <w:numPr>
          <w:ilvl w:val="0"/>
          <w:numId w:val="5"/>
        </w:numPr>
        <w:spacing w:before="120" w:after="0" w:line="240" w:lineRule="auto"/>
        <w:ind w:left="714" w:hanging="357"/>
        <w:jc w:val="both"/>
        <w:rPr>
          <w:rFonts w:ascii="Calibri Light" w:hAnsi="Calibri Light" w:cs="Calibri Light"/>
        </w:rPr>
      </w:pPr>
      <w:r w:rsidRPr="006E4EF4">
        <w:rPr>
          <w:rFonts w:ascii="Calibri Light" w:hAnsi="Calibri Light" w:cs="Calibri Light"/>
        </w:rPr>
        <w:t>Venta de dólares para provocar una apreciación del dólar.</w:t>
      </w:r>
    </w:p>
    <w:p w14:paraId="12FE4C87" w14:textId="77777777" w:rsidR="00497924" w:rsidRPr="006E4EF4" w:rsidRDefault="00497924" w:rsidP="003054B7">
      <w:pPr>
        <w:pStyle w:val="Prrafodelista"/>
        <w:numPr>
          <w:ilvl w:val="0"/>
          <w:numId w:val="5"/>
        </w:numPr>
        <w:spacing w:before="120" w:after="0" w:line="240" w:lineRule="auto"/>
        <w:jc w:val="both"/>
        <w:rPr>
          <w:rFonts w:ascii="Calibri Light" w:hAnsi="Calibri Light" w:cs="Calibri Light"/>
        </w:rPr>
      </w:pPr>
      <w:r w:rsidRPr="006E4EF4">
        <w:rPr>
          <w:rFonts w:ascii="Calibri Light" w:hAnsi="Calibri Light" w:cs="Calibri Light"/>
        </w:rPr>
        <w:t>Compra de euros para provocar una apreciación del euro.</w:t>
      </w:r>
    </w:p>
    <w:p w14:paraId="40CA9310" w14:textId="77777777" w:rsidR="00497924" w:rsidRPr="006E4EF4" w:rsidRDefault="00497924" w:rsidP="003054B7">
      <w:pPr>
        <w:pStyle w:val="Prrafodelista"/>
        <w:numPr>
          <w:ilvl w:val="0"/>
          <w:numId w:val="5"/>
        </w:numPr>
        <w:spacing w:before="120" w:after="0" w:line="240" w:lineRule="auto"/>
        <w:jc w:val="both"/>
        <w:rPr>
          <w:rFonts w:ascii="Calibri Light" w:hAnsi="Calibri Light" w:cs="Calibri Light"/>
          <w:b/>
        </w:rPr>
      </w:pPr>
      <w:r w:rsidRPr="006E4EF4">
        <w:rPr>
          <w:rFonts w:ascii="Calibri Light" w:hAnsi="Calibri Light" w:cs="Calibri Light"/>
          <w:b/>
        </w:rPr>
        <w:lastRenderedPageBreak/>
        <w:t>Compra de dólares para provocar una depreciación del euro.</w:t>
      </w:r>
    </w:p>
    <w:p w14:paraId="3678933F" w14:textId="77777777" w:rsidR="00497924" w:rsidRDefault="00497924" w:rsidP="003054B7">
      <w:pPr>
        <w:pStyle w:val="Prrafodelista"/>
        <w:numPr>
          <w:ilvl w:val="0"/>
          <w:numId w:val="5"/>
        </w:numPr>
        <w:spacing w:before="120" w:after="0" w:line="240" w:lineRule="auto"/>
        <w:jc w:val="both"/>
        <w:rPr>
          <w:rFonts w:ascii="Calibri Light" w:hAnsi="Calibri Light" w:cs="Calibri Light"/>
        </w:rPr>
      </w:pPr>
      <w:r w:rsidRPr="006E4EF4">
        <w:rPr>
          <w:rFonts w:ascii="Calibri Light" w:hAnsi="Calibri Light" w:cs="Calibri Light"/>
        </w:rPr>
        <w:t>Venta de euros para provocar una apreciación del euro.</w:t>
      </w:r>
    </w:p>
    <w:p w14:paraId="55028FFA" w14:textId="77777777" w:rsidR="00FC3839" w:rsidRPr="006E4EF4" w:rsidRDefault="00FC3839" w:rsidP="0069190E">
      <w:pPr>
        <w:pStyle w:val="Prrafodelista"/>
        <w:spacing w:before="120" w:after="120" w:line="240" w:lineRule="auto"/>
        <w:contextualSpacing w:val="0"/>
        <w:jc w:val="both"/>
        <w:rPr>
          <w:rFonts w:ascii="Calibri Light" w:hAnsi="Calibri Light" w:cs="Calibri Light"/>
        </w:rPr>
      </w:pPr>
    </w:p>
    <w:p w14:paraId="4AB5A7D6" w14:textId="7D82F17B" w:rsidR="00497924" w:rsidRPr="006E4EF4" w:rsidRDefault="00497924" w:rsidP="003054B7">
      <w:pPr>
        <w:pStyle w:val="Prrafodelista"/>
        <w:numPr>
          <w:ilvl w:val="0"/>
          <w:numId w:val="10"/>
        </w:numPr>
        <w:spacing w:before="120" w:after="0" w:line="240" w:lineRule="auto"/>
        <w:jc w:val="both"/>
        <w:rPr>
          <w:rFonts w:ascii="Calibri Light" w:hAnsi="Calibri Light" w:cs="Calibri Light"/>
          <w:b/>
        </w:rPr>
      </w:pPr>
      <w:r w:rsidRPr="006E4EF4">
        <w:rPr>
          <w:rFonts w:ascii="Calibri Light" w:hAnsi="Calibri Light" w:cs="Calibri Light"/>
          <w:b/>
        </w:rPr>
        <w:t>En la economía de Sarrikolandia se ha observado que al bajar los impuestos en 50 millones (aumento de la renta disponible en la misma cuantía), el nivel de precios no cambia. Esta evidencia empírica refleja que:</w:t>
      </w:r>
    </w:p>
    <w:p w14:paraId="35F48F50" w14:textId="77777777" w:rsidR="00497924" w:rsidRPr="006E4EF4" w:rsidRDefault="00497924" w:rsidP="003054B7">
      <w:pPr>
        <w:pStyle w:val="Prrafodelista"/>
        <w:numPr>
          <w:ilvl w:val="0"/>
          <w:numId w:val="6"/>
        </w:numPr>
        <w:spacing w:before="120" w:after="0" w:line="240" w:lineRule="auto"/>
        <w:jc w:val="both"/>
        <w:rPr>
          <w:rFonts w:ascii="Calibri Light" w:hAnsi="Calibri Light" w:cs="Calibri Light"/>
        </w:rPr>
      </w:pPr>
      <w:r w:rsidRPr="006E4EF4">
        <w:rPr>
          <w:rFonts w:ascii="Calibri Light" w:hAnsi="Calibri Light" w:cs="Calibri Light"/>
        </w:rPr>
        <w:t>La demanda agregada es totalmente inelástica.</w:t>
      </w:r>
    </w:p>
    <w:p w14:paraId="022AD059" w14:textId="77777777" w:rsidR="00497924" w:rsidRPr="006E4EF4" w:rsidRDefault="00497924" w:rsidP="003054B7">
      <w:pPr>
        <w:pStyle w:val="Prrafodelista"/>
        <w:numPr>
          <w:ilvl w:val="0"/>
          <w:numId w:val="6"/>
        </w:numPr>
        <w:spacing w:before="120" w:after="0" w:line="240" w:lineRule="auto"/>
        <w:jc w:val="both"/>
        <w:rPr>
          <w:rFonts w:ascii="Calibri Light" w:hAnsi="Calibri Light" w:cs="Calibri Light"/>
        </w:rPr>
      </w:pPr>
      <w:r w:rsidRPr="006E4EF4">
        <w:rPr>
          <w:rFonts w:ascii="Calibri Light" w:hAnsi="Calibri Light" w:cs="Calibri Light"/>
        </w:rPr>
        <w:t>La oferta agregada es totalmente inelástica.</w:t>
      </w:r>
    </w:p>
    <w:p w14:paraId="3F87A978" w14:textId="77777777" w:rsidR="00497924" w:rsidRPr="006E4EF4" w:rsidRDefault="00497924" w:rsidP="003054B7">
      <w:pPr>
        <w:pStyle w:val="Prrafodelista"/>
        <w:numPr>
          <w:ilvl w:val="0"/>
          <w:numId w:val="6"/>
        </w:numPr>
        <w:spacing w:before="120" w:after="0" w:line="240" w:lineRule="auto"/>
        <w:jc w:val="both"/>
        <w:rPr>
          <w:rFonts w:ascii="Calibri Light" w:hAnsi="Calibri Light" w:cs="Calibri Light"/>
        </w:rPr>
      </w:pPr>
      <w:r w:rsidRPr="006E4EF4">
        <w:rPr>
          <w:rFonts w:ascii="Calibri Light" w:hAnsi="Calibri Light" w:cs="Calibri Light"/>
        </w:rPr>
        <w:t>La demanda agregada es totalmente elástica.</w:t>
      </w:r>
    </w:p>
    <w:p w14:paraId="527D30D8" w14:textId="77777777" w:rsidR="00497924" w:rsidRPr="006E4EF4" w:rsidRDefault="00497924" w:rsidP="003054B7">
      <w:pPr>
        <w:pStyle w:val="Prrafodelista"/>
        <w:numPr>
          <w:ilvl w:val="0"/>
          <w:numId w:val="6"/>
        </w:numPr>
        <w:spacing w:before="120" w:after="0" w:line="240" w:lineRule="auto"/>
        <w:jc w:val="both"/>
        <w:rPr>
          <w:rFonts w:ascii="Calibri Light" w:hAnsi="Calibri Light" w:cs="Calibri Light"/>
          <w:b/>
          <w:bCs/>
        </w:rPr>
      </w:pPr>
      <w:r w:rsidRPr="006E4EF4">
        <w:rPr>
          <w:rFonts w:ascii="Calibri Light" w:hAnsi="Calibri Light" w:cs="Calibri Light"/>
          <w:b/>
          <w:bCs/>
        </w:rPr>
        <w:t>La oferta agregada es totalmente elástica.</w:t>
      </w:r>
    </w:p>
    <w:p w14:paraId="0447915F" w14:textId="77777777" w:rsidR="00497924" w:rsidRDefault="00497924" w:rsidP="0069190E">
      <w:pPr>
        <w:pStyle w:val="Prrafodelista"/>
        <w:spacing w:before="120" w:after="120" w:line="240" w:lineRule="auto"/>
        <w:contextualSpacing w:val="0"/>
        <w:jc w:val="both"/>
        <w:rPr>
          <w:rFonts w:cstheme="minorHAnsi"/>
          <w:b/>
        </w:rPr>
      </w:pPr>
    </w:p>
    <w:p w14:paraId="5FA8D1BB"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¿Cuál de las siguientes respuestas corresponde con las características de las “Sociedades Cooperativas”?</w:t>
      </w:r>
    </w:p>
    <w:p w14:paraId="6A82D0E4" w14:textId="77777777" w:rsidR="00FC3839" w:rsidRPr="00FC3839" w:rsidRDefault="00FC3839" w:rsidP="003054B7">
      <w:pPr>
        <w:pStyle w:val="Prrafodelista"/>
        <w:numPr>
          <w:ilvl w:val="0"/>
          <w:numId w:val="11"/>
        </w:numPr>
        <w:spacing w:before="120" w:after="0" w:line="240" w:lineRule="auto"/>
        <w:jc w:val="both"/>
        <w:rPr>
          <w:rFonts w:ascii="Calibri Light" w:hAnsi="Calibri Light" w:cs="Calibri Light"/>
          <w:b/>
          <w:bCs/>
        </w:rPr>
      </w:pPr>
      <w:r w:rsidRPr="00FC3839">
        <w:rPr>
          <w:rFonts w:ascii="Calibri Light" w:hAnsi="Calibri Light" w:cs="Calibri Light"/>
          <w:b/>
          <w:bCs/>
        </w:rPr>
        <w:t>Una estructura y funcionamiento democráticos.</w:t>
      </w:r>
    </w:p>
    <w:p w14:paraId="3794B27D" w14:textId="77777777" w:rsidR="00FC3839" w:rsidRPr="00FC3839" w:rsidRDefault="00FC3839" w:rsidP="003054B7">
      <w:pPr>
        <w:pStyle w:val="Prrafodelista"/>
        <w:numPr>
          <w:ilvl w:val="0"/>
          <w:numId w:val="11"/>
        </w:numPr>
        <w:spacing w:before="120" w:after="0" w:line="240" w:lineRule="auto"/>
        <w:jc w:val="both"/>
        <w:rPr>
          <w:rFonts w:ascii="Calibri Light" w:hAnsi="Calibri Light" w:cs="Calibri Light"/>
        </w:rPr>
      </w:pPr>
      <w:r w:rsidRPr="00FC3839">
        <w:rPr>
          <w:rFonts w:ascii="Calibri Light" w:hAnsi="Calibri Light" w:cs="Calibri Light"/>
        </w:rPr>
        <w:t>Son especialmente abiertas a la cooperación inter-empresarial.</w:t>
      </w:r>
    </w:p>
    <w:p w14:paraId="5E904252" w14:textId="77777777" w:rsidR="00FC3839" w:rsidRPr="00FC3839" w:rsidRDefault="00FC3839" w:rsidP="003054B7">
      <w:pPr>
        <w:pStyle w:val="Prrafodelista"/>
        <w:numPr>
          <w:ilvl w:val="0"/>
          <w:numId w:val="11"/>
        </w:numPr>
        <w:spacing w:before="120" w:after="0" w:line="240" w:lineRule="auto"/>
        <w:jc w:val="both"/>
        <w:rPr>
          <w:rFonts w:ascii="Calibri Light" w:hAnsi="Calibri Light" w:cs="Calibri Light"/>
        </w:rPr>
      </w:pPr>
      <w:r w:rsidRPr="00FC3839">
        <w:rPr>
          <w:rFonts w:ascii="Calibri Light" w:hAnsi="Calibri Light" w:cs="Calibri Light"/>
        </w:rPr>
        <w:t>Las personas trabajadoras no pueden ser propietarias de las mismas.</w:t>
      </w:r>
    </w:p>
    <w:p w14:paraId="5F4D269E" w14:textId="77777777" w:rsidR="00FC3839" w:rsidRPr="00FC3839" w:rsidRDefault="00FC3839" w:rsidP="003054B7">
      <w:pPr>
        <w:pStyle w:val="Prrafodelista"/>
        <w:numPr>
          <w:ilvl w:val="0"/>
          <w:numId w:val="11"/>
        </w:numPr>
        <w:spacing w:before="120" w:after="0" w:line="240" w:lineRule="auto"/>
        <w:jc w:val="both"/>
        <w:rPr>
          <w:rFonts w:ascii="Calibri Light" w:hAnsi="Calibri Light" w:cs="Calibri Light"/>
        </w:rPr>
      </w:pPr>
      <w:r w:rsidRPr="00FC3839">
        <w:rPr>
          <w:rFonts w:ascii="Calibri Light" w:hAnsi="Calibri Light" w:cs="Calibri Light"/>
        </w:rPr>
        <w:t>No se integran en la denominada Economía Social.</w:t>
      </w:r>
    </w:p>
    <w:p w14:paraId="151E4D5D" w14:textId="77777777" w:rsidR="00497924" w:rsidRDefault="00497924" w:rsidP="0069190E">
      <w:pPr>
        <w:pStyle w:val="Prrafodelista"/>
        <w:spacing w:before="120" w:after="120" w:line="240" w:lineRule="auto"/>
        <w:contextualSpacing w:val="0"/>
        <w:jc w:val="both"/>
        <w:rPr>
          <w:rFonts w:cstheme="minorHAnsi"/>
          <w:b/>
        </w:rPr>
      </w:pPr>
    </w:p>
    <w:p w14:paraId="49E9AEE3"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Un Balance Social:</w:t>
      </w:r>
    </w:p>
    <w:p w14:paraId="24E71AD3" w14:textId="77777777" w:rsidR="00FC3839" w:rsidRPr="00FC3839" w:rsidRDefault="00FC3839" w:rsidP="003054B7">
      <w:pPr>
        <w:pStyle w:val="Prrafodelista"/>
        <w:numPr>
          <w:ilvl w:val="0"/>
          <w:numId w:val="12"/>
        </w:numPr>
        <w:spacing w:before="120" w:after="0" w:line="240" w:lineRule="auto"/>
        <w:jc w:val="both"/>
        <w:rPr>
          <w:rFonts w:ascii="Calibri Light" w:hAnsi="Calibri Light" w:cs="Calibri Light"/>
        </w:rPr>
      </w:pPr>
      <w:r w:rsidRPr="00FC3839">
        <w:rPr>
          <w:rFonts w:ascii="Calibri Light" w:hAnsi="Calibri Light" w:cs="Calibri Light"/>
        </w:rPr>
        <w:t>No está relacionado con la gestión medioambiental de una empresa.</w:t>
      </w:r>
    </w:p>
    <w:p w14:paraId="50FCDAC1" w14:textId="77777777" w:rsidR="00FC3839" w:rsidRPr="00FC3839" w:rsidRDefault="00FC3839" w:rsidP="003054B7">
      <w:pPr>
        <w:pStyle w:val="Prrafodelista"/>
        <w:numPr>
          <w:ilvl w:val="0"/>
          <w:numId w:val="12"/>
        </w:numPr>
        <w:spacing w:before="120" w:after="0" w:line="240" w:lineRule="auto"/>
        <w:jc w:val="both"/>
        <w:rPr>
          <w:rFonts w:ascii="Calibri Light" w:hAnsi="Calibri Light" w:cs="Calibri Light"/>
        </w:rPr>
      </w:pPr>
      <w:r w:rsidRPr="00FC3839">
        <w:rPr>
          <w:rFonts w:ascii="Calibri Light" w:hAnsi="Calibri Light" w:cs="Calibri Light"/>
        </w:rPr>
        <w:t>No incluye detalles sobre las prácticas de empleo de una empresa</w:t>
      </w:r>
    </w:p>
    <w:p w14:paraId="0F61109B" w14:textId="77777777" w:rsidR="00FC3839" w:rsidRPr="00FC3839" w:rsidRDefault="00FC3839" w:rsidP="003054B7">
      <w:pPr>
        <w:pStyle w:val="Prrafodelista"/>
        <w:numPr>
          <w:ilvl w:val="0"/>
          <w:numId w:val="12"/>
        </w:numPr>
        <w:spacing w:before="120" w:after="0" w:line="240" w:lineRule="auto"/>
        <w:jc w:val="both"/>
        <w:rPr>
          <w:rFonts w:ascii="Calibri Light" w:hAnsi="Calibri Light" w:cs="Calibri Light"/>
          <w:b/>
          <w:bCs/>
        </w:rPr>
      </w:pPr>
      <w:r w:rsidRPr="00FC3839">
        <w:rPr>
          <w:rFonts w:ascii="Calibri Light" w:hAnsi="Calibri Light" w:cs="Calibri Light"/>
          <w:b/>
          <w:bCs/>
        </w:rPr>
        <w:t>Mide el compromiso de una empresa con su RSC.</w:t>
      </w:r>
    </w:p>
    <w:p w14:paraId="19C6D2C4" w14:textId="77777777" w:rsidR="00FC3839" w:rsidRPr="00FC3839" w:rsidRDefault="00FC3839" w:rsidP="003054B7">
      <w:pPr>
        <w:pStyle w:val="Prrafodelista"/>
        <w:numPr>
          <w:ilvl w:val="0"/>
          <w:numId w:val="12"/>
        </w:numPr>
        <w:spacing w:before="120" w:after="0" w:line="240" w:lineRule="auto"/>
        <w:jc w:val="both"/>
        <w:rPr>
          <w:rFonts w:ascii="Calibri Light" w:hAnsi="Calibri Light" w:cs="Calibri Light"/>
        </w:rPr>
      </w:pPr>
      <w:r w:rsidRPr="00FC3839">
        <w:rPr>
          <w:rFonts w:ascii="Calibri Light" w:hAnsi="Calibri Light" w:cs="Calibri Light"/>
        </w:rPr>
        <w:t>Es un informe de carácter obligatorio que debe cumplimentar cualquier empresa.</w:t>
      </w:r>
    </w:p>
    <w:p w14:paraId="0CEBB775" w14:textId="77777777" w:rsidR="00FC3839" w:rsidRDefault="00FC3839" w:rsidP="0069190E">
      <w:pPr>
        <w:pStyle w:val="Prrafodelista"/>
        <w:spacing w:before="120" w:after="120" w:line="240" w:lineRule="auto"/>
        <w:contextualSpacing w:val="0"/>
        <w:jc w:val="both"/>
        <w:rPr>
          <w:rFonts w:cstheme="minorHAnsi"/>
          <w:b/>
        </w:rPr>
      </w:pPr>
    </w:p>
    <w:p w14:paraId="58360CD8"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¿Qué factor del entorno de un negocio situado en Gasteiz, dedicado a la hostelería (bares, restaurantes, cafeterías…), puede considerarse como parte de su microentorno?</w:t>
      </w:r>
    </w:p>
    <w:p w14:paraId="2C979D9A" w14:textId="77777777" w:rsidR="00FC3839" w:rsidRPr="00FC3839" w:rsidRDefault="00FC3839" w:rsidP="003054B7">
      <w:pPr>
        <w:pStyle w:val="Prrafodelista"/>
        <w:numPr>
          <w:ilvl w:val="0"/>
          <w:numId w:val="13"/>
        </w:numPr>
        <w:spacing w:before="120" w:after="0" w:line="240" w:lineRule="auto"/>
        <w:jc w:val="both"/>
        <w:rPr>
          <w:rFonts w:ascii="Calibri Light" w:hAnsi="Calibri Light" w:cs="Calibri Light"/>
        </w:rPr>
      </w:pPr>
      <w:r w:rsidRPr="00FC3839">
        <w:rPr>
          <w:rFonts w:ascii="Calibri Light" w:hAnsi="Calibri Light" w:cs="Calibri Light"/>
        </w:rPr>
        <w:t>Los planes del Gobierno de España para fomentar la formación profesional.</w:t>
      </w:r>
    </w:p>
    <w:p w14:paraId="4F85DC56" w14:textId="77777777" w:rsidR="00FC3839" w:rsidRPr="00FC3839" w:rsidRDefault="00FC3839" w:rsidP="003054B7">
      <w:pPr>
        <w:pStyle w:val="Prrafodelista"/>
        <w:numPr>
          <w:ilvl w:val="0"/>
          <w:numId w:val="13"/>
        </w:numPr>
        <w:spacing w:before="120" w:after="0" w:line="240" w:lineRule="auto"/>
        <w:jc w:val="both"/>
        <w:rPr>
          <w:rFonts w:ascii="Calibri Light" w:hAnsi="Calibri Light" w:cs="Calibri Light"/>
          <w:b/>
          <w:bCs/>
        </w:rPr>
      </w:pPr>
      <w:r w:rsidRPr="00FC3839">
        <w:rPr>
          <w:rFonts w:ascii="Calibri Light" w:hAnsi="Calibri Light" w:cs="Calibri Light"/>
          <w:b/>
          <w:bCs/>
        </w:rPr>
        <w:t>La subida generalizada de los precios de alimentación y bebidas.</w:t>
      </w:r>
    </w:p>
    <w:p w14:paraId="5D629C58" w14:textId="77777777" w:rsidR="00FC3839" w:rsidRPr="00FC3839" w:rsidRDefault="00FC3839" w:rsidP="003054B7">
      <w:pPr>
        <w:pStyle w:val="Prrafodelista"/>
        <w:numPr>
          <w:ilvl w:val="0"/>
          <w:numId w:val="13"/>
        </w:numPr>
        <w:spacing w:before="120" w:after="0" w:line="240" w:lineRule="auto"/>
        <w:jc w:val="both"/>
        <w:rPr>
          <w:rFonts w:ascii="Calibri Light" w:hAnsi="Calibri Light" w:cs="Calibri Light"/>
        </w:rPr>
      </w:pPr>
      <w:r w:rsidRPr="00FC3839">
        <w:rPr>
          <w:rFonts w:ascii="Calibri Light" w:hAnsi="Calibri Light" w:cs="Calibri Light"/>
        </w:rPr>
        <w:t>El envejecimiento progresivo de la población vasca.</w:t>
      </w:r>
    </w:p>
    <w:p w14:paraId="2B14B24A" w14:textId="77777777" w:rsidR="00FC3839" w:rsidRPr="00FC3839" w:rsidRDefault="00FC3839" w:rsidP="003054B7">
      <w:pPr>
        <w:pStyle w:val="Prrafodelista"/>
        <w:numPr>
          <w:ilvl w:val="0"/>
          <w:numId w:val="13"/>
        </w:numPr>
        <w:spacing w:before="120" w:after="0" w:line="240" w:lineRule="auto"/>
        <w:jc w:val="both"/>
        <w:rPr>
          <w:rFonts w:ascii="Calibri Light" w:hAnsi="Calibri Light" w:cs="Calibri Light"/>
        </w:rPr>
      </w:pPr>
      <w:r w:rsidRPr="00FC3839">
        <w:rPr>
          <w:rFonts w:ascii="Calibri Light" w:hAnsi="Calibri Light" w:cs="Calibri Light"/>
        </w:rPr>
        <w:t>La normativa sobre propiedad intelectual vigente en el territorio español.</w:t>
      </w:r>
    </w:p>
    <w:p w14:paraId="19A4B7AB" w14:textId="77777777" w:rsidR="00FC3839" w:rsidRPr="007C69BB" w:rsidRDefault="00FC3839" w:rsidP="007C69BB">
      <w:pPr>
        <w:spacing w:before="120" w:after="120" w:line="240" w:lineRule="auto"/>
        <w:jc w:val="both"/>
        <w:rPr>
          <w:rFonts w:cstheme="minorHAnsi"/>
          <w:b/>
        </w:rPr>
      </w:pPr>
    </w:p>
    <w:p w14:paraId="58C0F4A4"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En una nómina vinculada a un contrato de trabajo:</w:t>
      </w:r>
    </w:p>
    <w:p w14:paraId="7D761C21" w14:textId="77777777" w:rsidR="00FC3839" w:rsidRPr="00FC3839" w:rsidRDefault="00FC3839" w:rsidP="003054B7">
      <w:pPr>
        <w:pStyle w:val="Prrafodelista"/>
        <w:numPr>
          <w:ilvl w:val="0"/>
          <w:numId w:val="14"/>
        </w:numPr>
        <w:spacing w:before="120" w:after="0" w:line="240" w:lineRule="auto"/>
        <w:jc w:val="both"/>
        <w:rPr>
          <w:rFonts w:ascii="Calibri Light" w:hAnsi="Calibri Light" w:cs="Calibri Light"/>
        </w:rPr>
      </w:pPr>
      <w:r w:rsidRPr="00FC3839">
        <w:rPr>
          <w:rFonts w:ascii="Calibri Light" w:hAnsi="Calibri Light" w:cs="Calibri Light"/>
        </w:rPr>
        <w:t>los devengos son las cantidades que acompañan a la parte principal del salario (salario base) como la antigüedad o las horas extraordinarias.</w:t>
      </w:r>
    </w:p>
    <w:p w14:paraId="3722150D" w14:textId="77777777" w:rsidR="00FC3839" w:rsidRPr="00FC3839" w:rsidRDefault="00FC3839" w:rsidP="003054B7">
      <w:pPr>
        <w:pStyle w:val="Prrafodelista"/>
        <w:numPr>
          <w:ilvl w:val="0"/>
          <w:numId w:val="14"/>
        </w:numPr>
        <w:spacing w:before="120" w:after="0" w:line="240" w:lineRule="auto"/>
        <w:jc w:val="both"/>
        <w:rPr>
          <w:rFonts w:ascii="Calibri Light" w:hAnsi="Calibri Light" w:cs="Calibri Light"/>
        </w:rPr>
      </w:pPr>
      <w:r w:rsidRPr="00FC3839">
        <w:rPr>
          <w:rFonts w:ascii="Calibri Light" w:hAnsi="Calibri Light" w:cs="Calibri Light"/>
        </w:rPr>
        <w:t xml:space="preserve">los complementos salariales reducen la cuantía del salario base como en el caso de las aportaciones a la seguridad social o las indemnizaciones. </w:t>
      </w:r>
    </w:p>
    <w:p w14:paraId="318E5F54" w14:textId="77777777" w:rsidR="00FC3839" w:rsidRPr="00FC3839" w:rsidRDefault="00FC3839" w:rsidP="003054B7">
      <w:pPr>
        <w:pStyle w:val="Prrafodelista"/>
        <w:numPr>
          <w:ilvl w:val="0"/>
          <w:numId w:val="14"/>
        </w:numPr>
        <w:spacing w:before="120" w:after="0" w:line="240" w:lineRule="auto"/>
        <w:jc w:val="both"/>
        <w:rPr>
          <w:rFonts w:ascii="Calibri Light" w:hAnsi="Calibri Light" w:cs="Calibri Light"/>
          <w:b/>
          <w:bCs/>
        </w:rPr>
      </w:pPr>
      <w:r w:rsidRPr="00FC3839">
        <w:rPr>
          <w:rFonts w:ascii="Calibri Light" w:hAnsi="Calibri Light" w:cs="Calibri Light"/>
          <w:b/>
          <w:bCs/>
        </w:rPr>
        <w:t>el salario neto se calcula restando al total devengado, el total de las deducciones.</w:t>
      </w:r>
    </w:p>
    <w:p w14:paraId="3DEBD78F" w14:textId="77777777" w:rsidR="00FC3839" w:rsidRPr="00FC3839" w:rsidRDefault="00FC3839" w:rsidP="003054B7">
      <w:pPr>
        <w:pStyle w:val="Prrafodelista"/>
        <w:numPr>
          <w:ilvl w:val="0"/>
          <w:numId w:val="14"/>
        </w:numPr>
        <w:spacing w:before="120" w:after="0" w:line="240" w:lineRule="auto"/>
        <w:jc w:val="both"/>
        <w:rPr>
          <w:rFonts w:ascii="Calibri Light" w:hAnsi="Calibri Light" w:cs="Calibri Light"/>
        </w:rPr>
      </w:pPr>
      <w:r w:rsidRPr="00FC3839">
        <w:rPr>
          <w:rFonts w:ascii="Calibri Light" w:hAnsi="Calibri Light" w:cs="Calibri Light"/>
        </w:rPr>
        <w:t>las pagas extraordinarias se consideran una deducción.</w:t>
      </w:r>
    </w:p>
    <w:p w14:paraId="78A8E909" w14:textId="77777777" w:rsidR="00497924" w:rsidRDefault="00497924" w:rsidP="0069190E">
      <w:pPr>
        <w:pStyle w:val="Prrafodelista"/>
        <w:spacing w:before="120" w:after="120" w:line="240" w:lineRule="auto"/>
        <w:contextualSpacing w:val="0"/>
        <w:jc w:val="both"/>
        <w:rPr>
          <w:rFonts w:cstheme="minorHAnsi"/>
          <w:b/>
        </w:rPr>
      </w:pPr>
    </w:p>
    <w:p w14:paraId="1019C9A0"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Siguiendo los criterios de valoración de un proyecto de inversión:</w:t>
      </w:r>
    </w:p>
    <w:p w14:paraId="4858B84C" w14:textId="77777777" w:rsidR="00FC3839" w:rsidRPr="00966069" w:rsidRDefault="00FC3839" w:rsidP="003054B7">
      <w:pPr>
        <w:pStyle w:val="Prrafodelista"/>
        <w:numPr>
          <w:ilvl w:val="0"/>
          <w:numId w:val="15"/>
        </w:numPr>
        <w:spacing w:before="120" w:after="0" w:line="240" w:lineRule="auto"/>
        <w:jc w:val="both"/>
        <w:rPr>
          <w:rFonts w:ascii="Calibri Light" w:hAnsi="Calibri Light" w:cs="Calibri Light"/>
        </w:rPr>
      </w:pPr>
      <w:r w:rsidRPr="00966069">
        <w:rPr>
          <w:rFonts w:ascii="Calibri Light" w:hAnsi="Calibri Light" w:cs="Calibri Light"/>
        </w:rPr>
        <w:t>en base al método del plazo de recuperación, un proyecto será aceptable si obtiene un valor actual neto mayor a 0.</w:t>
      </w:r>
    </w:p>
    <w:p w14:paraId="0EA305CB" w14:textId="77777777" w:rsidR="00FC3839" w:rsidRPr="00966069" w:rsidRDefault="00FC3839" w:rsidP="003054B7">
      <w:pPr>
        <w:pStyle w:val="Prrafodelista"/>
        <w:numPr>
          <w:ilvl w:val="0"/>
          <w:numId w:val="15"/>
        </w:numPr>
        <w:spacing w:before="120" w:after="0" w:line="240" w:lineRule="auto"/>
        <w:jc w:val="both"/>
        <w:rPr>
          <w:rFonts w:ascii="Calibri Light" w:hAnsi="Calibri Light" w:cs="Calibri Light"/>
        </w:rPr>
      </w:pPr>
      <w:r w:rsidRPr="00966069">
        <w:rPr>
          <w:rFonts w:ascii="Calibri Light" w:hAnsi="Calibri Light" w:cs="Calibri Light"/>
        </w:rPr>
        <w:t>el método del pay-back tiene en cuenta que el valor del dinero no es constante en el tiempo.</w:t>
      </w:r>
    </w:p>
    <w:p w14:paraId="1F21E97B" w14:textId="77777777" w:rsidR="00FC3839" w:rsidRPr="00966069" w:rsidRDefault="00FC3839" w:rsidP="003054B7">
      <w:pPr>
        <w:pStyle w:val="Prrafodelista"/>
        <w:numPr>
          <w:ilvl w:val="0"/>
          <w:numId w:val="15"/>
        </w:numPr>
        <w:spacing w:before="120" w:after="0" w:line="240" w:lineRule="auto"/>
        <w:jc w:val="both"/>
        <w:rPr>
          <w:rFonts w:ascii="Calibri Light" w:hAnsi="Calibri Light" w:cs="Calibri Light"/>
        </w:rPr>
      </w:pPr>
      <w:r w:rsidRPr="00966069">
        <w:rPr>
          <w:rFonts w:ascii="Calibri Light" w:hAnsi="Calibri Light" w:cs="Calibri Light"/>
        </w:rPr>
        <w:lastRenderedPageBreak/>
        <w:t xml:space="preserve">el método del Valor Actual Neto (VAN) se calcula actualizando el valor de los flujos netos de caja, al final de la duración temporal del proyecto. </w:t>
      </w:r>
    </w:p>
    <w:p w14:paraId="7306D804" w14:textId="77777777" w:rsidR="00FC3839" w:rsidRPr="0069190E" w:rsidRDefault="00FC3839" w:rsidP="003054B7">
      <w:pPr>
        <w:pStyle w:val="Prrafodelista"/>
        <w:numPr>
          <w:ilvl w:val="0"/>
          <w:numId w:val="15"/>
        </w:numPr>
        <w:spacing w:before="120" w:after="0" w:line="240" w:lineRule="auto"/>
        <w:jc w:val="both"/>
        <w:rPr>
          <w:rFonts w:ascii="Calibri Light" w:hAnsi="Calibri Light" w:cs="Calibri Light"/>
          <w:b/>
          <w:bCs/>
        </w:rPr>
      </w:pPr>
      <w:r w:rsidRPr="0069190E">
        <w:rPr>
          <w:rFonts w:ascii="Calibri Light" w:hAnsi="Calibri Light" w:cs="Calibri Light"/>
          <w:b/>
          <w:bCs/>
        </w:rPr>
        <w:t>en base al método de la Tasa Interna de Retorno (TIR), la aceptación de un proyecto se valora comparando la propia TIR con la lasa de actualización anual (i).</w:t>
      </w:r>
    </w:p>
    <w:p w14:paraId="25CC7A03" w14:textId="77777777" w:rsidR="00FC3839" w:rsidRDefault="00FC3839" w:rsidP="0069190E">
      <w:pPr>
        <w:pStyle w:val="Prrafodelista"/>
        <w:spacing w:before="120" w:after="120" w:line="240" w:lineRule="auto"/>
        <w:contextualSpacing w:val="0"/>
        <w:jc w:val="both"/>
        <w:rPr>
          <w:rFonts w:cstheme="minorHAnsi"/>
          <w:b/>
        </w:rPr>
      </w:pPr>
    </w:p>
    <w:p w14:paraId="267D3CA5"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 xml:space="preserve">¿Cuál sería una estrategia de crecimiento adecuada para una empresa que fabrica relojes de lujo y decide comenzar a venderlos en países de Europa del Este, donde previamente no había incursionado? </w:t>
      </w:r>
    </w:p>
    <w:p w14:paraId="2D8C4E53" w14:textId="4A5FA7DC" w:rsidR="00FC3839" w:rsidRPr="00966069" w:rsidRDefault="00FC3839" w:rsidP="003054B7">
      <w:pPr>
        <w:pStyle w:val="Prrafodelista"/>
        <w:numPr>
          <w:ilvl w:val="0"/>
          <w:numId w:val="16"/>
        </w:numPr>
        <w:spacing w:before="120" w:after="0" w:line="240" w:lineRule="auto"/>
        <w:jc w:val="both"/>
        <w:rPr>
          <w:rFonts w:ascii="Calibri Light" w:hAnsi="Calibri Light" w:cs="Calibri Light"/>
        </w:rPr>
      </w:pPr>
      <w:r w:rsidRPr="00966069">
        <w:rPr>
          <w:rFonts w:ascii="Calibri Light" w:hAnsi="Calibri Light" w:cs="Calibri Light"/>
        </w:rPr>
        <w:t xml:space="preserve">Estrategia de diferenciación de productos. </w:t>
      </w:r>
    </w:p>
    <w:p w14:paraId="7AA58B75" w14:textId="155470C9" w:rsidR="00FC3839" w:rsidRPr="0069190E" w:rsidRDefault="00FC3839" w:rsidP="003054B7">
      <w:pPr>
        <w:pStyle w:val="Prrafodelista"/>
        <w:numPr>
          <w:ilvl w:val="0"/>
          <w:numId w:val="16"/>
        </w:numPr>
        <w:spacing w:before="120" w:after="0" w:line="240" w:lineRule="auto"/>
        <w:jc w:val="both"/>
        <w:rPr>
          <w:rFonts w:ascii="Calibri Light" w:hAnsi="Calibri Light" w:cs="Calibri Light"/>
          <w:b/>
          <w:bCs/>
        </w:rPr>
      </w:pPr>
      <w:r w:rsidRPr="0069190E">
        <w:rPr>
          <w:rFonts w:ascii="Calibri Light" w:hAnsi="Calibri Light" w:cs="Calibri Light"/>
          <w:b/>
          <w:bCs/>
        </w:rPr>
        <w:t xml:space="preserve">Estrategia de penetración de mercado. </w:t>
      </w:r>
    </w:p>
    <w:p w14:paraId="3BE40862" w14:textId="697AB78A" w:rsidR="00FC3839" w:rsidRPr="00966069" w:rsidRDefault="00FC3839" w:rsidP="003054B7">
      <w:pPr>
        <w:pStyle w:val="Prrafodelista"/>
        <w:numPr>
          <w:ilvl w:val="0"/>
          <w:numId w:val="16"/>
        </w:numPr>
        <w:spacing w:before="120" w:after="0" w:line="240" w:lineRule="auto"/>
        <w:jc w:val="both"/>
        <w:rPr>
          <w:rFonts w:ascii="Calibri Light" w:hAnsi="Calibri Light" w:cs="Calibri Light"/>
        </w:rPr>
      </w:pPr>
      <w:r w:rsidRPr="00966069">
        <w:rPr>
          <w:rFonts w:ascii="Calibri Light" w:hAnsi="Calibri Light" w:cs="Calibri Light"/>
        </w:rPr>
        <w:t xml:space="preserve">Estrategia de desarrollo de mercado. </w:t>
      </w:r>
    </w:p>
    <w:p w14:paraId="36225B43" w14:textId="017065EA" w:rsidR="00FC3839" w:rsidRDefault="00FC3839" w:rsidP="003054B7">
      <w:pPr>
        <w:pStyle w:val="Prrafodelista"/>
        <w:numPr>
          <w:ilvl w:val="0"/>
          <w:numId w:val="16"/>
        </w:numPr>
        <w:spacing w:before="120" w:after="0" w:line="240" w:lineRule="auto"/>
        <w:jc w:val="both"/>
        <w:rPr>
          <w:rFonts w:ascii="Calibri Light" w:hAnsi="Calibri Light" w:cs="Calibri Light"/>
        </w:rPr>
      </w:pPr>
      <w:r w:rsidRPr="00966069">
        <w:rPr>
          <w:rFonts w:ascii="Calibri Light" w:hAnsi="Calibri Light" w:cs="Calibri Light"/>
        </w:rPr>
        <w:t>Estrategia de desarrollo de producto.</w:t>
      </w:r>
    </w:p>
    <w:p w14:paraId="562E0329" w14:textId="77777777" w:rsidR="00966069" w:rsidRPr="00966069" w:rsidRDefault="00966069" w:rsidP="0069190E">
      <w:pPr>
        <w:pStyle w:val="Prrafodelista"/>
        <w:spacing w:before="120" w:after="120" w:line="240" w:lineRule="auto"/>
        <w:contextualSpacing w:val="0"/>
        <w:jc w:val="both"/>
        <w:rPr>
          <w:rFonts w:ascii="Calibri Light" w:hAnsi="Calibri Light" w:cs="Calibri Light"/>
        </w:rPr>
      </w:pPr>
    </w:p>
    <w:p w14:paraId="5F13F400"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La empresa “BASKO” ha contratado a través de un leasing financiero una maquinaria necesaria para su proceso productivo. ¿Cómo clasificaría esta forma de financiación según los criterios de propiedad, duración y origen de la financiación?</w:t>
      </w:r>
    </w:p>
    <w:p w14:paraId="1B849BF6" w14:textId="7824AE4F" w:rsidR="00FC3839" w:rsidRPr="00966069" w:rsidRDefault="00FC3839" w:rsidP="003054B7">
      <w:pPr>
        <w:pStyle w:val="Prrafodelista"/>
        <w:numPr>
          <w:ilvl w:val="0"/>
          <w:numId w:val="17"/>
        </w:numPr>
        <w:spacing w:before="120" w:after="0" w:line="240" w:lineRule="auto"/>
        <w:jc w:val="both"/>
        <w:rPr>
          <w:rFonts w:ascii="Calibri Light" w:hAnsi="Calibri Light" w:cs="Calibri Light"/>
        </w:rPr>
      </w:pPr>
      <w:r w:rsidRPr="00966069">
        <w:rPr>
          <w:rFonts w:ascii="Calibri Light" w:hAnsi="Calibri Light" w:cs="Calibri Light"/>
        </w:rPr>
        <w:t>Financiación ajena, a corto plazo y externa.</w:t>
      </w:r>
    </w:p>
    <w:p w14:paraId="495FFECA" w14:textId="6AC08BEF" w:rsidR="00FC3839" w:rsidRPr="00966069" w:rsidRDefault="00FC3839" w:rsidP="003054B7">
      <w:pPr>
        <w:pStyle w:val="Prrafodelista"/>
        <w:numPr>
          <w:ilvl w:val="0"/>
          <w:numId w:val="17"/>
        </w:numPr>
        <w:spacing w:before="120" w:after="0" w:line="240" w:lineRule="auto"/>
        <w:jc w:val="both"/>
        <w:rPr>
          <w:rFonts w:ascii="Calibri Light" w:hAnsi="Calibri Light" w:cs="Calibri Light"/>
        </w:rPr>
      </w:pPr>
      <w:r w:rsidRPr="00966069">
        <w:rPr>
          <w:rFonts w:ascii="Calibri Light" w:hAnsi="Calibri Light" w:cs="Calibri Light"/>
        </w:rPr>
        <w:t>Financiación propia, a largo plazo e interna.</w:t>
      </w:r>
    </w:p>
    <w:p w14:paraId="02BE5DBC" w14:textId="48B365D6" w:rsidR="00FC3839" w:rsidRPr="0069190E" w:rsidRDefault="00FC3839" w:rsidP="003054B7">
      <w:pPr>
        <w:pStyle w:val="Prrafodelista"/>
        <w:numPr>
          <w:ilvl w:val="0"/>
          <w:numId w:val="17"/>
        </w:numPr>
        <w:spacing w:before="120" w:after="0" w:line="240" w:lineRule="auto"/>
        <w:jc w:val="both"/>
        <w:rPr>
          <w:rFonts w:ascii="Calibri Light" w:hAnsi="Calibri Light" w:cs="Calibri Light"/>
          <w:b/>
          <w:bCs/>
        </w:rPr>
      </w:pPr>
      <w:r w:rsidRPr="0069190E">
        <w:rPr>
          <w:rFonts w:ascii="Calibri Light" w:hAnsi="Calibri Light" w:cs="Calibri Light"/>
          <w:b/>
          <w:bCs/>
        </w:rPr>
        <w:t>Financiación ajena, a largo plazo y externa.</w:t>
      </w:r>
    </w:p>
    <w:p w14:paraId="5C1E9A4F" w14:textId="14046427" w:rsidR="00FC3839" w:rsidRPr="00966069" w:rsidRDefault="00FC3839" w:rsidP="003054B7">
      <w:pPr>
        <w:pStyle w:val="Prrafodelista"/>
        <w:numPr>
          <w:ilvl w:val="0"/>
          <w:numId w:val="17"/>
        </w:numPr>
        <w:spacing w:before="120" w:after="0" w:line="240" w:lineRule="auto"/>
        <w:jc w:val="both"/>
        <w:rPr>
          <w:rFonts w:ascii="Calibri Light" w:hAnsi="Calibri Light" w:cs="Calibri Light"/>
        </w:rPr>
      </w:pPr>
      <w:r w:rsidRPr="00966069">
        <w:rPr>
          <w:rFonts w:ascii="Calibri Light" w:hAnsi="Calibri Light" w:cs="Calibri Light"/>
        </w:rPr>
        <w:t>Financiación ajena, a largo plazo e interna.</w:t>
      </w:r>
    </w:p>
    <w:p w14:paraId="1097B165" w14:textId="77777777" w:rsidR="00FC3839" w:rsidRDefault="00FC3839" w:rsidP="0069190E">
      <w:pPr>
        <w:pStyle w:val="Prrafodelista"/>
        <w:spacing w:before="120" w:after="120" w:line="240" w:lineRule="auto"/>
        <w:contextualSpacing w:val="0"/>
        <w:jc w:val="both"/>
        <w:rPr>
          <w:rFonts w:cstheme="minorHAnsi"/>
          <w:b/>
        </w:rPr>
      </w:pPr>
    </w:p>
    <w:p w14:paraId="004CDEA9" w14:textId="77777777" w:rsidR="00FC3839" w:rsidRPr="00FC3839" w:rsidRDefault="00FC3839" w:rsidP="003054B7">
      <w:pPr>
        <w:pStyle w:val="Prrafodelista"/>
        <w:numPr>
          <w:ilvl w:val="0"/>
          <w:numId w:val="10"/>
        </w:numPr>
        <w:spacing w:before="120" w:after="0" w:line="240" w:lineRule="auto"/>
        <w:jc w:val="both"/>
        <w:rPr>
          <w:rFonts w:ascii="Calibri Light" w:hAnsi="Calibri Light" w:cs="Calibri Light"/>
          <w:b/>
        </w:rPr>
      </w:pPr>
      <w:r w:rsidRPr="00FC3839">
        <w:rPr>
          <w:rFonts w:ascii="Calibri Light" w:hAnsi="Calibri Light" w:cs="Calibri Light"/>
          <w:b/>
        </w:rPr>
        <w:t xml:space="preserve">Una vez finalizado el ejercicio económico de nuestra empresa, año 2024, queremos conocer el resultado obtenido. La información es la siguiente (en €): </w:t>
      </w:r>
    </w:p>
    <w:tbl>
      <w:tblPr>
        <w:tblStyle w:val="Tablaconcuadrcula"/>
        <w:tblW w:w="0" w:type="auto"/>
        <w:jc w:val="center"/>
        <w:tblLook w:val="04A0" w:firstRow="1" w:lastRow="0" w:firstColumn="1" w:lastColumn="0" w:noHBand="0" w:noVBand="1"/>
      </w:tblPr>
      <w:tblGrid>
        <w:gridCol w:w="3256"/>
        <w:gridCol w:w="990"/>
        <w:gridCol w:w="3262"/>
        <w:gridCol w:w="986"/>
      </w:tblGrid>
      <w:tr w:rsidR="00FC3839" w:rsidRPr="00FC3839" w14:paraId="2787D254" w14:textId="77777777" w:rsidTr="00AA2805">
        <w:trPr>
          <w:jc w:val="center"/>
        </w:trPr>
        <w:tc>
          <w:tcPr>
            <w:tcW w:w="3256" w:type="dxa"/>
            <w:tcBorders>
              <w:top w:val="single" w:sz="4" w:space="0" w:color="auto"/>
              <w:left w:val="single" w:sz="4" w:space="0" w:color="auto"/>
              <w:bottom w:val="single" w:sz="4" w:space="0" w:color="auto"/>
              <w:right w:val="single" w:sz="4" w:space="0" w:color="auto"/>
            </w:tcBorders>
            <w:hideMark/>
          </w:tcPr>
          <w:p w14:paraId="2006B890"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Amortización del Inmovilizado Material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3CE32483"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10.000</w:t>
            </w:r>
          </w:p>
        </w:tc>
        <w:tc>
          <w:tcPr>
            <w:tcW w:w="3262" w:type="dxa"/>
            <w:tcBorders>
              <w:top w:val="single" w:sz="4" w:space="0" w:color="auto"/>
              <w:left w:val="single" w:sz="4" w:space="0" w:color="auto"/>
              <w:bottom w:val="single" w:sz="4" w:space="0" w:color="auto"/>
              <w:right w:val="single" w:sz="4" w:space="0" w:color="auto"/>
            </w:tcBorders>
            <w:hideMark/>
          </w:tcPr>
          <w:p w14:paraId="70FC804A"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Ingresos Financieros</w:t>
            </w:r>
          </w:p>
        </w:tc>
        <w:tc>
          <w:tcPr>
            <w:tcW w:w="986" w:type="dxa"/>
            <w:tcBorders>
              <w:top w:val="single" w:sz="4" w:space="0" w:color="auto"/>
              <w:left w:val="single" w:sz="4" w:space="0" w:color="auto"/>
              <w:bottom w:val="single" w:sz="4" w:space="0" w:color="auto"/>
              <w:right w:val="single" w:sz="4" w:space="0" w:color="auto"/>
            </w:tcBorders>
            <w:hideMark/>
          </w:tcPr>
          <w:p w14:paraId="21D29AC2"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1.000</w:t>
            </w:r>
          </w:p>
        </w:tc>
      </w:tr>
      <w:tr w:rsidR="00FC3839" w:rsidRPr="00FC3839" w14:paraId="298C70F7" w14:textId="77777777" w:rsidTr="00AA2805">
        <w:trPr>
          <w:jc w:val="center"/>
        </w:trPr>
        <w:tc>
          <w:tcPr>
            <w:tcW w:w="3256" w:type="dxa"/>
            <w:tcBorders>
              <w:top w:val="single" w:sz="4" w:space="0" w:color="auto"/>
              <w:left w:val="single" w:sz="4" w:space="0" w:color="auto"/>
              <w:bottom w:val="single" w:sz="4" w:space="0" w:color="auto"/>
              <w:right w:val="single" w:sz="4" w:space="0" w:color="auto"/>
            </w:tcBorders>
            <w:hideMark/>
          </w:tcPr>
          <w:p w14:paraId="209CAFCB"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Arrendamientos y cánones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3610B8F7"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6.000</w:t>
            </w:r>
          </w:p>
        </w:tc>
        <w:tc>
          <w:tcPr>
            <w:tcW w:w="3262" w:type="dxa"/>
            <w:tcBorders>
              <w:top w:val="single" w:sz="4" w:space="0" w:color="auto"/>
              <w:left w:val="single" w:sz="4" w:space="0" w:color="auto"/>
              <w:bottom w:val="single" w:sz="4" w:space="0" w:color="auto"/>
              <w:right w:val="single" w:sz="4" w:space="0" w:color="auto"/>
            </w:tcBorders>
            <w:hideMark/>
          </w:tcPr>
          <w:p w14:paraId="3A94BABD"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Seguridad Social a Cargo de la Empresa</w:t>
            </w:r>
          </w:p>
        </w:tc>
        <w:tc>
          <w:tcPr>
            <w:tcW w:w="986" w:type="dxa"/>
            <w:tcBorders>
              <w:top w:val="single" w:sz="4" w:space="0" w:color="auto"/>
              <w:left w:val="single" w:sz="4" w:space="0" w:color="auto"/>
              <w:bottom w:val="single" w:sz="4" w:space="0" w:color="auto"/>
              <w:right w:val="single" w:sz="4" w:space="0" w:color="auto"/>
            </w:tcBorders>
            <w:hideMark/>
          </w:tcPr>
          <w:p w14:paraId="76CCCAC9"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4.000</w:t>
            </w:r>
          </w:p>
        </w:tc>
      </w:tr>
      <w:tr w:rsidR="00FC3839" w:rsidRPr="00FC3839" w14:paraId="7FA66AD0" w14:textId="77777777" w:rsidTr="00AA2805">
        <w:trPr>
          <w:jc w:val="center"/>
        </w:trPr>
        <w:tc>
          <w:tcPr>
            <w:tcW w:w="3256" w:type="dxa"/>
            <w:tcBorders>
              <w:top w:val="single" w:sz="4" w:space="0" w:color="auto"/>
              <w:left w:val="single" w:sz="4" w:space="0" w:color="auto"/>
              <w:bottom w:val="single" w:sz="4" w:space="0" w:color="auto"/>
              <w:right w:val="single" w:sz="4" w:space="0" w:color="auto"/>
            </w:tcBorders>
            <w:hideMark/>
          </w:tcPr>
          <w:p w14:paraId="0BD67599"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Compras de mercaderías</w:t>
            </w:r>
          </w:p>
        </w:tc>
        <w:tc>
          <w:tcPr>
            <w:tcW w:w="990" w:type="dxa"/>
            <w:tcBorders>
              <w:top w:val="single" w:sz="4" w:space="0" w:color="auto"/>
              <w:left w:val="single" w:sz="4" w:space="0" w:color="auto"/>
              <w:bottom w:val="single" w:sz="4" w:space="0" w:color="auto"/>
              <w:right w:val="single" w:sz="4" w:space="0" w:color="auto"/>
            </w:tcBorders>
            <w:vAlign w:val="center"/>
            <w:hideMark/>
          </w:tcPr>
          <w:p w14:paraId="3D6A1518"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60.000</w:t>
            </w:r>
          </w:p>
        </w:tc>
        <w:tc>
          <w:tcPr>
            <w:tcW w:w="3262" w:type="dxa"/>
            <w:tcBorders>
              <w:top w:val="single" w:sz="4" w:space="0" w:color="auto"/>
              <w:left w:val="single" w:sz="4" w:space="0" w:color="auto"/>
              <w:bottom w:val="single" w:sz="4" w:space="0" w:color="auto"/>
              <w:right w:val="single" w:sz="4" w:space="0" w:color="auto"/>
            </w:tcBorders>
            <w:hideMark/>
          </w:tcPr>
          <w:p w14:paraId="29B8217F"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Sueldos y salarios</w:t>
            </w:r>
          </w:p>
        </w:tc>
        <w:tc>
          <w:tcPr>
            <w:tcW w:w="986" w:type="dxa"/>
            <w:tcBorders>
              <w:top w:val="single" w:sz="4" w:space="0" w:color="auto"/>
              <w:left w:val="single" w:sz="4" w:space="0" w:color="auto"/>
              <w:bottom w:val="single" w:sz="4" w:space="0" w:color="auto"/>
              <w:right w:val="single" w:sz="4" w:space="0" w:color="auto"/>
            </w:tcBorders>
            <w:hideMark/>
          </w:tcPr>
          <w:p w14:paraId="17E9CE92"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40.000</w:t>
            </w:r>
          </w:p>
        </w:tc>
      </w:tr>
      <w:tr w:rsidR="00FC3839" w:rsidRPr="00FC3839" w14:paraId="528F2D3D" w14:textId="77777777" w:rsidTr="00AA2805">
        <w:trPr>
          <w:jc w:val="center"/>
        </w:trPr>
        <w:tc>
          <w:tcPr>
            <w:tcW w:w="3256" w:type="dxa"/>
            <w:tcBorders>
              <w:top w:val="single" w:sz="4" w:space="0" w:color="auto"/>
              <w:left w:val="single" w:sz="4" w:space="0" w:color="auto"/>
              <w:bottom w:val="single" w:sz="4" w:space="0" w:color="auto"/>
              <w:right w:val="single" w:sz="4" w:space="0" w:color="auto"/>
            </w:tcBorders>
            <w:hideMark/>
          </w:tcPr>
          <w:p w14:paraId="2E5C9B1C"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Devolución de compras</w:t>
            </w:r>
          </w:p>
        </w:tc>
        <w:tc>
          <w:tcPr>
            <w:tcW w:w="990" w:type="dxa"/>
            <w:tcBorders>
              <w:top w:val="single" w:sz="4" w:space="0" w:color="auto"/>
              <w:left w:val="single" w:sz="4" w:space="0" w:color="auto"/>
              <w:bottom w:val="single" w:sz="4" w:space="0" w:color="auto"/>
              <w:right w:val="single" w:sz="4" w:space="0" w:color="auto"/>
            </w:tcBorders>
            <w:vAlign w:val="center"/>
            <w:hideMark/>
          </w:tcPr>
          <w:p w14:paraId="31B74A3A"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5.000</w:t>
            </w:r>
          </w:p>
        </w:tc>
        <w:tc>
          <w:tcPr>
            <w:tcW w:w="3262" w:type="dxa"/>
            <w:tcBorders>
              <w:top w:val="single" w:sz="4" w:space="0" w:color="auto"/>
              <w:left w:val="single" w:sz="4" w:space="0" w:color="auto"/>
              <w:bottom w:val="single" w:sz="4" w:space="0" w:color="auto"/>
              <w:right w:val="single" w:sz="4" w:space="0" w:color="auto"/>
            </w:tcBorders>
            <w:hideMark/>
          </w:tcPr>
          <w:p w14:paraId="5FA770BB"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Suministros</w:t>
            </w:r>
          </w:p>
        </w:tc>
        <w:tc>
          <w:tcPr>
            <w:tcW w:w="986" w:type="dxa"/>
            <w:tcBorders>
              <w:top w:val="single" w:sz="4" w:space="0" w:color="auto"/>
              <w:left w:val="single" w:sz="4" w:space="0" w:color="auto"/>
              <w:bottom w:val="single" w:sz="4" w:space="0" w:color="auto"/>
              <w:right w:val="single" w:sz="4" w:space="0" w:color="auto"/>
            </w:tcBorders>
            <w:hideMark/>
          </w:tcPr>
          <w:p w14:paraId="359C91B9"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500</w:t>
            </w:r>
          </w:p>
        </w:tc>
      </w:tr>
      <w:tr w:rsidR="00FC3839" w:rsidRPr="00FC3839" w14:paraId="16E7769A" w14:textId="77777777" w:rsidTr="00AA2805">
        <w:trPr>
          <w:jc w:val="center"/>
        </w:trPr>
        <w:tc>
          <w:tcPr>
            <w:tcW w:w="3256" w:type="dxa"/>
            <w:tcBorders>
              <w:top w:val="single" w:sz="4" w:space="0" w:color="auto"/>
              <w:left w:val="single" w:sz="4" w:space="0" w:color="auto"/>
              <w:bottom w:val="single" w:sz="4" w:space="0" w:color="auto"/>
              <w:right w:val="single" w:sz="4" w:space="0" w:color="auto"/>
            </w:tcBorders>
            <w:hideMark/>
          </w:tcPr>
          <w:p w14:paraId="59C75E7E"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Devolución de Ventas</w:t>
            </w:r>
          </w:p>
        </w:tc>
        <w:tc>
          <w:tcPr>
            <w:tcW w:w="990" w:type="dxa"/>
            <w:tcBorders>
              <w:top w:val="single" w:sz="4" w:space="0" w:color="auto"/>
              <w:left w:val="single" w:sz="4" w:space="0" w:color="auto"/>
              <w:bottom w:val="single" w:sz="4" w:space="0" w:color="auto"/>
              <w:right w:val="single" w:sz="4" w:space="0" w:color="auto"/>
            </w:tcBorders>
            <w:vAlign w:val="center"/>
            <w:hideMark/>
          </w:tcPr>
          <w:p w14:paraId="5080DFBD"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8.000</w:t>
            </w:r>
          </w:p>
        </w:tc>
        <w:tc>
          <w:tcPr>
            <w:tcW w:w="3262" w:type="dxa"/>
            <w:tcBorders>
              <w:top w:val="single" w:sz="4" w:space="0" w:color="auto"/>
              <w:left w:val="single" w:sz="4" w:space="0" w:color="auto"/>
              <w:bottom w:val="single" w:sz="4" w:space="0" w:color="auto"/>
              <w:right w:val="single" w:sz="4" w:space="0" w:color="auto"/>
            </w:tcBorders>
            <w:hideMark/>
          </w:tcPr>
          <w:p w14:paraId="7B1438F0"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Venta de Mercaderías</w:t>
            </w:r>
          </w:p>
        </w:tc>
        <w:tc>
          <w:tcPr>
            <w:tcW w:w="986" w:type="dxa"/>
            <w:tcBorders>
              <w:top w:val="single" w:sz="4" w:space="0" w:color="auto"/>
              <w:left w:val="single" w:sz="4" w:space="0" w:color="auto"/>
              <w:bottom w:val="single" w:sz="4" w:space="0" w:color="auto"/>
              <w:right w:val="single" w:sz="4" w:space="0" w:color="auto"/>
            </w:tcBorders>
            <w:hideMark/>
          </w:tcPr>
          <w:p w14:paraId="51D942E0" w14:textId="77777777" w:rsidR="00FC3839" w:rsidRPr="00FC3839" w:rsidRDefault="00FC3839" w:rsidP="00FC3839">
            <w:pPr>
              <w:spacing w:after="0" w:line="240" w:lineRule="auto"/>
              <w:jc w:val="both"/>
              <w:rPr>
                <w:rFonts w:cstheme="minorHAnsi"/>
                <w:bCs/>
                <w:sz w:val="18"/>
                <w:szCs w:val="18"/>
              </w:rPr>
            </w:pPr>
            <w:r w:rsidRPr="00FC3839">
              <w:rPr>
                <w:rFonts w:cstheme="minorHAnsi"/>
                <w:bCs/>
                <w:sz w:val="18"/>
                <w:szCs w:val="18"/>
              </w:rPr>
              <w:t>300.000</w:t>
            </w:r>
          </w:p>
        </w:tc>
      </w:tr>
    </w:tbl>
    <w:p w14:paraId="48BDA2A6" w14:textId="77777777" w:rsidR="00FC3839" w:rsidRPr="00FC3839" w:rsidRDefault="00FC3839" w:rsidP="00FC3839">
      <w:pPr>
        <w:spacing w:after="0" w:line="240" w:lineRule="auto"/>
        <w:jc w:val="both"/>
        <w:rPr>
          <w:rFonts w:cstheme="minorHAnsi"/>
          <w:b/>
        </w:rPr>
      </w:pPr>
    </w:p>
    <w:p w14:paraId="2E1596B1" w14:textId="77777777" w:rsidR="00FC3839" w:rsidRPr="00FC3839" w:rsidRDefault="00FC3839" w:rsidP="00FC3839">
      <w:pPr>
        <w:spacing w:after="0" w:line="240" w:lineRule="auto"/>
        <w:jc w:val="both"/>
        <w:rPr>
          <w:rFonts w:cstheme="minorHAnsi"/>
          <w:b/>
        </w:rPr>
      </w:pPr>
      <w:r w:rsidRPr="00FC3839">
        <w:rPr>
          <w:rFonts w:cstheme="minorHAnsi"/>
          <w:b/>
        </w:rPr>
        <w:t>Indique cuál es el resultado obtenido en 2024:</w:t>
      </w:r>
    </w:p>
    <w:p w14:paraId="0D42DCB8" w14:textId="77777777" w:rsidR="00FC3839" w:rsidRPr="00FC3839" w:rsidRDefault="00FC3839" w:rsidP="003054B7">
      <w:pPr>
        <w:pStyle w:val="Prrafodelista"/>
        <w:numPr>
          <w:ilvl w:val="0"/>
          <w:numId w:val="18"/>
        </w:numPr>
        <w:spacing w:before="120" w:after="0" w:line="240" w:lineRule="auto"/>
        <w:jc w:val="both"/>
        <w:rPr>
          <w:rFonts w:ascii="Calibri Light" w:hAnsi="Calibri Light" w:cs="Calibri Light"/>
        </w:rPr>
      </w:pPr>
      <w:r w:rsidRPr="00FC3839">
        <w:rPr>
          <w:rFonts w:ascii="Calibri Light" w:hAnsi="Calibri Light" w:cs="Calibri Light"/>
        </w:rPr>
        <w:t>434.500€</w:t>
      </w:r>
    </w:p>
    <w:p w14:paraId="591A3F35" w14:textId="77777777" w:rsidR="00FC3839" w:rsidRPr="00FC3839" w:rsidRDefault="00FC3839" w:rsidP="003054B7">
      <w:pPr>
        <w:pStyle w:val="Prrafodelista"/>
        <w:numPr>
          <w:ilvl w:val="0"/>
          <w:numId w:val="18"/>
        </w:numPr>
        <w:spacing w:before="120" w:after="0" w:line="240" w:lineRule="auto"/>
        <w:jc w:val="both"/>
        <w:rPr>
          <w:rFonts w:ascii="Calibri Light" w:hAnsi="Calibri Light" w:cs="Calibri Light"/>
        </w:rPr>
      </w:pPr>
      <w:r w:rsidRPr="00FC3839">
        <w:rPr>
          <w:rFonts w:ascii="Calibri Light" w:hAnsi="Calibri Light" w:cs="Calibri Light"/>
        </w:rPr>
        <w:t>240.000€</w:t>
      </w:r>
    </w:p>
    <w:p w14:paraId="5EF7AF37" w14:textId="77777777" w:rsidR="00FC3839" w:rsidRPr="00902E29" w:rsidRDefault="00FC3839" w:rsidP="003054B7">
      <w:pPr>
        <w:pStyle w:val="Prrafodelista"/>
        <w:numPr>
          <w:ilvl w:val="0"/>
          <w:numId w:val="18"/>
        </w:numPr>
        <w:spacing w:before="120" w:after="0" w:line="240" w:lineRule="auto"/>
        <w:jc w:val="both"/>
        <w:rPr>
          <w:rFonts w:ascii="Calibri Light" w:hAnsi="Calibri Light" w:cs="Calibri Light"/>
          <w:b/>
          <w:bCs/>
        </w:rPr>
      </w:pPr>
      <w:r w:rsidRPr="00902E29">
        <w:rPr>
          <w:rFonts w:ascii="Calibri Light" w:hAnsi="Calibri Light" w:cs="Calibri Light"/>
          <w:b/>
          <w:bCs/>
        </w:rPr>
        <w:t>177.500€</w:t>
      </w:r>
    </w:p>
    <w:p w14:paraId="5F09BE73" w14:textId="77777777" w:rsidR="00FC3839" w:rsidRPr="00FC3839" w:rsidRDefault="00FC3839" w:rsidP="003054B7">
      <w:pPr>
        <w:pStyle w:val="Prrafodelista"/>
        <w:numPr>
          <w:ilvl w:val="0"/>
          <w:numId w:val="18"/>
        </w:numPr>
        <w:spacing w:before="120" w:after="0" w:line="240" w:lineRule="auto"/>
        <w:jc w:val="both"/>
        <w:rPr>
          <w:rFonts w:ascii="Calibri Light" w:hAnsi="Calibri Light" w:cs="Calibri Light"/>
        </w:rPr>
      </w:pPr>
      <w:r w:rsidRPr="00FC3839">
        <w:rPr>
          <w:rFonts w:ascii="Calibri Light" w:hAnsi="Calibri Light" w:cs="Calibri Light"/>
        </w:rPr>
        <w:t>Ninguna de las anteriores es el resultado obtenido en 2024.</w:t>
      </w:r>
    </w:p>
    <w:p w14:paraId="13DC2A15" w14:textId="77777777" w:rsidR="00FC3839" w:rsidRPr="00FC3839" w:rsidRDefault="00FC3839" w:rsidP="00FC3839">
      <w:pPr>
        <w:spacing w:after="0" w:line="240" w:lineRule="auto"/>
        <w:jc w:val="both"/>
        <w:rPr>
          <w:rFonts w:cstheme="minorHAnsi"/>
          <w:b/>
        </w:rPr>
      </w:pPr>
    </w:p>
    <w:p w14:paraId="7C614ACA" w14:textId="5B44F507" w:rsidR="00174283" w:rsidRDefault="00174283" w:rsidP="00497924">
      <w:pPr>
        <w:spacing w:after="0" w:line="240" w:lineRule="auto"/>
        <w:jc w:val="both"/>
        <w:rPr>
          <w:rFonts w:cstheme="minorHAnsi"/>
          <w:b/>
        </w:rPr>
      </w:pPr>
      <w:r w:rsidRPr="00061CDE">
        <w:rPr>
          <w:rFonts w:cstheme="minorHAnsi"/>
          <w:b/>
        </w:rPr>
        <w:t>SOLUCION: (10.000)-6.000-60.000+5.000-8.000+1.000-4.000-40.000-500+300.000</w:t>
      </w:r>
    </w:p>
    <w:p w14:paraId="37942123" w14:textId="7B2B4F39" w:rsidR="00AA2805" w:rsidRDefault="00AA2805" w:rsidP="00497924">
      <w:pPr>
        <w:spacing w:after="0" w:line="240" w:lineRule="auto"/>
        <w:jc w:val="both"/>
        <w:rPr>
          <w:rFonts w:cstheme="minorHAnsi"/>
          <w:b/>
        </w:rPr>
      </w:pPr>
      <w:r>
        <w:rPr>
          <w:rFonts w:cstheme="minorHAnsi"/>
          <w:b/>
        </w:rPr>
        <w:br w:type="page"/>
      </w:r>
    </w:p>
    <w:p w14:paraId="7A9CB44D" w14:textId="50FF9AC7" w:rsidR="004A0385" w:rsidRDefault="004A0385" w:rsidP="004A0385">
      <w:pPr>
        <w:spacing w:after="0" w:line="259" w:lineRule="auto"/>
        <w:jc w:val="both"/>
      </w:pPr>
    </w:p>
    <w:p w14:paraId="24B50CA0" w14:textId="44327995" w:rsidR="00AD3E8C" w:rsidRPr="00296023" w:rsidRDefault="00C94DA2" w:rsidP="005313A9">
      <w:pPr>
        <w:pBdr>
          <w:top w:val="single" w:sz="4" w:space="1" w:color="auto"/>
          <w:bottom w:val="single" w:sz="4" w:space="1" w:color="auto"/>
        </w:pBdr>
        <w:ind w:right="-2"/>
        <w:jc w:val="center"/>
        <w:rPr>
          <w:rFonts w:ascii="Calibri" w:hAnsi="Calibri" w:cs="Calibri"/>
          <w:b/>
          <w:sz w:val="28"/>
          <w:szCs w:val="28"/>
        </w:rPr>
      </w:pPr>
      <w:r w:rsidRPr="00296023">
        <w:rPr>
          <w:rFonts w:ascii="Calibri" w:hAnsi="Calibri" w:cs="Calibri"/>
          <w:b/>
          <w:sz w:val="28"/>
          <w:szCs w:val="28"/>
        </w:rPr>
        <w:t>2º Parte: EJERCICIOS PRÁCTICOS DE ECONOMÍ</w:t>
      </w:r>
      <w:r w:rsidR="00AD3E8C" w:rsidRPr="00296023">
        <w:rPr>
          <w:rFonts w:ascii="Calibri" w:hAnsi="Calibri" w:cs="Calibri"/>
          <w:b/>
          <w:sz w:val="28"/>
          <w:szCs w:val="28"/>
        </w:rPr>
        <w:t xml:space="preserve">A Y </w:t>
      </w:r>
      <w:r w:rsidR="007F0AA9">
        <w:rPr>
          <w:rFonts w:ascii="Calibri" w:hAnsi="Calibri" w:cs="Calibri"/>
          <w:b/>
          <w:sz w:val="28"/>
          <w:szCs w:val="28"/>
        </w:rPr>
        <w:t xml:space="preserve">EMPRESA Y DISEÑO DE MODELOS DE NEGOCIO </w:t>
      </w:r>
    </w:p>
    <w:p w14:paraId="50B22673" w14:textId="77777777" w:rsidR="00A07E6F" w:rsidRPr="00823A0C" w:rsidRDefault="00A07E6F" w:rsidP="0056401C">
      <w:pPr>
        <w:pStyle w:val="Prrafodelista"/>
        <w:ind w:left="0"/>
        <w:jc w:val="both"/>
      </w:pPr>
    </w:p>
    <w:p w14:paraId="5D79D8D3" w14:textId="77777777" w:rsidR="00A07E6F" w:rsidRPr="000845FE" w:rsidRDefault="00AD3E8C" w:rsidP="000845FE">
      <w:pPr>
        <w:pStyle w:val="Prrafodelista"/>
        <w:pBdr>
          <w:bottom w:val="single" w:sz="4" w:space="1" w:color="auto"/>
        </w:pBdr>
        <w:ind w:left="0"/>
        <w:jc w:val="both"/>
        <w:rPr>
          <w:b/>
          <w:sz w:val="24"/>
          <w:szCs w:val="24"/>
        </w:rPr>
      </w:pPr>
      <w:r w:rsidRPr="000845FE">
        <w:rPr>
          <w:b/>
          <w:sz w:val="24"/>
          <w:szCs w:val="24"/>
        </w:rPr>
        <w:t>EJERCICIO 1</w:t>
      </w:r>
    </w:p>
    <w:p w14:paraId="2687F56A" w14:textId="77777777" w:rsidR="0024021D" w:rsidRPr="0024021D" w:rsidRDefault="0024021D" w:rsidP="0024021D">
      <w:pPr>
        <w:pStyle w:val="Prrafodelista"/>
        <w:spacing w:before="120" w:after="0" w:line="240" w:lineRule="auto"/>
        <w:ind w:left="0" w:right="-2"/>
        <w:contextualSpacing w:val="0"/>
        <w:jc w:val="both"/>
        <w:rPr>
          <w:rFonts w:ascii="Calibri" w:hAnsi="Calibri" w:cs="Calibri"/>
          <w:bCs/>
        </w:rPr>
      </w:pPr>
      <w:r w:rsidRPr="0024021D">
        <w:rPr>
          <w:rFonts w:ascii="Calibri" w:hAnsi="Calibri" w:cs="Calibri"/>
          <w:bCs/>
        </w:rPr>
        <w:t xml:space="preserve">La función de demanda de tabletas de chocolate (bien x) anual es </w:t>
      </w:r>
      <m:oMath>
        <m:sSubSup>
          <m:sSubSupPr>
            <m:ctrlPr>
              <w:rPr>
                <w:rFonts w:ascii="Cambria Math" w:hAnsi="Cambria Math" w:cs="Calibri"/>
                <w:bCs/>
              </w:rPr>
            </m:ctrlPr>
          </m:sSubSupPr>
          <m:e>
            <m:r>
              <m:rPr>
                <m:sty m:val="bi"/>
              </m:rPr>
              <w:rPr>
                <w:rFonts w:ascii="Cambria Math" w:hAnsi="Cambria Math" w:cs="Calibri"/>
              </w:rPr>
              <m:t>Q</m:t>
            </m:r>
          </m:e>
          <m:sub>
            <m:r>
              <m:rPr>
                <m:sty m:val="bi"/>
              </m:rPr>
              <w:rPr>
                <w:rFonts w:ascii="Cambria Math" w:hAnsi="Cambria Math" w:cs="Calibri"/>
              </w:rPr>
              <m:t>x</m:t>
            </m:r>
          </m:sub>
          <m:sup>
            <m:r>
              <m:rPr>
                <m:sty m:val="bi"/>
              </m:rPr>
              <w:rPr>
                <w:rFonts w:ascii="Cambria Math" w:hAnsi="Cambria Math" w:cs="Calibri"/>
              </w:rPr>
              <m:t>d</m:t>
            </m:r>
          </m:sup>
        </m:sSubSup>
        <m:r>
          <m:rPr>
            <m:sty m:val="p"/>
          </m:rPr>
          <w:rPr>
            <w:rFonts w:ascii="Cambria Math" w:hAnsi="Cambria Math" w:cs="Calibri"/>
          </w:rPr>
          <m:t>=</m:t>
        </m:r>
        <m:r>
          <m:rPr>
            <m:sty m:val="b"/>
          </m:rPr>
          <w:rPr>
            <w:rFonts w:ascii="Cambria Math" w:hAnsi="Cambria Math" w:cs="Calibri"/>
          </w:rPr>
          <m:t>500</m:t>
        </m:r>
        <m:r>
          <m:rPr>
            <m:sty m:val="p"/>
          </m:rPr>
          <w:rPr>
            <w:rFonts w:ascii="Cambria Math" w:hAnsi="Cambria Math" w:cs="Calibri"/>
          </w:rPr>
          <m:t>-</m:t>
        </m:r>
        <m:r>
          <m:rPr>
            <m:sty m:val="b"/>
          </m:rPr>
          <w:rPr>
            <w:rFonts w:ascii="Cambria Math" w:hAnsi="Cambria Math" w:cs="Calibri"/>
          </w:rPr>
          <m:t>2</m:t>
        </m:r>
        <m:sSub>
          <m:sSubPr>
            <m:ctrlPr>
              <w:rPr>
                <w:rFonts w:ascii="Cambria Math" w:hAnsi="Cambria Math" w:cs="Calibri"/>
                <w:bCs/>
              </w:rPr>
            </m:ctrlPr>
          </m:sSubPr>
          <m:e>
            <m:r>
              <m:rPr>
                <m:sty m:val="bi"/>
              </m:rPr>
              <w:rPr>
                <w:rFonts w:ascii="Cambria Math" w:hAnsi="Cambria Math" w:cs="Calibri"/>
              </w:rPr>
              <m:t>P</m:t>
            </m:r>
          </m:e>
          <m:sub>
            <m:r>
              <m:rPr>
                <m:sty m:val="bi"/>
              </m:rPr>
              <w:rPr>
                <w:rFonts w:ascii="Cambria Math" w:hAnsi="Cambria Math" w:cs="Calibri"/>
              </w:rPr>
              <m:t>x</m:t>
            </m:r>
          </m:sub>
        </m:sSub>
      </m:oMath>
      <w:r w:rsidRPr="0024021D">
        <w:rPr>
          <w:rFonts w:ascii="Calibri" w:hAnsi="Calibri" w:cs="Calibri"/>
          <w:bCs/>
        </w:rPr>
        <w:t xml:space="preserve"> y la función de oferta anual es </w:t>
      </w:r>
      <m:oMath>
        <m:sSubSup>
          <m:sSubSupPr>
            <m:ctrlPr>
              <w:rPr>
                <w:rFonts w:ascii="Cambria Math" w:hAnsi="Cambria Math" w:cs="Calibri"/>
                <w:bCs/>
              </w:rPr>
            </m:ctrlPr>
          </m:sSubSupPr>
          <m:e>
            <m:r>
              <m:rPr>
                <m:sty m:val="bi"/>
              </m:rPr>
              <w:rPr>
                <w:rFonts w:ascii="Cambria Math" w:hAnsi="Cambria Math" w:cs="Calibri"/>
              </w:rPr>
              <m:t>Q</m:t>
            </m:r>
          </m:e>
          <m:sub>
            <m:r>
              <m:rPr>
                <m:sty m:val="bi"/>
              </m:rPr>
              <w:rPr>
                <w:rFonts w:ascii="Cambria Math" w:hAnsi="Cambria Math" w:cs="Calibri"/>
              </w:rPr>
              <m:t>x</m:t>
            </m:r>
          </m:sub>
          <m:sup>
            <m:r>
              <m:rPr>
                <m:sty m:val="bi"/>
              </m:rPr>
              <w:rPr>
                <w:rFonts w:ascii="Cambria Math" w:hAnsi="Cambria Math" w:cs="Calibri"/>
              </w:rPr>
              <m:t>o</m:t>
            </m:r>
          </m:sup>
        </m:sSubSup>
        <m:r>
          <m:rPr>
            <m:sty m:val="p"/>
          </m:rPr>
          <w:rPr>
            <w:rFonts w:ascii="Cambria Math" w:hAnsi="Cambria Math" w:cs="Calibri"/>
          </w:rPr>
          <m:t>=</m:t>
        </m:r>
        <m:r>
          <m:rPr>
            <m:sty m:val="b"/>
          </m:rPr>
          <w:rPr>
            <w:rFonts w:ascii="Cambria Math" w:hAnsi="Cambria Math" w:cs="Calibri"/>
          </w:rPr>
          <m:t>50</m:t>
        </m:r>
        <m:r>
          <m:rPr>
            <m:sty m:val="p"/>
          </m:rPr>
          <w:rPr>
            <w:rFonts w:ascii="Cambria Math" w:hAnsi="Cambria Math" w:cs="Calibri"/>
          </w:rPr>
          <m:t>+</m:t>
        </m:r>
        <m:sSub>
          <m:sSubPr>
            <m:ctrlPr>
              <w:rPr>
                <w:rFonts w:ascii="Cambria Math" w:hAnsi="Cambria Math" w:cs="Calibri"/>
                <w:bCs/>
              </w:rPr>
            </m:ctrlPr>
          </m:sSubPr>
          <m:e>
            <m:r>
              <m:rPr>
                <m:sty m:val="bi"/>
              </m:rPr>
              <w:rPr>
                <w:rFonts w:ascii="Cambria Math" w:hAnsi="Cambria Math" w:cs="Calibri"/>
              </w:rPr>
              <m:t>P</m:t>
            </m:r>
          </m:e>
          <m:sub>
            <m:r>
              <m:rPr>
                <m:sty m:val="bi"/>
              </m:rPr>
              <w:rPr>
                <w:rFonts w:ascii="Cambria Math" w:hAnsi="Cambria Math" w:cs="Calibri"/>
              </w:rPr>
              <m:t>x</m:t>
            </m:r>
          </m:sub>
        </m:sSub>
      </m:oMath>
      <w:r w:rsidRPr="0024021D">
        <w:rPr>
          <w:rFonts w:ascii="Calibri" w:hAnsi="Calibri" w:cs="Calibri"/>
          <w:bCs/>
        </w:rPr>
        <w:t xml:space="preserve"> (Px es el precio de la tableta de chocolate en unidades monetarias, u.m.).</w:t>
      </w:r>
    </w:p>
    <w:p w14:paraId="56BC7966" w14:textId="5C83D5DE" w:rsidR="0024021D" w:rsidRPr="0024021D" w:rsidRDefault="0024021D" w:rsidP="003054B7">
      <w:pPr>
        <w:pStyle w:val="Prrafodelista"/>
        <w:numPr>
          <w:ilvl w:val="0"/>
          <w:numId w:val="24"/>
        </w:numPr>
        <w:spacing w:before="120" w:after="0" w:line="240" w:lineRule="auto"/>
        <w:ind w:right="-2"/>
        <w:contextualSpacing w:val="0"/>
        <w:jc w:val="both"/>
        <w:rPr>
          <w:rFonts w:ascii="Calibri" w:hAnsi="Calibri" w:cs="Calibri"/>
          <w:bCs/>
        </w:rPr>
      </w:pPr>
      <w:r w:rsidRPr="0024021D">
        <w:rPr>
          <w:rFonts w:ascii="Calibri" w:hAnsi="Calibri" w:cs="Calibri"/>
          <w:bCs/>
        </w:rPr>
        <w:t>Considere que los médicos aconsejan aumentar el consumo de leche para mejorar la salud. Si la leche es uno de los ingredientes principales de las tabletas de chocolate, ¿cómo se verá afectado el mercado de tabletas de chocolate? Razone su respuesta y represéntela gráficamente, identificando todos los elementos</w:t>
      </w:r>
      <w:r w:rsidR="003C702F">
        <w:rPr>
          <w:rFonts w:ascii="Calibri" w:hAnsi="Calibri" w:cs="Calibri"/>
          <w:bCs/>
        </w:rPr>
        <w:t xml:space="preserve"> y movimientos</w:t>
      </w:r>
      <w:r w:rsidRPr="0024021D">
        <w:rPr>
          <w:rFonts w:ascii="Calibri" w:hAnsi="Calibri" w:cs="Calibri"/>
          <w:bCs/>
        </w:rPr>
        <w:t xml:space="preserve">. </w:t>
      </w:r>
    </w:p>
    <w:p w14:paraId="0CA9368A" w14:textId="1101AE27" w:rsidR="0024021D" w:rsidRPr="0024021D" w:rsidRDefault="0024021D" w:rsidP="003054B7">
      <w:pPr>
        <w:pStyle w:val="Prrafodelista"/>
        <w:numPr>
          <w:ilvl w:val="0"/>
          <w:numId w:val="24"/>
        </w:numPr>
        <w:spacing w:before="120" w:after="0" w:line="240" w:lineRule="auto"/>
        <w:ind w:right="-2"/>
        <w:contextualSpacing w:val="0"/>
        <w:jc w:val="both"/>
        <w:rPr>
          <w:rFonts w:ascii="Calibri" w:hAnsi="Calibri" w:cs="Calibri"/>
          <w:bCs/>
        </w:rPr>
      </w:pPr>
      <w:r w:rsidRPr="0024021D">
        <w:rPr>
          <w:rFonts w:ascii="Calibri" w:hAnsi="Calibri" w:cs="Calibri"/>
          <w:bCs/>
        </w:rPr>
        <w:t>Cuando el precio de la tableta de chocolate sube de 140 u.m. a 160 u.m., la cantidad demandada baja de 220 a 180 tabletas. Calcule la elasticidad precio de la demanda de tabletas de chocolate.</w:t>
      </w:r>
    </w:p>
    <w:p w14:paraId="65B08AEC" w14:textId="2220F33A" w:rsidR="0024021D" w:rsidRPr="0024021D" w:rsidRDefault="0024021D" w:rsidP="003054B7">
      <w:pPr>
        <w:pStyle w:val="Prrafodelista"/>
        <w:numPr>
          <w:ilvl w:val="0"/>
          <w:numId w:val="24"/>
        </w:numPr>
        <w:spacing w:before="120" w:after="0" w:line="240" w:lineRule="auto"/>
        <w:ind w:right="-2"/>
        <w:contextualSpacing w:val="0"/>
        <w:jc w:val="both"/>
        <w:rPr>
          <w:rFonts w:ascii="Calibri" w:hAnsi="Calibri" w:cs="Calibri"/>
          <w:bCs/>
        </w:rPr>
      </w:pPr>
      <w:r w:rsidRPr="0024021D">
        <w:rPr>
          <w:rFonts w:ascii="Calibri" w:hAnsi="Calibri" w:cs="Calibri"/>
          <w:bCs/>
        </w:rPr>
        <w:t xml:space="preserve">Si los productores de tabletas de chocolate quieren aumentar su ingreso un 30%. </w:t>
      </w:r>
    </w:p>
    <w:p w14:paraId="40CE676F" w14:textId="6FAD4329" w:rsidR="0024021D" w:rsidRPr="0024021D" w:rsidRDefault="0024021D" w:rsidP="0024021D">
      <w:pPr>
        <w:pStyle w:val="Prrafodelista"/>
        <w:spacing w:before="60" w:after="0" w:line="240" w:lineRule="auto"/>
        <w:ind w:left="709"/>
        <w:contextualSpacing w:val="0"/>
        <w:jc w:val="both"/>
        <w:rPr>
          <w:rFonts w:ascii="Calibri" w:hAnsi="Calibri" w:cs="Calibri"/>
          <w:bCs/>
        </w:rPr>
      </w:pPr>
      <w:r>
        <w:rPr>
          <w:rFonts w:ascii="Calibri" w:hAnsi="Calibri" w:cs="Calibri"/>
          <w:bCs/>
        </w:rPr>
        <w:t xml:space="preserve">c.1 </w:t>
      </w:r>
      <w:r w:rsidRPr="0024021D">
        <w:rPr>
          <w:rFonts w:ascii="Calibri" w:hAnsi="Calibri" w:cs="Calibri"/>
          <w:bCs/>
        </w:rPr>
        <w:t xml:space="preserve">Razone si debieran subir o bajar el precio de la tableta de chocolate. </w:t>
      </w:r>
    </w:p>
    <w:p w14:paraId="7489EE10" w14:textId="74132094" w:rsidR="0024021D" w:rsidRPr="0024021D" w:rsidRDefault="0024021D" w:rsidP="0024021D">
      <w:pPr>
        <w:spacing w:before="60" w:after="0" w:line="240" w:lineRule="auto"/>
        <w:ind w:firstLine="708"/>
        <w:jc w:val="both"/>
        <w:rPr>
          <w:rFonts w:ascii="Calibri" w:hAnsi="Calibri" w:cs="Calibri"/>
          <w:bCs/>
        </w:rPr>
      </w:pPr>
      <w:r w:rsidRPr="0024021D">
        <w:rPr>
          <w:rFonts w:ascii="Calibri" w:hAnsi="Calibri" w:cs="Calibri"/>
          <w:bCs/>
        </w:rPr>
        <w:t xml:space="preserve">c.2 ¿Cuánto debería subir o bajar el precio de la tableta de chocolate (en u.m.)? </w:t>
      </w:r>
    </w:p>
    <w:p w14:paraId="77503D6D" w14:textId="1617CBAE" w:rsidR="0024021D" w:rsidRPr="0024021D" w:rsidRDefault="0024021D" w:rsidP="003054B7">
      <w:pPr>
        <w:pStyle w:val="Prrafodelista"/>
        <w:numPr>
          <w:ilvl w:val="0"/>
          <w:numId w:val="24"/>
        </w:numPr>
        <w:spacing w:before="120" w:after="0" w:line="240" w:lineRule="auto"/>
        <w:ind w:right="-2"/>
        <w:contextualSpacing w:val="0"/>
        <w:jc w:val="both"/>
        <w:rPr>
          <w:rFonts w:ascii="Calibri" w:hAnsi="Calibri" w:cs="Calibri"/>
          <w:bCs/>
        </w:rPr>
      </w:pPr>
      <w:r w:rsidRPr="0024021D">
        <w:rPr>
          <w:rFonts w:ascii="Calibri" w:hAnsi="Calibri" w:cs="Calibri"/>
          <w:bCs/>
        </w:rPr>
        <w:t xml:space="preserve">La empresa “que rico el chocolate” tiene la siguiente tabla de producción. Si la cantidad de capital de la empresa es fija e igual a 2, determine si se cumple la ley de los rendimientos decrecientes. Razone la respuesta (utilice el concepto apropiado, y haga los cálculos necesarios). </w:t>
      </w:r>
    </w:p>
    <w:tbl>
      <w:tblPr>
        <w:tblpPr w:leftFromText="141" w:rightFromText="141" w:vertAnchor="text" w:horzAnchor="margin" w:tblpXSpec="center"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425"/>
        <w:gridCol w:w="756"/>
        <w:gridCol w:w="845"/>
        <w:gridCol w:w="832"/>
      </w:tblGrid>
      <w:tr w:rsidR="0024021D" w:rsidRPr="006E4EF4" w14:paraId="28BD5774" w14:textId="77777777" w:rsidTr="0024021D">
        <w:tc>
          <w:tcPr>
            <w:tcW w:w="467" w:type="dxa"/>
          </w:tcPr>
          <w:p w14:paraId="5C517B21" w14:textId="77777777" w:rsidR="0024021D" w:rsidRPr="006E4EF4" w:rsidRDefault="0024021D" w:rsidP="0024021D">
            <w:pPr>
              <w:spacing w:before="120" w:after="0" w:line="240" w:lineRule="auto"/>
              <w:jc w:val="both"/>
              <w:rPr>
                <w:rFonts w:ascii="Calibri Light" w:hAnsi="Calibri Light" w:cs="Calibri Light"/>
                <w:b/>
              </w:rPr>
            </w:pPr>
          </w:p>
        </w:tc>
        <w:tc>
          <w:tcPr>
            <w:tcW w:w="425" w:type="dxa"/>
          </w:tcPr>
          <w:p w14:paraId="3CED76A2" w14:textId="77777777" w:rsidR="0024021D" w:rsidRPr="006E4EF4" w:rsidRDefault="0024021D" w:rsidP="0024021D">
            <w:pPr>
              <w:spacing w:before="120" w:after="0" w:line="240" w:lineRule="auto"/>
              <w:jc w:val="both"/>
              <w:rPr>
                <w:rFonts w:ascii="Calibri Light" w:hAnsi="Calibri Light" w:cs="Calibri Light"/>
                <w:b/>
              </w:rPr>
            </w:pPr>
          </w:p>
        </w:tc>
        <w:tc>
          <w:tcPr>
            <w:tcW w:w="2433" w:type="dxa"/>
            <w:gridSpan w:val="3"/>
          </w:tcPr>
          <w:p w14:paraId="7CECEFED" w14:textId="77777777" w:rsidR="0024021D" w:rsidRPr="006E4EF4" w:rsidRDefault="0024021D" w:rsidP="0024021D">
            <w:pPr>
              <w:spacing w:before="120" w:after="0" w:line="240" w:lineRule="auto"/>
              <w:jc w:val="center"/>
              <w:rPr>
                <w:rFonts w:ascii="Calibri Light" w:hAnsi="Calibri Light" w:cs="Calibri Light"/>
                <w:b/>
              </w:rPr>
            </w:pPr>
            <w:r w:rsidRPr="006E4EF4">
              <w:rPr>
                <w:rFonts w:ascii="Calibri Light" w:hAnsi="Calibri Light" w:cs="Calibri Light"/>
                <w:b/>
              </w:rPr>
              <w:t>K</w:t>
            </w:r>
          </w:p>
        </w:tc>
      </w:tr>
      <w:tr w:rsidR="0024021D" w:rsidRPr="006E4EF4" w14:paraId="3140DE6A" w14:textId="77777777" w:rsidTr="0024021D">
        <w:tc>
          <w:tcPr>
            <w:tcW w:w="467" w:type="dxa"/>
          </w:tcPr>
          <w:p w14:paraId="02D0B677" w14:textId="77777777" w:rsidR="0024021D" w:rsidRPr="006E4EF4" w:rsidRDefault="0024021D" w:rsidP="0024021D">
            <w:pPr>
              <w:spacing w:before="120" w:after="0" w:line="240" w:lineRule="auto"/>
              <w:jc w:val="both"/>
              <w:rPr>
                <w:rFonts w:ascii="Calibri Light" w:hAnsi="Calibri Light" w:cs="Calibri Light"/>
                <w:b/>
              </w:rPr>
            </w:pPr>
          </w:p>
        </w:tc>
        <w:tc>
          <w:tcPr>
            <w:tcW w:w="425" w:type="dxa"/>
          </w:tcPr>
          <w:p w14:paraId="1BF4A4FC" w14:textId="77777777" w:rsidR="0024021D" w:rsidRPr="006E4EF4" w:rsidRDefault="0024021D" w:rsidP="0024021D">
            <w:pPr>
              <w:spacing w:before="120" w:after="0" w:line="240" w:lineRule="auto"/>
              <w:jc w:val="both"/>
              <w:rPr>
                <w:rFonts w:ascii="Calibri Light" w:hAnsi="Calibri Light" w:cs="Calibri Light"/>
                <w:b/>
              </w:rPr>
            </w:pPr>
          </w:p>
        </w:tc>
        <w:tc>
          <w:tcPr>
            <w:tcW w:w="756" w:type="dxa"/>
          </w:tcPr>
          <w:p w14:paraId="136A2268" w14:textId="77777777" w:rsidR="0024021D" w:rsidRPr="006E4EF4" w:rsidRDefault="0024021D" w:rsidP="0024021D">
            <w:pPr>
              <w:spacing w:before="120" w:after="0" w:line="240" w:lineRule="auto"/>
              <w:jc w:val="center"/>
              <w:rPr>
                <w:rFonts w:ascii="Calibri Light" w:hAnsi="Calibri Light" w:cs="Calibri Light"/>
                <w:b/>
              </w:rPr>
            </w:pPr>
            <w:r w:rsidRPr="006E4EF4">
              <w:rPr>
                <w:rFonts w:ascii="Calibri Light" w:hAnsi="Calibri Light" w:cs="Calibri Light"/>
                <w:b/>
              </w:rPr>
              <w:t>1</w:t>
            </w:r>
          </w:p>
        </w:tc>
        <w:tc>
          <w:tcPr>
            <w:tcW w:w="845" w:type="dxa"/>
          </w:tcPr>
          <w:p w14:paraId="69B6A581" w14:textId="77777777" w:rsidR="0024021D" w:rsidRPr="006E4EF4" w:rsidRDefault="0024021D" w:rsidP="0024021D">
            <w:pPr>
              <w:spacing w:before="120" w:after="0" w:line="240" w:lineRule="auto"/>
              <w:jc w:val="center"/>
              <w:rPr>
                <w:rFonts w:ascii="Calibri Light" w:hAnsi="Calibri Light" w:cs="Calibri Light"/>
                <w:b/>
              </w:rPr>
            </w:pPr>
            <w:r w:rsidRPr="006E4EF4">
              <w:rPr>
                <w:rFonts w:ascii="Calibri Light" w:hAnsi="Calibri Light" w:cs="Calibri Light"/>
                <w:b/>
              </w:rPr>
              <w:t>2</w:t>
            </w:r>
          </w:p>
        </w:tc>
        <w:tc>
          <w:tcPr>
            <w:tcW w:w="832" w:type="dxa"/>
          </w:tcPr>
          <w:p w14:paraId="1EF828C5" w14:textId="77777777" w:rsidR="0024021D" w:rsidRPr="006E4EF4" w:rsidRDefault="0024021D" w:rsidP="0024021D">
            <w:pPr>
              <w:spacing w:before="120" w:after="0" w:line="240" w:lineRule="auto"/>
              <w:jc w:val="center"/>
              <w:rPr>
                <w:rFonts w:ascii="Calibri Light" w:hAnsi="Calibri Light" w:cs="Calibri Light"/>
                <w:b/>
              </w:rPr>
            </w:pPr>
            <w:r w:rsidRPr="006E4EF4">
              <w:rPr>
                <w:rFonts w:ascii="Calibri Light" w:hAnsi="Calibri Light" w:cs="Calibri Light"/>
                <w:b/>
              </w:rPr>
              <w:t>3</w:t>
            </w:r>
          </w:p>
        </w:tc>
      </w:tr>
      <w:tr w:rsidR="0024021D" w:rsidRPr="003C702F" w14:paraId="1853322B" w14:textId="77777777" w:rsidTr="0024021D">
        <w:tc>
          <w:tcPr>
            <w:tcW w:w="467" w:type="dxa"/>
            <w:vMerge w:val="restart"/>
          </w:tcPr>
          <w:p w14:paraId="20A161F9" w14:textId="77777777" w:rsidR="0024021D" w:rsidRPr="006E4EF4" w:rsidRDefault="0024021D" w:rsidP="0024021D">
            <w:pPr>
              <w:spacing w:before="120" w:after="0" w:line="240" w:lineRule="auto"/>
              <w:jc w:val="both"/>
              <w:rPr>
                <w:rFonts w:ascii="Calibri Light" w:hAnsi="Calibri Light" w:cs="Calibri Light"/>
                <w:b/>
              </w:rPr>
            </w:pPr>
          </w:p>
          <w:p w14:paraId="6A3862A6" w14:textId="77777777" w:rsidR="0024021D" w:rsidRPr="003C702F" w:rsidRDefault="0024021D" w:rsidP="0024021D">
            <w:pPr>
              <w:spacing w:before="120" w:after="0" w:line="240" w:lineRule="auto"/>
              <w:jc w:val="both"/>
              <w:rPr>
                <w:rFonts w:ascii="Calibri Light" w:hAnsi="Calibri Light" w:cs="Calibri Light"/>
                <w:b/>
              </w:rPr>
            </w:pPr>
            <w:r w:rsidRPr="003C702F">
              <w:rPr>
                <w:rFonts w:ascii="Calibri Light" w:hAnsi="Calibri Light" w:cs="Calibri Light"/>
                <w:b/>
              </w:rPr>
              <w:t>L</w:t>
            </w:r>
          </w:p>
        </w:tc>
        <w:tc>
          <w:tcPr>
            <w:tcW w:w="425" w:type="dxa"/>
          </w:tcPr>
          <w:p w14:paraId="102D684D" w14:textId="77777777" w:rsidR="0024021D" w:rsidRPr="003C702F" w:rsidRDefault="0024021D" w:rsidP="0024021D">
            <w:pPr>
              <w:spacing w:before="120" w:after="0" w:line="240" w:lineRule="auto"/>
              <w:jc w:val="both"/>
              <w:rPr>
                <w:rFonts w:ascii="Calibri Light" w:hAnsi="Calibri Light" w:cs="Calibri Light"/>
                <w:b/>
              </w:rPr>
            </w:pPr>
            <w:r w:rsidRPr="003C702F">
              <w:rPr>
                <w:rFonts w:ascii="Calibri Light" w:hAnsi="Calibri Light" w:cs="Calibri Light"/>
                <w:b/>
              </w:rPr>
              <w:t>1</w:t>
            </w:r>
          </w:p>
        </w:tc>
        <w:tc>
          <w:tcPr>
            <w:tcW w:w="756" w:type="dxa"/>
          </w:tcPr>
          <w:p w14:paraId="39071E53" w14:textId="50F8A111"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20</w:t>
            </w:r>
          </w:p>
        </w:tc>
        <w:tc>
          <w:tcPr>
            <w:tcW w:w="845" w:type="dxa"/>
          </w:tcPr>
          <w:p w14:paraId="61233383" w14:textId="75556315"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40</w:t>
            </w:r>
          </w:p>
        </w:tc>
        <w:tc>
          <w:tcPr>
            <w:tcW w:w="832" w:type="dxa"/>
          </w:tcPr>
          <w:p w14:paraId="1E7C0EDF" w14:textId="56317E7E"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80</w:t>
            </w:r>
          </w:p>
        </w:tc>
      </w:tr>
      <w:tr w:rsidR="0024021D" w:rsidRPr="003C702F" w14:paraId="200673AB" w14:textId="77777777" w:rsidTr="0024021D">
        <w:tc>
          <w:tcPr>
            <w:tcW w:w="467" w:type="dxa"/>
            <w:vMerge/>
          </w:tcPr>
          <w:p w14:paraId="4AB85517" w14:textId="77777777" w:rsidR="0024021D" w:rsidRPr="003C702F" w:rsidRDefault="0024021D" w:rsidP="0024021D">
            <w:pPr>
              <w:spacing w:before="120" w:after="0" w:line="240" w:lineRule="auto"/>
              <w:jc w:val="both"/>
              <w:rPr>
                <w:rFonts w:ascii="Calibri Light" w:hAnsi="Calibri Light" w:cs="Calibri Light"/>
                <w:b/>
              </w:rPr>
            </w:pPr>
          </w:p>
        </w:tc>
        <w:tc>
          <w:tcPr>
            <w:tcW w:w="425" w:type="dxa"/>
          </w:tcPr>
          <w:p w14:paraId="1CA53969" w14:textId="77777777" w:rsidR="0024021D" w:rsidRPr="003C702F" w:rsidRDefault="0024021D" w:rsidP="0024021D">
            <w:pPr>
              <w:spacing w:before="120" w:after="0" w:line="240" w:lineRule="auto"/>
              <w:jc w:val="both"/>
              <w:rPr>
                <w:rFonts w:ascii="Calibri Light" w:hAnsi="Calibri Light" w:cs="Calibri Light"/>
                <w:b/>
              </w:rPr>
            </w:pPr>
            <w:r w:rsidRPr="003C702F">
              <w:rPr>
                <w:rFonts w:ascii="Calibri Light" w:hAnsi="Calibri Light" w:cs="Calibri Light"/>
                <w:b/>
              </w:rPr>
              <w:t>2</w:t>
            </w:r>
          </w:p>
        </w:tc>
        <w:tc>
          <w:tcPr>
            <w:tcW w:w="756" w:type="dxa"/>
          </w:tcPr>
          <w:p w14:paraId="099833C2" w14:textId="7DAB5648"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35</w:t>
            </w:r>
          </w:p>
        </w:tc>
        <w:tc>
          <w:tcPr>
            <w:tcW w:w="845" w:type="dxa"/>
          </w:tcPr>
          <w:p w14:paraId="2F065F50" w14:textId="5AAD2017"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70</w:t>
            </w:r>
          </w:p>
        </w:tc>
        <w:tc>
          <w:tcPr>
            <w:tcW w:w="832" w:type="dxa"/>
          </w:tcPr>
          <w:p w14:paraId="22833EA1" w14:textId="41891603"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140</w:t>
            </w:r>
          </w:p>
        </w:tc>
      </w:tr>
      <w:tr w:rsidR="0024021D" w:rsidRPr="003C702F" w14:paraId="6FAAF658" w14:textId="77777777" w:rsidTr="0024021D">
        <w:tc>
          <w:tcPr>
            <w:tcW w:w="467" w:type="dxa"/>
            <w:vMerge/>
          </w:tcPr>
          <w:p w14:paraId="32901E0B" w14:textId="77777777" w:rsidR="0024021D" w:rsidRPr="003C702F" w:rsidRDefault="0024021D" w:rsidP="0024021D">
            <w:pPr>
              <w:spacing w:before="120" w:after="0" w:line="240" w:lineRule="auto"/>
              <w:jc w:val="both"/>
              <w:rPr>
                <w:rFonts w:ascii="Calibri Light" w:hAnsi="Calibri Light" w:cs="Calibri Light"/>
                <w:b/>
              </w:rPr>
            </w:pPr>
          </w:p>
        </w:tc>
        <w:tc>
          <w:tcPr>
            <w:tcW w:w="425" w:type="dxa"/>
          </w:tcPr>
          <w:p w14:paraId="5DDD6B4E" w14:textId="77777777" w:rsidR="0024021D" w:rsidRPr="003C702F" w:rsidRDefault="0024021D" w:rsidP="0024021D">
            <w:pPr>
              <w:spacing w:before="120" w:after="0" w:line="240" w:lineRule="auto"/>
              <w:jc w:val="both"/>
              <w:rPr>
                <w:rFonts w:ascii="Calibri Light" w:hAnsi="Calibri Light" w:cs="Calibri Light"/>
                <w:b/>
              </w:rPr>
            </w:pPr>
            <w:r w:rsidRPr="003C702F">
              <w:rPr>
                <w:rFonts w:ascii="Calibri Light" w:hAnsi="Calibri Light" w:cs="Calibri Light"/>
                <w:b/>
              </w:rPr>
              <w:t>3</w:t>
            </w:r>
          </w:p>
        </w:tc>
        <w:tc>
          <w:tcPr>
            <w:tcW w:w="756" w:type="dxa"/>
          </w:tcPr>
          <w:p w14:paraId="126A6AFA" w14:textId="4C4CDF5C"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45</w:t>
            </w:r>
          </w:p>
        </w:tc>
        <w:tc>
          <w:tcPr>
            <w:tcW w:w="845" w:type="dxa"/>
          </w:tcPr>
          <w:p w14:paraId="1796B1EB" w14:textId="3FEF93A7"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90</w:t>
            </w:r>
          </w:p>
        </w:tc>
        <w:tc>
          <w:tcPr>
            <w:tcW w:w="832" w:type="dxa"/>
          </w:tcPr>
          <w:p w14:paraId="0B344796" w14:textId="57E7B5FE" w:rsidR="0024021D" w:rsidRPr="003C702F" w:rsidRDefault="003C702F" w:rsidP="0024021D">
            <w:pPr>
              <w:spacing w:before="120" w:after="0" w:line="240" w:lineRule="auto"/>
              <w:jc w:val="center"/>
              <w:rPr>
                <w:rFonts w:ascii="Calibri Light" w:hAnsi="Calibri Light" w:cs="Calibri Light"/>
              </w:rPr>
            </w:pPr>
            <w:r w:rsidRPr="003C702F">
              <w:rPr>
                <w:rFonts w:ascii="Calibri Light" w:hAnsi="Calibri Light" w:cs="Calibri Light"/>
              </w:rPr>
              <w:t>180</w:t>
            </w:r>
          </w:p>
        </w:tc>
      </w:tr>
    </w:tbl>
    <w:p w14:paraId="0CB9784C" w14:textId="77777777" w:rsidR="0024021D" w:rsidRPr="003C702F" w:rsidRDefault="0024021D" w:rsidP="0024021D">
      <w:pPr>
        <w:spacing w:before="120" w:after="0" w:line="240" w:lineRule="auto"/>
        <w:jc w:val="both"/>
        <w:rPr>
          <w:rFonts w:ascii="Calibri Light" w:hAnsi="Calibri Light" w:cs="Calibri Light"/>
        </w:rPr>
      </w:pPr>
    </w:p>
    <w:p w14:paraId="4248A57F" w14:textId="77777777" w:rsidR="0024021D" w:rsidRPr="003C702F" w:rsidRDefault="0024021D" w:rsidP="0024021D">
      <w:pPr>
        <w:spacing w:before="120" w:after="0" w:line="240" w:lineRule="auto"/>
        <w:jc w:val="both"/>
        <w:rPr>
          <w:rFonts w:ascii="Calibri Light" w:hAnsi="Calibri Light" w:cs="Calibri Light"/>
        </w:rPr>
      </w:pPr>
    </w:p>
    <w:p w14:paraId="7801C137" w14:textId="77777777" w:rsidR="0024021D" w:rsidRPr="003C702F" w:rsidRDefault="0024021D" w:rsidP="0024021D">
      <w:pPr>
        <w:spacing w:before="120" w:after="0" w:line="240" w:lineRule="auto"/>
        <w:jc w:val="both"/>
        <w:rPr>
          <w:rFonts w:ascii="Calibri Light" w:hAnsi="Calibri Light" w:cs="Calibri Light"/>
        </w:rPr>
      </w:pPr>
    </w:p>
    <w:p w14:paraId="64AD46DE" w14:textId="77777777" w:rsidR="0024021D" w:rsidRPr="003C702F" w:rsidRDefault="0024021D" w:rsidP="0024021D">
      <w:pPr>
        <w:spacing w:before="120" w:after="0" w:line="240" w:lineRule="auto"/>
        <w:jc w:val="both"/>
        <w:rPr>
          <w:rFonts w:ascii="Calibri Light" w:hAnsi="Calibri Light" w:cs="Calibri Light"/>
          <w:b/>
          <w:bCs/>
        </w:rPr>
      </w:pPr>
    </w:p>
    <w:p w14:paraId="0AAEB3CE" w14:textId="77777777" w:rsidR="0024021D" w:rsidRPr="003C702F" w:rsidRDefault="0024021D" w:rsidP="0024021D">
      <w:pPr>
        <w:spacing w:before="120" w:after="0" w:line="240" w:lineRule="auto"/>
        <w:jc w:val="both"/>
        <w:rPr>
          <w:rFonts w:ascii="Calibri Light" w:hAnsi="Calibri Light" w:cs="Calibri Light"/>
          <w:b/>
          <w:bCs/>
        </w:rPr>
      </w:pPr>
    </w:p>
    <w:p w14:paraId="5BC77E2E" w14:textId="1B5BBD27" w:rsidR="0024021D" w:rsidRDefault="0024021D" w:rsidP="0024021D">
      <w:pPr>
        <w:spacing w:after="0" w:line="240" w:lineRule="auto"/>
        <w:jc w:val="both"/>
        <w:rPr>
          <w:rFonts w:ascii="Calibri Light" w:hAnsi="Calibri Light" w:cs="Calibri Light"/>
          <w:b/>
          <w:bCs/>
        </w:rPr>
      </w:pPr>
      <w:r>
        <w:rPr>
          <w:rFonts w:ascii="Calibri Light" w:hAnsi="Calibri Light" w:cs="Calibri Light"/>
          <w:b/>
          <w:bCs/>
        </w:rPr>
        <w:br w:type="page"/>
      </w:r>
    </w:p>
    <w:p w14:paraId="2789709A" w14:textId="5D2328D5" w:rsidR="000703FE" w:rsidRDefault="000703FE" w:rsidP="0024021D">
      <w:pPr>
        <w:spacing w:after="0" w:line="240" w:lineRule="auto"/>
        <w:jc w:val="both"/>
        <w:rPr>
          <w:rFonts w:ascii="Calibri Light" w:hAnsi="Calibri Light" w:cs="Calibri Light"/>
          <w:b/>
          <w:bCs/>
        </w:rPr>
      </w:pPr>
      <w:r>
        <w:rPr>
          <w:rFonts w:ascii="Calibri Light" w:hAnsi="Calibri Light" w:cs="Calibri Light"/>
          <w:b/>
          <w:bCs/>
        </w:rPr>
        <w:lastRenderedPageBreak/>
        <w:t>SOLUCIÓN</w:t>
      </w:r>
    </w:p>
    <w:p w14:paraId="29744A60" w14:textId="77777777" w:rsidR="0024021D" w:rsidRPr="006E4EF4" w:rsidRDefault="0024021D" w:rsidP="0024021D">
      <w:pPr>
        <w:spacing w:after="0" w:line="240" w:lineRule="auto"/>
        <w:jc w:val="both"/>
        <w:rPr>
          <w:rFonts w:ascii="Calibri Light" w:hAnsi="Calibri Light" w:cs="Calibri Light"/>
          <w:b/>
          <w:bCs/>
        </w:rPr>
      </w:pPr>
    </w:p>
    <w:p w14:paraId="209D78D7" w14:textId="77777777" w:rsidR="0024021D" w:rsidRPr="006E4EF4" w:rsidRDefault="0024021D" w:rsidP="0024021D">
      <w:pPr>
        <w:spacing w:after="0" w:line="240" w:lineRule="auto"/>
        <w:jc w:val="both"/>
        <w:rPr>
          <w:rFonts w:ascii="Calibri Light" w:hAnsi="Calibri Light" w:cs="Calibri Light"/>
        </w:rPr>
      </w:pPr>
      <w:r w:rsidRPr="006E4EF4">
        <w:rPr>
          <w:rFonts w:ascii="Calibri Light" w:hAnsi="Calibri Light" w:cs="Calibri Light"/>
          <w:b/>
          <w:bCs/>
        </w:rPr>
        <w:t xml:space="preserve">a. Considere que los médicos aconsejan aumentar el consumo de leche para mejorar la salud. Si la leche es uno de los ingredientes principales de las tabletas de chocolate, ¿cómo se verá afectado el mercado de </w:t>
      </w:r>
      <w:r>
        <w:rPr>
          <w:rFonts w:ascii="Calibri Light" w:hAnsi="Calibri Light" w:cs="Calibri Light"/>
          <w:b/>
          <w:bCs/>
        </w:rPr>
        <w:t xml:space="preserve">tabletas de </w:t>
      </w:r>
      <w:r w:rsidRPr="006E4EF4">
        <w:rPr>
          <w:rFonts w:ascii="Calibri Light" w:hAnsi="Calibri Light" w:cs="Calibri Light"/>
          <w:b/>
          <w:bCs/>
        </w:rPr>
        <w:t>chocolate? Razone su respuesta y represéntela gráficamente</w:t>
      </w:r>
      <w:r>
        <w:rPr>
          <w:rFonts w:ascii="Calibri Light" w:hAnsi="Calibri Light" w:cs="Calibri Light"/>
          <w:b/>
          <w:bCs/>
        </w:rPr>
        <w:t>, identificando todos los elementos</w:t>
      </w:r>
      <w:r w:rsidRPr="006E4EF4">
        <w:rPr>
          <w:rFonts w:ascii="Calibri Light" w:hAnsi="Calibri Light" w:cs="Calibri Light"/>
          <w:b/>
          <w:bCs/>
        </w:rPr>
        <w:t>.</w:t>
      </w:r>
      <w:r w:rsidRPr="006E4EF4">
        <w:rPr>
          <w:rFonts w:ascii="Calibri Light" w:hAnsi="Calibri Light" w:cs="Calibri Light"/>
        </w:rPr>
        <w:t xml:space="preserve"> (</w:t>
      </w:r>
      <w:r>
        <w:rPr>
          <w:rFonts w:ascii="Calibri Light" w:hAnsi="Calibri Light" w:cs="Calibri Light"/>
        </w:rPr>
        <w:t>0,5p</w:t>
      </w:r>
      <w:r w:rsidRPr="006E4EF4">
        <w:rPr>
          <w:rFonts w:ascii="Calibri Light" w:hAnsi="Calibri Light" w:cs="Calibri Light"/>
        </w:rPr>
        <w:t>)</w:t>
      </w:r>
    </w:p>
    <w:p w14:paraId="5431866D" w14:textId="77777777" w:rsidR="0024021D" w:rsidRPr="006E4EF4" w:rsidRDefault="0024021D" w:rsidP="0024021D">
      <w:pPr>
        <w:pStyle w:val="Prrafodelista"/>
        <w:spacing w:after="0" w:line="240" w:lineRule="auto"/>
        <w:jc w:val="both"/>
        <w:rPr>
          <w:rFonts w:ascii="Calibri Light" w:hAnsi="Calibri Light" w:cs="Calibri Light"/>
        </w:rPr>
      </w:pPr>
    </w:p>
    <w:tbl>
      <w:tblPr>
        <w:tblStyle w:val="Tablaconcuadrcula"/>
        <w:tblW w:w="0" w:type="auto"/>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322"/>
        <w:gridCol w:w="4322"/>
      </w:tblGrid>
      <w:tr w:rsidR="0024021D" w:rsidRPr="006E4EF4" w14:paraId="216508A7" w14:textId="77777777" w:rsidTr="00932286">
        <w:trPr>
          <w:trHeight w:val="2288"/>
        </w:trPr>
        <w:tc>
          <w:tcPr>
            <w:tcW w:w="4322" w:type="dxa"/>
          </w:tcPr>
          <w:p w14:paraId="0AFEF7E4" w14:textId="77777777" w:rsidR="0024021D" w:rsidRPr="006E4EF4" w:rsidRDefault="0024021D" w:rsidP="00932286">
            <w:pPr>
              <w:pStyle w:val="Prrafodelista"/>
              <w:ind w:left="0"/>
              <w:rPr>
                <w:rFonts w:ascii="Calibri Light" w:hAnsi="Calibri Light" w:cs="Calibri Light"/>
              </w:rPr>
            </w:pPr>
            <w:r w:rsidRPr="006E4EF4">
              <w:rPr>
                <w:rFonts w:ascii="Calibri Light" w:hAnsi="Calibri Light" w:cs="Calibri Light"/>
                <w:noProof/>
                <w:lang w:eastAsia="es-ES"/>
              </w:rPr>
              <mc:AlternateContent>
                <mc:Choice Requires="wps">
                  <w:drawing>
                    <wp:anchor distT="0" distB="0" distL="114300" distR="114300" simplePos="0" relativeHeight="251668480" behindDoc="0" locked="0" layoutInCell="1" allowOverlap="1" wp14:anchorId="385A0DB6" wp14:editId="71CCDAC0">
                      <wp:simplePos x="0" y="0"/>
                      <wp:positionH relativeFrom="column">
                        <wp:posOffset>4224</wp:posOffset>
                      </wp:positionH>
                      <wp:positionV relativeFrom="paragraph">
                        <wp:posOffset>90777</wp:posOffset>
                      </wp:positionV>
                      <wp:extent cx="570230" cy="286247"/>
                      <wp:effectExtent l="0" t="0" r="20320" b="19050"/>
                      <wp:wrapNone/>
                      <wp:docPr id="26" name="Elips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286247"/>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68155658" id="Elipse 26" o:spid="_x0000_s1026" style="position:absolute;margin-left:.35pt;margin-top:7.15pt;width:44.9pt;height:2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" filled="f"/>
                  </w:pict>
                </mc:Fallback>
              </mc:AlternateContent>
            </w:r>
            <w:r w:rsidRPr="006E4EF4">
              <w:rPr>
                <w:rFonts w:ascii="Calibri Light" w:hAnsi="Calibri Light" w:cs="Calibri Light"/>
              </w:rPr>
              <w:t xml:space="preserve">                   Mercado de Leche</w:t>
            </w:r>
          </w:p>
          <w:p w14:paraId="727895B4" w14:textId="77777777" w:rsidR="0024021D" w:rsidRPr="006E4EF4" w:rsidRDefault="0024021D" w:rsidP="00932286">
            <w:pPr>
              <w:pStyle w:val="Prrafodelista"/>
              <w:ind w:left="0"/>
              <w:jc w:val="both"/>
              <w:rPr>
                <w:rFonts w:ascii="Calibri Light" w:hAnsi="Calibri Light" w:cs="Calibri Light"/>
                <w:color w:val="000080"/>
              </w:rPr>
            </w:pPr>
            <w:r w:rsidRPr="006E4EF4">
              <w:rPr>
                <w:rFonts w:ascii="Calibri Light" w:hAnsi="Calibri Light" w:cs="Calibri Light"/>
                <w:noProof/>
                <w:color w:val="000080"/>
                <w:lang w:eastAsia="es-ES"/>
              </w:rPr>
              <mc:AlternateContent>
                <mc:Choice Requires="wps">
                  <w:drawing>
                    <wp:anchor distT="0" distB="0" distL="114300" distR="114300" simplePos="0" relativeHeight="251665408" behindDoc="0" locked="0" layoutInCell="1" allowOverlap="1" wp14:anchorId="5AF0FD92" wp14:editId="6A3CB3C3">
                      <wp:simplePos x="0" y="0"/>
                      <wp:positionH relativeFrom="column">
                        <wp:posOffset>344170</wp:posOffset>
                      </wp:positionH>
                      <wp:positionV relativeFrom="paragraph">
                        <wp:posOffset>109855</wp:posOffset>
                      </wp:positionV>
                      <wp:extent cx="0" cy="1066800"/>
                      <wp:effectExtent l="52705" t="22225" r="61595" b="6350"/>
                      <wp:wrapNone/>
                      <wp:docPr id="25" name="Conector recto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FDC374" id="Conector recto 25"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pt,8.65pt" to="27.1pt,9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">
                      <v:stroke endarrow="block"/>
                    </v:line>
                  </w:pict>
                </mc:Fallback>
              </mc:AlternateContent>
            </w:r>
            <w:r w:rsidRPr="006E4EF4">
              <w:rPr>
                <w:rFonts w:ascii="Calibri Light" w:hAnsi="Calibri Light" w:cs="Calibri Light"/>
                <w:color w:val="000080"/>
              </w:rPr>
              <w:t xml:space="preserve">   P leche                                                                                   </w:t>
            </w:r>
          </w:p>
          <w:p w14:paraId="17141D38" w14:textId="77777777" w:rsidR="0024021D" w:rsidRPr="006E4EF4" w:rsidRDefault="0024021D" w:rsidP="00932286">
            <w:pPr>
              <w:pStyle w:val="Prrafodelista"/>
              <w:ind w:left="0"/>
              <w:jc w:val="both"/>
              <w:rPr>
                <w:rFonts w:ascii="Calibri Light" w:hAnsi="Calibri Light" w:cs="Calibri Light"/>
              </w:rPr>
            </w:pPr>
            <w:r w:rsidRPr="006E4EF4">
              <w:rPr>
                <w:rFonts w:ascii="Calibri Light" w:hAnsi="Calibri Light" w:cs="Calibri Light"/>
                <w:noProof/>
                <w:lang w:eastAsia="es-ES"/>
              </w:rPr>
              <mc:AlternateContent>
                <mc:Choice Requires="wps">
                  <w:drawing>
                    <wp:anchor distT="0" distB="0" distL="114300" distR="114300" simplePos="0" relativeHeight="251671552" behindDoc="0" locked="0" layoutInCell="1" allowOverlap="1" wp14:anchorId="35C924FE" wp14:editId="009D065C">
                      <wp:simplePos x="0" y="0"/>
                      <wp:positionH relativeFrom="column">
                        <wp:posOffset>801370</wp:posOffset>
                      </wp:positionH>
                      <wp:positionV relativeFrom="paragraph">
                        <wp:posOffset>48260</wp:posOffset>
                      </wp:positionV>
                      <wp:extent cx="798830" cy="688340"/>
                      <wp:effectExtent l="5080" t="11430" r="5715" b="5080"/>
                      <wp:wrapNone/>
                      <wp:docPr id="24" name="Conector recto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688340"/>
                              </a:xfrm>
                              <a:prstGeom prst="line">
                                <a:avLst/>
                              </a:prstGeom>
                              <a:noFill/>
                              <a:ln w="9525">
                                <a:solidFill>
                                  <a:srgbClr val="000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1B236F0B" id="Conector recto 2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3.8pt" to="12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" strokecolor="navy">
                      <v:stroke dashstyle="dash"/>
                    </v:line>
                  </w:pict>
                </mc:Fallback>
              </mc:AlternateContent>
            </w:r>
          </w:p>
          <w:p w14:paraId="79B1A683" w14:textId="77777777" w:rsidR="0024021D" w:rsidRPr="006E4EF4" w:rsidRDefault="0024021D" w:rsidP="00932286">
            <w:pPr>
              <w:pStyle w:val="Prrafodelista"/>
              <w:ind w:left="0"/>
              <w:jc w:val="both"/>
              <w:rPr>
                <w:rFonts w:ascii="Calibri Light" w:hAnsi="Calibri Light" w:cs="Calibri Light"/>
              </w:rPr>
            </w:pPr>
            <w:r w:rsidRPr="006E4EF4">
              <w:rPr>
                <w:rFonts w:ascii="Calibri Light" w:hAnsi="Calibri Light" w:cs="Calibri Light"/>
                <w:noProof/>
                <w:lang w:eastAsia="es-ES"/>
              </w:rPr>
              <mc:AlternateContent>
                <mc:Choice Requires="wps">
                  <w:drawing>
                    <wp:anchor distT="0" distB="0" distL="114300" distR="114300" simplePos="0" relativeHeight="251670528" behindDoc="0" locked="0" layoutInCell="1" allowOverlap="1" wp14:anchorId="2309A1FC" wp14:editId="4397FA9E">
                      <wp:simplePos x="0" y="0"/>
                      <wp:positionH relativeFrom="column">
                        <wp:posOffset>685800</wp:posOffset>
                      </wp:positionH>
                      <wp:positionV relativeFrom="paragraph">
                        <wp:posOffset>130810</wp:posOffset>
                      </wp:positionV>
                      <wp:extent cx="801370" cy="574040"/>
                      <wp:effectExtent l="13335" t="11430" r="13970" b="5080"/>
                      <wp:wrapNone/>
                      <wp:docPr id="23" name="Conector rec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1370" cy="5740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52280F" id="Conector recto 23"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0.3pt" to="117.1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"/>
                  </w:pict>
                </mc:Fallback>
              </mc:AlternateContent>
            </w:r>
            <w:r w:rsidRPr="006E4EF4">
              <w:rPr>
                <w:rFonts w:ascii="Calibri Light" w:hAnsi="Calibri Light" w:cs="Calibri Light"/>
                <w:noProof/>
                <w:lang w:eastAsia="es-ES"/>
              </w:rPr>
              <mc:AlternateContent>
                <mc:Choice Requires="wps">
                  <w:drawing>
                    <wp:anchor distT="0" distB="0" distL="114300" distR="114300" simplePos="0" relativeHeight="251669504" behindDoc="0" locked="0" layoutInCell="1" allowOverlap="1" wp14:anchorId="38765BF9" wp14:editId="2FB33613">
                      <wp:simplePos x="0" y="0"/>
                      <wp:positionH relativeFrom="column">
                        <wp:posOffset>572770</wp:posOffset>
                      </wp:positionH>
                      <wp:positionV relativeFrom="paragraph">
                        <wp:posOffset>16510</wp:posOffset>
                      </wp:positionV>
                      <wp:extent cx="798830" cy="688340"/>
                      <wp:effectExtent l="5080" t="11430" r="5715" b="5080"/>
                      <wp:wrapNone/>
                      <wp:docPr id="22" name="Conector recto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688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6C6FE5" id="Conector recto 2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1pt,1.3pt" to="108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"/>
                  </w:pict>
                </mc:Fallback>
              </mc:AlternateContent>
            </w:r>
          </w:p>
          <w:p w14:paraId="2F4DE022" w14:textId="77777777" w:rsidR="0024021D" w:rsidRPr="006E4EF4" w:rsidRDefault="0024021D" w:rsidP="00932286">
            <w:pPr>
              <w:pStyle w:val="Prrafodelista"/>
              <w:ind w:left="0"/>
              <w:jc w:val="both"/>
              <w:rPr>
                <w:rFonts w:ascii="Calibri Light" w:hAnsi="Calibri Light" w:cs="Calibri Light"/>
              </w:rPr>
            </w:pPr>
          </w:p>
          <w:p w14:paraId="599C4B98" w14:textId="77777777" w:rsidR="0024021D" w:rsidRPr="006E4EF4" w:rsidRDefault="0024021D" w:rsidP="00932286">
            <w:pPr>
              <w:pStyle w:val="Prrafodelista"/>
              <w:ind w:left="0"/>
              <w:jc w:val="both"/>
              <w:rPr>
                <w:rFonts w:ascii="Calibri Light" w:hAnsi="Calibri Light" w:cs="Calibri Light"/>
              </w:rPr>
            </w:pPr>
          </w:p>
          <w:p w14:paraId="5C0CFEDA" w14:textId="77777777" w:rsidR="0024021D" w:rsidRPr="006E4EF4" w:rsidRDefault="0024021D" w:rsidP="00932286">
            <w:pPr>
              <w:pStyle w:val="Prrafodelista"/>
              <w:ind w:left="0"/>
              <w:jc w:val="both"/>
              <w:rPr>
                <w:rFonts w:ascii="Calibri Light" w:hAnsi="Calibri Light" w:cs="Calibri Light"/>
              </w:rPr>
            </w:pPr>
          </w:p>
          <w:p w14:paraId="7999DBF7" w14:textId="77777777" w:rsidR="0024021D" w:rsidRPr="006E4EF4" w:rsidRDefault="0024021D" w:rsidP="00932286">
            <w:pPr>
              <w:pStyle w:val="Prrafodelista"/>
              <w:ind w:left="0"/>
              <w:jc w:val="both"/>
              <w:rPr>
                <w:rFonts w:ascii="Calibri Light" w:hAnsi="Calibri Light" w:cs="Calibri Light"/>
              </w:rPr>
            </w:pPr>
            <w:r w:rsidRPr="006E4EF4">
              <w:rPr>
                <w:rFonts w:ascii="Calibri Light" w:hAnsi="Calibri Light" w:cs="Calibri Light"/>
                <w:noProof/>
                <w:lang w:eastAsia="es-ES"/>
              </w:rPr>
              <mc:AlternateContent>
                <mc:Choice Requires="wps">
                  <w:drawing>
                    <wp:anchor distT="0" distB="0" distL="114300" distR="114300" simplePos="0" relativeHeight="251667456" behindDoc="0" locked="0" layoutInCell="1" allowOverlap="1" wp14:anchorId="092E4FD9" wp14:editId="50B9DC3F">
                      <wp:simplePos x="0" y="0"/>
                      <wp:positionH relativeFrom="column">
                        <wp:posOffset>1828386</wp:posOffset>
                      </wp:positionH>
                      <wp:positionV relativeFrom="paragraph">
                        <wp:posOffset>25758</wp:posOffset>
                      </wp:positionV>
                      <wp:extent cx="685800" cy="364490"/>
                      <wp:effectExtent l="13335" t="11430" r="5715" b="5080"/>
                      <wp:wrapNone/>
                      <wp:docPr id="21" name="Elips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3644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0D3B2CCF" id="Elipse 21" o:spid="_x0000_s1026" style="position:absolute;margin-left:143.95pt;margin-top:2.05pt;width:54pt;height:2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" filled="f"/>
                  </w:pict>
                </mc:Fallback>
              </mc:AlternateContent>
            </w:r>
            <w:r w:rsidRPr="006E4EF4">
              <w:rPr>
                <w:rFonts w:ascii="Calibri Light" w:hAnsi="Calibri Light" w:cs="Calibri Light"/>
                <w:noProof/>
                <w:color w:val="000080"/>
                <w:lang w:eastAsia="es-ES"/>
              </w:rPr>
              <mc:AlternateContent>
                <mc:Choice Requires="wps">
                  <w:drawing>
                    <wp:anchor distT="0" distB="0" distL="114300" distR="114300" simplePos="0" relativeHeight="251666432" behindDoc="0" locked="0" layoutInCell="1" allowOverlap="1" wp14:anchorId="0543415F" wp14:editId="002F7CE2">
                      <wp:simplePos x="0" y="0"/>
                      <wp:positionH relativeFrom="column">
                        <wp:posOffset>342900</wp:posOffset>
                      </wp:positionH>
                      <wp:positionV relativeFrom="paragraph">
                        <wp:posOffset>153891</wp:posOffset>
                      </wp:positionV>
                      <wp:extent cx="1374140" cy="1270"/>
                      <wp:effectExtent l="13335" t="53340" r="22225" b="59690"/>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14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EBDBCFD" id="Conector recto 20"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1pt" to="135.2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">
                      <v:stroke endarrow="block"/>
                    </v:line>
                  </w:pict>
                </mc:Fallback>
              </mc:AlternateContent>
            </w:r>
          </w:p>
          <w:p w14:paraId="1E988CB7" w14:textId="77777777" w:rsidR="0024021D" w:rsidRPr="006E4EF4" w:rsidRDefault="0024021D" w:rsidP="00932286">
            <w:pPr>
              <w:pStyle w:val="Prrafodelista"/>
              <w:ind w:left="0"/>
              <w:jc w:val="both"/>
              <w:rPr>
                <w:rFonts w:ascii="Calibri Light" w:hAnsi="Calibri Light" w:cs="Calibri Light"/>
                <w:color w:val="000080"/>
              </w:rPr>
            </w:pPr>
            <w:r w:rsidRPr="006E4EF4">
              <w:rPr>
                <w:rFonts w:ascii="Calibri Light" w:hAnsi="Calibri Light" w:cs="Calibri Light"/>
                <w:color w:val="000080"/>
              </w:rPr>
              <w:t xml:space="preserve">                                                               Q leche</w:t>
            </w:r>
          </w:p>
        </w:tc>
        <w:tc>
          <w:tcPr>
            <w:tcW w:w="4322" w:type="dxa"/>
          </w:tcPr>
          <w:p w14:paraId="5D5B173B" w14:textId="77777777" w:rsidR="0024021D" w:rsidRPr="006E4EF4" w:rsidRDefault="0024021D" w:rsidP="00932286">
            <w:pPr>
              <w:pStyle w:val="Prrafodelista"/>
              <w:ind w:left="0"/>
              <w:jc w:val="center"/>
              <w:rPr>
                <w:rFonts w:ascii="Calibri Light" w:hAnsi="Calibri Light" w:cs="Calibri Light"/>
                <w:color w:val="000080"/>
              </w:rPr>
            </w:pPr>
            <w:r w:rsidRPr="006E4EF4">
              <w:rPr>
                <w:rFonts w:ascii="Calibri Light" w:hAnsi="Calibri Light" w:cs="Calibri Light"/>
                <w:noProof/>
                <w:color w:val="000080"/>
                <w:lang w:eastAsia="es-ES"/>
              </w:rPr>
              <mc:AlternateContent>
                <mc:Choice Requires="wps">
                  <w:drawing>
                    <wp:anchor distT="0" distB="0" distL="114300" distR="114300" simplePos="0" relativeHeight="251661312" behindDoc="0" locked="0" layoutInCell="1" allowOverlap="1" wp14:anchorId="38D69363" wp14:editId="1AE11A08">
                      <wp:simplePos x="0" y="0"/>
                      <wp:positionH relativeFrom="column">
                        <wp:posOffset>230919</wp:posOffset>
                      </wp:positionH>
                      <wp:positionV relativeFrom="paragraph">
                        <wp:posOffset>106680</wp:posOffset>
                      </wp:positionV>
                      <wp:extent cx="454660" cy="294198"/>
                      <wp:effectExtent l="0" t="0" r="21590" b="10795"/>
                      <wp:wrapNone/>
                      <wp:docPr id="19" name="Elips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660" cy="294198"/>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5015789C" id="Elipse 19" o:spid="_x0000_s1026" style="position:absolute;margin-left:18.2pt;margin-top:8.4pt;width:35.8pt;height:2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" filled="f"/>
                  </w:pict>
                </mc:Fallback>
              </mc:AlternateContent>
            </w:r>
            <w:r w:rsidRPr="006E4EF4">
              <w:rPr>
                <w:rFonts w:ascii="Calibri Light" w:hAnsi="Calibri Light" w:cs="Calibri Light"/>
                <w:noProof/>
                <w:color w:val="000080"/>
                <w:lang w:eastAsia="es-ES"/>
              </w:rPr>
              <mc:AlternateContent>
                <mc:Choice Requires="wps">
                  <w:drawing>
                    <wp:anchor distT="0" distB="0" distL="114300" distR="114300" simplePos="0" relativeHeight="251664384" behindDoc="0" locked="0" layoutInCell="1" allowOverlap="1" wp14:anchorId="48B05755" wp14:editId="30133B16">
                      <wp:simplePos x="0" y="0"/>
                      <wp:positionH relativeFrom="column">
                        <wp:posOffset>684530</wp:posOffset>
                      </wp:positionH>
                      <wp:positionV relativeFrom="paragraph">
                        <wp:posOffset>269240</wp:posOffset>
                      </wp:positionV>
                      <wp:extent cx="0" cy="1066800"/>
                      <wp:effectExtent l="60960" t="16510" r="53340" b="12065"/>
                      <wp:wrapNone/>
                      <wp:docPr id="18" name="Conector recto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6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39B0448" id="Conector recto 18"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21.2pt" to="53.9pt,1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">
                      <v:stroke endarrow="block"/>
                    </v:line>
                  </w:pict>
                </mc:Fallback>
              </mc:AlternateContent>
            </w:r>
            <w:r w:rsidRPr="006E4EF4">
              <w:rPr>
                <w:rFonts w:ascii="Calibri Light" w:hAnsi="Calibri Light" w:cs="Calibri Light"/>
                <w:noProof/>
                <w:color w:val="000080"/>
                <w:lang w:eastAsia="es-ES"/>
              </w:rPr>
              <mc:AlternateContent>
                <mc:Choice Requires="wps">
                  <w:drawing>
                    <wp:anchor distT="0" distB="0" distL="114300" distR="114300" simplePos="0" relativeHeight="251663360" behindDoc="0" locked="0" layoutInCell="1" allowOverlap="1" wp14:anchorId="6CCE8159" wp14:editId="494522AD">
                      <wp:simplePos x="0" y="0"/>
                      <wp:positionH relativeFrom="column">
                        <wp:posOffset>684530</wp:posOffset>
                      </wp:positionH>
                      <wp:positionV relativeFrom="paragraph">
                        <wp:posOffset>1297940</wp:posOffset>
                      </wp:positionV>
                      <wp:extent cx="1374140" cy="1270"/>
                      <wp:effectExtent l="13335" t="54610" r="22225" b="5842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140" cy="12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5928F71" id="Conector recto 1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9pt,102.2pt" to="162.1pt,10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">
                      <v:stroke endarrow="block"/>
                    </v:line>
                  </w:pict>
                </mc:Fallback>
              </mc:AlternateContent>
            </w:r>
            <w:r w:rsidRPr="006E4EF4">
              <w:rPr>
                <w:rFonts w:ascii="Calibri Light" w:hAnsi="Calibri Light" w:cs="Calibri Light"/>
                <w:color w:val="000080"/>
              </w:rPr>
              <w:t xml:space="preserve">         Mercado de Tabletas de Chocolate</w:t>
            </w:r>
          </w:p>
          <w:p w14:paraId="0A97089B" w14:textId="77777777" w:rsidR="0024021D" w:rsidRPr="006E4EF4" w:rsidRDefault="0024021D" w:rsidP="00932286">
            <w:pPr>
              <w:pStyle w:val="Prrafodelista"/>
              <w:ind w:left="0"/>
              <w:rPr>
                <w:rFonts w:ascii="Calibri Light" w:hAnsi="Calibri Light" w:cs="Calibri Light"/>
                <w:color w:val="000080"/>
              </w:rPr>
            </w:pPr>
            <w:r w:rsidRPr="006E4EF4">
              <w:rPr>
                <w:rFonts w:ascii="Calibri Light" w:hAnsi="Calibri Light" w:cs="Calibri Light"/>
                <w:color w:val="000080"/>
              </w:rPr>
              <w:t xml:space="preserve">          P Ch</w:t>
            </w:r>
          </w:p>
          <w:p w14:paraId="5F31D170" w14:textId="77777777" w:rsidR="0024021D" w:rsidRPr="006E4EF4" w:rsidRDefault="0024021D" w:rsidP="00932286">
            <w:pPr>
              <w:pStyle w:val="Prrafodelista"/>
              <w:ind w:left="0"/>
              <w:rPr>
                <w:rFonts w:ascii="Calibri Light" w:hAnsi="Calibri Light" w:cs="Calibri Light"/>
              </w:rPr>
            </w:pPr>
            <w:r w:rsidRPr="006E4EF4">
              <w:rPr>
                <w:rFonts w:ascii="Calibri Light" w:hAnsi="Calibri Light" w:cs="Calibri Light"/>
                <w:noProof/>
                <w:lang w:eastAsia="es-ES"/>
              </w:rPr>
              <mc:AlternateContent>
                <mc:Choice Requires="wps">
                  <w:drawing>
                    <wp:anchor distT="0" distB="0" distL="114300" distR="114300" simplePos="0" relativeHeight="251672576" behindDoc="0" locked="0" layoutInCell="1" allowOverlap="1" wp14:anchorId="7C501DB0" wp14:editId="288FD6C9">
                      <wp:simplePos x="0" y="0"/>
                      <wp:positionH relativeFrom="column">
                        <wp:posOffset>801370</wp:posOffset>
                      </wp:positionH>
                      <wp:positionV relativeFrom="paragraph">
                        <wp:posOffset>48260</wp:posOffset>
                      </wp:positionV>
                      <wp:extent cx="685800" cy="688340"/>
                      <wp:effectExtent l="6350" t="11430" r="12700" b="5080"/>
                      <wp:wrapNone/>
                      <wp:docPr id="15"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5800" cy="688340"/>
                              </a:xfrm>
                              <a:prstGeom prst="line">
                                <a:avLst/>
                              </a:prstGeom>
                              <a:noFill/>
                              <a:ln w="9525">
                                <a:solidFill>
                                  <a:srgbClr val="000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235A115" id="Conector recto 15"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1pt,3.8pt" to="117.1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" strokecolor="navy">
                      <v:stroke dashstyle="dash"/>
                    </v:line>
                  </w:pict>
                </mc:Fallback>
              </mc:AlternateContent>
            </w:r>
          </w:p>
          <w:p w14:paraId="153C9932" w14:textId="77777777" w:rsidR="0024021D" w:rsidRPr="006E4EF4" w:rsidRDefault="0024021D" w:rsidP="00932286">
            <w:pPr>
              <w:pStyle w:val="Prrafodelista"/>
              <w:ind w:left="0"/>
              <w:rPr>
                <w:rFonts w:ascii="Calibri Light" w:hAnsi="Calibri Light" w:cs="Calibri Light"/>
              </w:rPr>
            </w:pPr>
            <w:r w:rsidRPr="006E4EF4">
              <w:rPr>
                <w:rFonts w:ascii="Calibri Light" w:hAnsi="Calibri Light" w:cs="Calibri Light"/>
                <w:noProof/>
                <w:lang w:eastAsia="es-ES"/>
              </w:rPr>
              <mc:AlternateContent>
                <mc:Choice Requires="wps">
                  <w:drawing>
                    <wp:anchor distT="0" distB="0" distL="114300" distR="114300" simplePos="0" relativeHeight="251674624" behindDoc="0" locked="0" layoutInCell="1" allowOverlap="1" wp14:anchorId="312F9B96" wp14:editId="0A7096AC">
                      <wp:simplePos x="0" y="0"/>
                      <wp:positionH relativeFrom="column">
                        <wp:posOffset>1029970</wp:posOffset>
                      </wp:positionH>
                      <wp:positionV relativeFrom="paragraph">
                        <wp:posOffset>19050</wp:posOffset>
                      </wp:positionV>
                      <wp:extent cx="683260" cy="685800"/>
                      <wp:effectExtent l="6350" t="13970" r="5715" b="5080"/>
                      <wp:wrapNone/>
                      <wp:docPr id="14" name="Conector recto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326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1762750" id="Conector recto 14"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1pt,1.5pt" to="134.9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"/>
                  </w:pict>
                </mc:Fallback>
              </mc:AlternateContent>
            </w:r>
            <w:r w:rsidRPr="006E4EF4">
              <w:rPr>
                <w:rFonts w:ascii="Calibri Light" w:hAnsi="Calibri Light" w:cs="Calibri Light"/>
                <w:noProof/>
                <w:lang w:eastAsia="es-ES"/>
              </w:rPr>
              <mc:AlternateContent>
                <mc:Choice Requires="wps">
                  <w:drawing>
                    <wp:anchor distT="0" distB="0" distL="114300" distR="114300" simplePos="0" relativeHeight="251673600" behindDoc="0" locked="0" layoutInCell="1" allowOverlap="1" wp14:anchorId="1C50FB69" wp14:editId="69C9A416">
                      <wp:simplePos x="0" y="0"/>
                      <wp:positionH relativeFrom="column">
                        <wp:posOffset>915670</wp:posOffset>
                      </wp:positionH>
                      <wp:positionV relativeFrom="paragraph">
                        <wp:posOffset>16510</wp:posOffset>
                      </wp:positionV>
                      <wp:extent cx="798830" cy="688340"/>
                      <wp:effectExtent l="6350" t="11430" r="13970" b="5080"/>
                      <wp:wrapNone/>
                      <wp:docPr id="13" name="Conector recto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8830" cy="6883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68F03E7" id="Conector recto 13"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2.1pt,1.3pt" to="13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"/>
                  </w:pict>
                </mc:Fallback>
              </mc:AlternateContent>
            </w:r>
          </w:p>
          <w:p w14:paraId="50CDCF08" w14:textId="77777777" w:rsidR="0024021D" w:rsidRPr="006E4EF4" w:rsidRDefault="0024021D" w:rsidP="00932286">
            <w:pPr>
              <w:pStyle w:val="Prrafodelista"/>
              <w:ind w:left="0"/>
              <w:rPr>
                <w:rFonts w:ascii="Calibri Light" w:hAnsi="Calibri Light" w:cs="Calibri Light"/>
              </w:rPr>
            </w:pPr>
          </w:p>
          <w:p w14:paraId="028C44C5" w14:textId="77777777" w:rsidR="0024021D" w:rsidRPr="006E4EF4" w:rsidRDefault="0024021D" w:rsidP="00932286">
            <w:pPr>
              <w:pStyle w:val="Prrafodelista"/>
              <w:ind w:left="0"/>
              <w:rPr>
                <w:rFonts w:ascii="Calibri Light" w:hAnsi="Calibri Light" w:cs="Calibri Light"/>
              </w:rPr>
            </w:pPr>
          </w:p>
          <w:p w14:paraId="5A36EB64" w14:textId="77777777" w:rsidR="0024021D" w:rsidRPr="006E4EF4" w:rsidRDefault="0024021D" w:rsidP="00932286">
            <w:pPr>
              <w:pStyle w:val="Prrafodelista"/>
              <w:ind w:left="0"/>
              <w:rPr>
                <w:rFonts w:ascii="Calibri Light" w:hAnsi="Calibri Light" w:cs="Calibri Light"/>
              </w:rPr>
            </w:pPr>
          </w:p>
          <w:p w14:paraId="07F15385" w14:textId="77777777" w:rsidR="0024021D" w:rsidRPr="006E4EF4" w:rsidRDefault="0024021D" w:rsidP="00932286">
            <w:pPr>
              <w:pStyle w:val="Prrafodelista"/>
              <w:ind w:left="0"/>
              <w:rPr>
                <w:rFonts w:ascii="Calibri Light" w:hAnsi="Calibri Light" w:cs="Calibri Light"/>
              </w:rPr>
            </w:pPr>
            <w:r w:rsidRPr="006E4EF4">
              <w:rPr>
                <w:rFonts w:ascii="Calibri Light" w:hAnsi="Calibri Light" w:cs="Calibri Light"/>
                <w:noProof/>
                <w:color w:val="000080"/>
                <w:lang w:eastAsia="es-ES"/>
              </w:rPr>
              <mc:AlternateContent>
                <mc:Choice Requires="wps">
                  <w:drawing>
                    <wp:anchor distT="0" distB="0" distL="114300" distR="114300" simplePos="0" relativeHeight="251662336" behindDoc="0" locked="0" layoutInCell="1" allowOverlap="1" wp14:anchorId="77A8E1FD" wp14:editId="24F2ACBC">
                      <wp:simplePos x="0" y="0"/>
                      <wp:positionH relativeFrom="column">
                        <wp:posOffset>2170127</wp:posOffset>
                      </wp:positionH>
                      <wp:positionV relativeFrom="paragraph">
                        <wp:posOffset>45085</wp:posOffset>
                      </wp:positionV>
                      <wp:extent cx="342900" cy="342900"/>
                      <wp:effectExtent l="13335" t="6985" r="5715" b="12065"/>
                      <wp:wrapNone/>
                      <wp:docPr id="16" name="Elips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342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2850097A" id="Elipse 16" o:spid="_x0000_s1026" style="position:absolute;margin-left:170.9pt;margin-top:3.55pt;width:27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" filled="f"/>
                  </w:pict>
                </mc:Fallback>
              </mc:AlternateContent>
            </w:r>
          </w:p>
          <w:p w14:paraId="501DC6EB" w14:textId="77777777" w:rsidR="0024021D" w:rsidRPr="006E4EF4" w:rsidRDefault="0024021D" w:rsidP="00932286">
            <w:pPr>
              <w:pStyle w:val="Prrafodelista"/>
              <w:ind w:left="0"/>
              <w:rPr>
                <w:rFonts w:ascii="Calibri Light" w:hAnsi="Calibri Light" w:cs="Calibri Light"/>
                <w:color w:val="000080"/>
              </w:rPr>
            </w:pPr>
            <w:r w:rsidRPr="006E4EF4">
              <w:rPr>
                <w:rFonts w:ascii="Calibri Light" w:hAnsi="Calibri Light" w:cs="Calibri Light"/>
              </w:rPr>
              <w:t xml:space="preserve">                                                                       </w:t>
            </w:r>
            <w:r w:rsidRPr="006E4EF4">
              <w:rPr>
                <w:rFonts w:ascii="Calibri Light" w:hAnsi="Calibri Light" w:cs="Calibri Light"/>
                <w:color w:val="000080"/>
              </w:rPr>
              <w:t>Qch</w:t>
            </w:r>
          </w:p>
        </w:tc>
      </w:tr>
    </w:tbl>
    <w:p w14:paraId="3C09BBFF" w14:textId="77777777" w:rsidR="0024021D" w:rsidRPr="000703FE" w:rsidRDefault="0024021D" w:rsidP="000703FE">
      <w:pPr>
        <w:pStyle w:val="Prrafodelista"/>
        <w:spacing w:before="120" w:after="0" w:line="240" w:lineRule="auto"/>
        <w:ind w:left="0"/>
        <w:contextualSpacing w:val="0"/>
        <w:jc w:val="both"/>
        <w:rPr>
          <w:rFonts w:ascii="Calibri Light" w:hAnsi="Calibri Light" w:cs="Calibri Light"/>
          <w:b/>
          <w:bCs/>
        </w:rPr>
      </w:pPr>
      <w:r w:rsidRPr="000703FE">
        <w:rPr>
          <w:rFonts w:ascii="Calibri Light" w:hAnsi="Calibri Light" w:cs="Calibri Light"/>
          <w:b/>
          <w:bCs/>
        </w:rPr>
        <w:t>Explique razonadamente la respuesta:</w:t>
      </w:r>
    </w:p>
    <w:p w14:paraId="5C7DEA7F" w14:textId="77777777" w:rsidR="0024021D" w:rsidRPr="006E4EF4" w:rsidRDefault="0024021D" w:rsidP="000703FE">
      <w:pPr>
        <w:pStyle w:val="Prrafodelista"/>
        <w:spacing w:before="120" w:after="0" w:line="240" w:lineRule="auto"/>
        <w:ind w:left="0"/>
        <w:contextualSpacing w:val="0"/>
        <w:rPr>
          <w:rFonts w:ascii="Calibri Light" w:hAnsi="Calibri Light" w:cs="Calibri Light"/>
          <w:color w:val="000080"/>
        </w:rPr>
      </w:pPr>
      <w:r w:rsidRPr="006E4EF4">
        <w:rPr>
          <w:rFonts w:ascii="Calibri Light" w:hAnsi="Calibri Light" w:cs="Calibri Light"/>
          <w:color w:val="000080"/>
        </w:rPr>
        <w:t xml:space="preserve">Aumenta </w:t>
      </w:r>
      <w:smartTag w:uri="urn:schemas-microsoft-com:office:smarttags" w:element="PersonName">
        <w:smartTagPr>
          <w:attr w:name="ProductID" w:val="la DD"/>
        </w:smartTagPr>
        <w:r w:rsidRPr="006E4EF4">
          <w:rPr>
            <w:rFonts w:ascii="Calibri Light" w:hAnsi="Calibri Light" w:cs="Calibri Light"/>
            <w:color w:val="000080"/>
          </w:rPr>
          <w:t>la DD</w:t>
        </w:r>
      </w:smartTag>
      <w:r w:rsidRPr="006E4EF4">
        <w:rPr>
          <w:rFonts w:ascii="Calibri Light" w:hAnsi="Calibri Light" w:cs="Calibri Light"/>
          <w:color w:val="000080"/>
        </w:rPr>
        <w:t xml:space="preserve"> de leche; </w:t>
      </w:r>
      <w:r w:rsidRPr="006E4EF4">
        <w:rPr>
          <w:rFonts w:ascii="Calibri Light" w:hAnsi="Calibri Light" w:cs="Calibri Light"/>
          <w:color w:val="000080"/>
        </w:rPr>
        <w:sym w:font="Symbol" w:char="F0AD"/>
      </w:r>
      <w:r w:rsidRPr="006E4EF4">
        <w:rPr>
          <w:rFonts w:ascii="Calibri Light" w:hAnsi="Calibri Light" w:cs="Calibri Light"/>
          <w:color w:val="000080"/>
        </w:rPr>
        <w:t xml:space="preserve"> P de leche y Q de leche; </w:t>
      </w:r>
    </w:p>
    <w:p w14:paraId="6599E134" w14:textId="77777777" w:rsidR="0024021D" w:rsidRPr="006E4EF4" w:rsidRDefault="0024021D" w:rsidP="000703FE">
      <w:pPr>
        <w:pStyle w:val="Prrafodelista"/>
        <w:spacing w:before="120" w:after="0" w:line="240" w:lineRule="auto"/>
        <w:ind w:left="0"/>
        <w:contextualSpacing w:val="0"/>
        <w:rPr>
          <w:rFonts w:ascii="Calibri Light" w:hAnsi="Calibri Light" w:cs="Calibri Light"/>
          <w:color w:val="000080"/>
        </w:rPr>
      </w:pPr>
      <w:r w:rsidRPr="006E4EF4">
        <w:rPr>
          <w:rFonts w:ascii="Calibri Light" w:hAnsi="Calibri Light" w:cs="Calibri Light"/>
          <w:color w:val="000080"/>
        </w:rPr>
        <w:t xml:space="preserve">Si </w:t>
      </w:r>
      <w:r w:rsidRPr="006E4EF4">
        <w:rPr>
          <w:rFonts w:ascii="Calibri Light" w:hAnsi="Calibri Light" w:cs="Calibri Light"/>
          <w:color w:val="000080"/>
        </w:rPr>
        <w:sym w:font="Symbol" w:char="F0AD"/>
      </w:r>
      <w:r w:rsidRPr="006E4EF4">
        <w:rPr>
          <w:rFonts w:ascii="Calibri Light" w:hAnsi="Calibri Light" w:cs="Calibri Light"/>
          <w:color w:val="000080"/>
        </w:rPr>
        <w:t xml:space="preserve"> P de leche </w:t>
      </w:r>
      <w:r w:rsidRPr="006E4EF4">
        <w:rPr>
          <w:rFonts w:ascii="Calibri Light" w:hAnsi="Calibri Light" w:cs="Calibri Light"/>
          <w:color w:val="000080"/>
        </w:rPr>
        <w:sym w:font="Symbol" w:char="F0DE"/>
      </w:r>
      <w:r w:rsidRPr="006E4EF4">
        <w:rPr>
          <w:rFonts w:ascii="Calibri Light" w:hAnsi="Calibri Light" w:cs="Calibri Light"/>
          <w:color w:val="000080"/>
        </w:rPr>
        <w:t xml:space="preserve"> Costes de producción</w:t>
      </w:r>
      <w:r>
        <w:rPr>
          <w:rFonts w:ascii="Calibri Light" w:hAnsi="Calibri Light" w:cs="Calibri Light"/>
          <w:color w:val="000080"/>
        </w:rPr>
        <w:t xml:space="preserve"> tableta</w:t>
      </w:r>
      <w:r w:rsidRPr="006E4EF4">
        <w:rPr>
          <w:rFonts w:ascii="Calibri Light" w:hAnsi="Calibri Light" w:cs="Calibri Light"/>
          <w:color w:val="000080"/>
        </w:rPr>
        <w:t xml:space="preserve"> chocolate </w:t>
      </w:r>
      <w:r w:rsidRPr="006E4EF4">
        <w:rPr>
          <w:rFonts w:ascii="Calibri Light" w:hAnsi="Calibri Light" w:cs="Calibri Light"/>
          <w:color w:val="000080"/>
        </w:rPr>
        <w:sym w:font="Symbol" w:char="F0DE"/>
      </w:r>
      <w:r w:rsidRPr="006E4EF4">
        <w:rPr>
          <w:rFonts w:ascii="Calibri Light" w:hAnsi="Calibri Light" w:cs="Calibri Light"/>
          <w:color w:val="000080"/>
        </w:rPr>
        <w:t xml:space="preserve"> Disminuye la OO,  Efectos:</w:t>
      </w:r>
      <w:r w:rsidRPr="006E4EF4">
        <w:rPr>
          <w:rFonts w:ascii="Calibri Light" w:hAnsi="Calibri Light" w:cs="Calibri Light"/>
          <w:color w:val="000080"/>
        </w:rPr>
        <w:sym w:font="Symbol" w:char="F0AD"/>
      </w:r>
      <w:r w:rsidRPr="006E4EF4">
        <w:rPr>
          <w:rFonts w:ascii="Calibri Light" w:hAnsi="Calibri Light" w:cs="Calibri Light"/>
          <w:color w:val="000080"/>
        </w:rPr>
        <w:t xml:space="preserve"> P </w:t>
      </w:r>
      <w:r>
        <w:rPr>
          <w:rFonts w:ascii="Calibri Light" w:hAnsi="Calibri Light" w:cs="Calibri Light"/>
          <w:color w:val="000080"/>
        </w:rPr>
        <w:t xml:space="preserve">tableta </w:t>
      </w:r>
      <w:r w:rsidRPr="006E4EF4">
        <w:rPr>
          <w:rFonts w:ascii="Calibri Light" w:hAnsi="Calibri Light" w:cs="Calibri Light"/>
          <w:color w:val="000080"/>
        </w:rPr>
        <w:t xml:space="preserve">chocolate y </w:t>
      </w:r>
      <w:r w:rsidRPr="006E4EF4">
        <w:rPr>
          <w:rFonts w:ascii="Calibri Light" w:hAnsi="Calibri Light" w:cs="Calibri Light"/>
          <w:color w:val="000080"/>
        </w:rPr>
        <w:sym w:font="Symbol" w:char="F0AF"/>
      </w:r>
      <w:r w:rsidRPr="006E4EF4">
        <w:rPr>
          <w:rFonts w:ascii="Calibri Light" w:hAnsi="Calibri Light" w:cs="Calibri Light"/>
          <w:color w:val="000080"/>
        </w:rPr>
        <w:t xml:space="preserve"> Qch.</w:t>
      </w:r>
    </w:p>
    <w:p w14:paraId="5B616447" w14:textId="77777777" w:rsidR="0024021D" w:rsidRPr="006E4EF4" w:rsidRDefault="0024021D" w:rsidP="000703FE">
      <w:pPr>
        <w:pStyle w:val="Prrafodelista"/>
        <w:spacing w:before="120" w:after="0" w:line="240" w:lineRule="auto"/>
        <w:ind w:left="0"/>
        <w:contextualSpacing w:val="0"/>
        <w:rPr>
          <w:rFonts w:ascii="Calibri Light" w:hAnsi="Calibri Light" w:cs="Calibri Light"/>
          <w:color w:val="000080"/>
        </w:rPr>
      </w:pPr>
    </w:p>
    <w:p w14:paraId="4250D035" w14:textId="77777777" w:rsidR="0024021D" w:rsidRPr="006E4EF4" w:rsidRDefault="0024021D" w:rsidP="000703FE">
      <w:pPr>
        <w:spacing w:before="120" w:after="0" w:line="240" w:lineRule="auto"/>
        <w:jc w:val="both"/>
        <w:rPr>
          <w:rFonts w:ascii="Calibri Light" w:hAnsi="Calibri Light" w:cs="Calibri Light"/>
          <w:b/>
          <w:bCs/>
        </w:rPr>
      </w:pPr>
      <w:r w:rsidRPr="006E4EF4">
        <w:rPr>
          <w:rFonts w:ascii="Calibri Light" w:hAnsi="Calibri Light" w:cs="Calibri Light"/>
          <w:b/>
          <w:bCs/>
        </w:rPr>
        <w:t xml:space="preserve">b. Cuando el precio de la tableta de chocolate sube de 140 unidades u.m. a 160 u.m., la </w:t>
      </w:r>
      <w:r>
        <w:rPr>
          <w:rFonts w:ascii="Calibri Light" w:hAnsi="Calibri Light" w:cs="Calibri Light"/>
          <w:b/>
          <w:bCs/>
        </w:rPr>
        <w:t xml:space="preserve">cantidad </w:t>
      </w:r>
      <w:r w:rsidRPr="006E4EF4">
        <w:rPr>
          <w:rFonts w:ascii="Calibri Light" w:hAnsi="Calibri Light" w:cs="Calibri Light"/>
          <w:b/>
          <w:bCs/>
        </w:rPr>
        <w:t>demanda</w:t>
      </w:r>
      <w:r>
        <w:rPr>
          <w:rFonts w:ascii="Calibri Light" w:hAnsi="Calibri Light" w:cs="Calibri Light"/>
          <w:b/>
          <w:bCs/>
        </w:rPr>
        <w:t>da</w:t>
      </w:r>
      <w:r w:rsidRPr="006E4EF4">
        <w:rPr>
          <w:rFonts w:ascii="Calibri Light" w:hAnsi="Calibri Light" w:cs="Calibri Light"/>
          <w:b/>
          <w:bCs/>
        </w:rPr>
        <w:t xml:space="preserve"> baja de 220 a 180 tabletas. Calcule la elasticidad precio de la demanda de tabletas de chocolate.</w:t>
      </w:r>
      <w:r>
        <w:rPr>
          <w:rFonts w:ascii="Calibri Light" w:hAnsi="Calibri Light" w:cs="Calibri Light"/>
          <w:b/>
          <w:bCs/>
        </w:rPr>
        <w:t xml:space="preserve"> (0,25p)</w:t>
      </w:r>
    </w:p>
    <w:p w14:paraId="315067FB" w14:textId="77777777" w:rsidR="0024021D" w:rsidRPr="006E4EF4" w:rsidRDefault="0024021D" w:rsidP="000703FE">
      <w:pPr>
        <w:spacing w:before="120" w:after="0" w:line="240" w:lineRule="auto"/>
        <w:rPr>
          <w:rFonts w:ascii="Calibri Light" w:hAnsi="Calibri Light" w:cs="Calibri Light"/>
          <w:color w:val="000080"/>
        </w:rPr>
      </w:pPr>
      <w:r w:rsidRPr="006E4EF4">
        <w:rPr>
          <w:rFonts w:ascii="Calibri Light" w:hAnsi="Calibri Light" w:cs="Calibri Light"/>
          <w:color w:val="000080"/>
        </w:rPr>
        <w:t xml:space="preserve">Punto de equilibrio: 500 -2Px = 50 + Px  </w:t>
      </w:r>
      <w:r w:rsidRPr="006E4EF4">
        <w:rPr>
          <w:rFonts w:ascii="Calibri Light" w:hAnsi="Calibri Light" w:cs="Calibri Light"/>
        </w:rPr>
        <w:sym w:font="Symbol" w:char="F0DE"/>
      </w:r>
      <w:r w:rsidRPr="006E4EF4">
        <w:rPr>
          <w:rFonts w:ascii="Calibri Light" w:hAnsi="Calibri Light" w:cs="Calibri Light"/>
          <w:color w:val="000080"/>
        </w:rPr>
        <w:t xml:space="preserve">  Px=150 y Qx= 200</w:t>
      </w:r>
    </w:p>
    <w:p w14:paraId="74B1E325" w14:textId="77777777" w:rsidR="0024021D" w:rsidRPr="006E4EF4" w:rsidRDefault="0024021D" w:rsidP="000703FE">
      <w:pPr>
        <w:spacing w:before="120" w:after="0" w:line="240" w:lineRule="auto"/>
        <w:rPr>
          <w:rFonts w:ascii="Calibri Light" w:hAnsi="Calibri Light" w:cs="Calibri Light"/>
          <w:color w:val="000080"/>
          <w:lang w:val="es-ES_tradnl"/>
        </w:rPr>
      </w:pPr>
      <w:r w:rsidRPr="006E4EF4">
        <w:rPr>
          <w:rFonts w:ascii="Calibri Light" w:hAnsi="Calibri Light" w:cs="Calibri Light"/>
          <w:color w:val="000080"/>
          <w:lang w:val="es-ES_tradnl"/>
        </w:rPr>
        <w:t xml:space="preserve">        </w:t>
      </w:r>
    </w:p>
    <w:p w14:paraId="6763EFE9" w14:textId="77777777" w:rsidR="0024021D" w:rsidRPr="006E4EF4" w:rsidRDefault="0024021D" w:rsidP="000703FE">
      <w:pPr>
        <w:spacing w:before="120" w:after="0" w:line="240" w:lineRule="auto"/>
        <w:ind w:firstLine="357"/>
        <w:rPr>
          <w:rFonts w:ascii="Calibri Light" w:hAnsi="Calibri Light" w:cs="Calibri Light"/>
          <w:color w:val="000080"/>
        </w:rPr>
      </w:pPr>
      <w:r w:rsidRPr="006E4EF4">
        <w:rPr>
          <w:rFonts w:ascii="Calibri Light" w:hAnsi="Calibri Light" w:cs="Calibri Light"/>
          <w:color w:val="000080"/>
          <w:lang w:val="es-ES_tradnl"/>
        </w:rPr>
        <w:sym w:font="Symbol" w:char="F078"/>
      </w:r>
      <w:r w:rsidRPr="006E4EF4">
        <w:rPr>
          <w:rFonts w:ascii="Calibri Light" w:hAnsi="Calibri Light" w:cs="Calibri Light"/>
          <w:color w:val="000080"/>
          <w:vertAlign w:val="superscript"/>
        </w:rPr>
        <w:t>d</w:t>
      </w:r>
      <w:r w:rsidRPr="006E4EF4">
        <w:rPr>
          <w:rFonts w:ascii="Calibri Light" w:hAnsi="Calibri Light" w:cs="Calibri Light"/>
          <w:color w:val="000080"/>
          <w:vertAlign w:val="subscript"/>
        </w:rPr>
        <w:t xml:space="preserve">p  =    </w:t>
      </w:r>
      <w:r w:rsidRPr="006E4EF4">
        <w:rPr>
          <w:rFonts w:ascii="Calibri Light" w:hAnsi="Calibri Light" w:cs="Calibri Light"/>
          <w:color w:val="000080"/>
          <w:u w:val="single"/>
          <w:lang w:val="es-ES_tradnl"/>
        </w:rPr>
        <w:t xml:space="preserve">δQ </w:t>
      </w:r>
      <w:r w:rsidRPr="006E4EF4">
        <w:rPr>
          <w:rFonts w:ascii="Calibri Light" w:hAnsi="Calibri Light" w:cs="Calibri Light"/>
          <w:color w:val="000080"/>
        </w:rPr>
        <w:sym w:font="Symbol" w:char="F0B4"/>
      </w:r>
      <w:r w:rsidRPr="006E4EF4">
        <w:rPr>
          <w:rFonts w:ascii="Calibri Light" w:hAnsi="Calibri Light" w:cs="Calibri Light"/>
          <w:color w:val="000080"/>
          <w:u w:val="single"/>
        </w:rPr>
        <w:t xml:space="preserve">   P   </w:t>
      </w:r>
      <w:r w:rsidRPr="006E4EF4">
        <w:rPr>
          <w:rFonts w:ascii="Calibri Light" w:hAnsi="Calibri Light" w:cs="Calibri Light"/>
          <w:color w:val="000080"/>
        </w:rPr>
        <w:t xml:space="preserve">=  - (-2)    </w:t>
      </w:r>
      <w:r w:rsidRPr="006E4EF4">
        <w:rPr>
          <w:rFonts w:ascii="Calibri Light" w:hAnsi="Calibri Light" w:cs="Calibri Light"/>
          <w:color w:val="000080"/>
          <w:u w:val="single"/>
        </w:rPr>
        <w:t xml:space="preserve">150    </w:t>
      </w:r>
      <w:r w:rsidRPr="006E4EF4">
        <w:rPr>
          <w:rFonts w:ascii="Calibri Light" w:hAnsi="Calibri Light" w:cs="Calibri Light"/>
          <w:color w:val="000080"/>
        </w:rPr>
        <w:t>= 1,5  (elástica)</w:t>
      </w:r>
    </w:p>
    <w:p w14:paraId="7FF7A604" w14:textId="77777777" w:rsidR="0024021D" w:rsidRPr="006E4EF4" w:rsidRDefault="0024021D" w:rsidP="000703FE">
      <w:pPr>
        <w:spacing w:before="120" w:after="0" w:line="240" w:lineRule="auto"/>
        <w:rPr>
          <w:rFonts w:ascii="Calibri Light" w:hAnsi="Calibri Light" w:cs="Calibri Light"/>
          <w:color w:val="000080"/>
        </w:rPr>
      </w:pPr>
      <w:r w:rsidRPr="006E4EF4">
        <w:rPr>
          <w:rFonts w:ascii="Calibri Light" w:hAnsi="Calibri Light" w:cs="Calibri Light"/>
          <w:color w:val="000080"/>
        </w:rPr>
        <w:t xml:space="preserve">                  </w:t>
      </w:r>
      <w:r w:rsidRPr="006E4EF4">
        <w:rPr>
          <w:rFonts w:ascii="Calibri Light" w:hAnsi="Calibri Light" w:cs="Calibri Light"/>
          <w:color w:val="000080"/>
          <w:lang w:val="es-ES_tradnl"/>
        </w:rPr>
        <w:t>δp</w:t>
      </w:r>
      <w:r w:rsidRPr="006E4EF4">
        <w:rPr>
          <w:rFonts w:ascii="Calibri Light" w:hAnsi="Calibri Light" w:cs="Calibri Light"/>
          <w:color w:val="000080"/>
        </w:rPr>
        <w:t xml:space="preserve">      </w:t>
      </w:r>
      <w:r w:rsidRPr="006E4EF4">
        <w:rPr>
          <w:rFonts w:ascii="Calibri Light" w:hAnsi="Calibri Light" w:cs="Calibri Light"/>
          <w:color w:val="000080"/>
          <w:lang w:val="es-ES_tradnl"/>
        </w:rPr>
        <w:t>Q</w:t>
      </w:r>
      <w:r w:rsidRPr="006E4EF4">
        <w:rPr>
          <w:rFonts w:ascii="Calibri Light" w:hAnsi="Calibri Light" w:cs="Calibri Light"/>
          <w:color w:val="000080"/>
        </w:rPr>
        <w:t xml:space="preserve">                    200</w:t>
      </w:r>
    </w:p>
    <w:p w14:paraId="5AA8E8A1" w14:textId="77777777" w:rsidR="0024021D" w:rsidRPr="006E4EF4" w:rsidRDefault="0024021D" w:rsidP="000703FE">
      <w:pPr>
        <w:spacing w:before="120" w:after="0" w:line="240" w:lineRule="auto"/>
        <w:ind w:left="357"/>
        <w:jc w:val="both"/>
        <w:outlineLvl w:val="0"/>
        <w:rPr>
          <w:rFonts w:ascii="Calibri Light" w:hAnsi="Calibri Light" w:cs="Calibri Light"/>
        </w:rPr>
      </w:pPr>
      <w:r w:rsidRPr="006E4EF4">
        <w:rPr>
          <w:rFonts w:ascii="Calibri Light" w:hAnsi="Calibri Light" w:cs="Calibri Light"/>
          <w:color w:val="000080"/>
        </w:rPr>
        <w:t>Interpretación económica: Ante una variación 1% en el precio del bien la cantidad demandada varía en 1,5% (Ej: si el precio varía en un 1% la cantidad también varía en un 1,5%).</w:t>
      </w:r>
    </w:p>
    <w:p w14:paraId="6F64D85B" w14:textId="77777777" w:rsidR="0024021D" w:rsidRPr="006E4EF4" w:rsidRDefault="0024021D" w:rsidP="000703FE">
      <w:pPr>
        <w:spacing w:before="120" w:after="0" w:line="240" w:lineRule="auto"/>
        <w:ind w:firstLine="709"/>
        <w:jc w:val="both"/>
        <w:rPr>
          <w:rFonts w:ascii="Calibri Light" w:hAnsi="Calibri Light" w:cs="Calibri Light"/>
          <w:color w:val="000080"/>
        </w:rPr>
      </w:pPr>
    </w:p>
    <w:p w14:paraId="0ACD1485" w14:textId="77777777" w:rsidR="0024021D" w:rsidRPr="006E4EF4" w:rsidRDefault="0024021D" w:rsidP="000703FE">
      <w:pPr>
        <w:spacing w:before="120" w:after="0" w:line="240" w:lineRule="auto"/>
        <w:jc w:val="both"/>
        <w:rPr>
          <w:rFonts w:ascii="Calibri Light" w:hAnsi="Calibri Light" w:cs="Calibri Light"/>
        </w:rPr>
      </w:pPr>
      <w:r w:rsidRPr="006E4EF4">
        <w:rPr>
          <w:rFonts w:ascii="Calibri Light" w:hAnsi="Calibri Light" w:cs="Calibri Light"/>
          <w:b/>
          <w:bCs/>
        </w:rPr>
        <w:t>c. Si los productores de tabletas de chocolate quieren aumentar su ingreso un 30%.</w:t>
      </w:r>
      <w:r w:rsidRPr="006E4EF4">
        <w:rPr>
          <w:rFonts w:ascii="Calibri Light" w:hAnsi="Calibri Light" w:cs="Calibri Light"/>
        </w:rPr>
        <w:t xml:space="preserve"> </w:t>
      </w:r>
    </w:p>
    <w:p w14:paraId="7898F6B9" w14:textId="77777777" w:rsidR="0024021D" w:rsidRPr="006E4EF4" w:rsidRDefault="0024021D" w:rsidP="000703FE">
      <w:pPr>
        <w:spacing w:before="120" w:after="0" w:line="240" w:lineRule="auto"/>
        <w:jc w:val="both"/>
        <w:rPr>
          <w:rFonts w:ascii="Calibri Light" w:hAnsi="Calibri Light" w:cs="Calibri Light"/>
          <w:b/>
          <w:bCs/>
        </w:rPr>
      </w:pPr>
      <w:r w:rsidRPr="006E4EF4">
        <w:rPr>
          <w:rFonts w:ascii="Calibri Light" w:hAnsi="Calibri Light" w:cs="Calibri Light"/>
        </w:rPr>
        <w:t xml:space="preserve">      </w:t>
      </w:r>
      <w:r w:rsidRPr="006E4EF4">
        <w:rPr>
          <w:rFonts w:ascii="Calibri Light" w:hAnsi="Calibri Light" w:cs="Calibri Light"/>
          <w:b/>
          <w:bCs/>
        </w:rPr>
        <w:t xml:space="preserve">  c.1 Razone si deberían subir o bajar el precio de la tableta de chocolate.</w:t>
      </w:r>
      <w:r>
        <w:rPr>
          <w:rFonts w:ascii="Calibri Light" w:hAnsi="Calibri Light" w:cs="Calibri Light"/>
          <w:b/>
          <w:bCs/>
        </w:rPr>
        <w:t xml:space="preserve"> (0,5p)</w:t>
      </w:r>
    </w:p>
    <w:p w14:paraId="1F3E1131" w14:textId="77777777" w:rsidR="0024021D" w:rsidRPr="006E4EF4" w:rsidRDefault="0024021D" w:rsidP="000703FE">
      <w:pPr>
        <w:spacing w:before="120" w:after="0" w:line="240" w:lineRule="auto"/>
        <w:ind w:left="708"/>
        <w:jc w:val="both"/>
        <w:rPr>
          <w:rFonts w:ascii="Calibri Light" w:hAnsi="Calibri Light" w:cs="Calibri Light"/>
          <w:color w:val="000080"/>
        </w:rPr>
      </w:pPr>
      <w:r w:rsidRPr="006E4EF4">
        <w:rPr>
          <w:rFonts w:ascii="Calibri Light" w:hAnsi="Calibri Light" w:cs="Calibri Light"/>
          <w:color w:val="000080"/>
        </w:rPr>
        <w:t xml:space="preserve">Dado que el mercado está operando en el tramo elástico deberá </w:t>
      </w:r>
      <w:r w:rsidRPr="006E4EF4">
        <w:rPr>
          <w:rFonts w:ascii="Calibri Light" w:hAnsi="Calibri Light" w:cs="Calibri Light"/>
          <w:color w:val="000080"/>
        </w:rPr>
        <w:sym w:font="Symbol" w:char="F0AF"/>
      </w:r>
      <w:r w:rsidRPr="006E4EF4">
        <w:rPr>
          <w:rFonts w:ascii="Calibri Light" w:hAnsi="Calibri Light" w:cs="Calibri Light"/>
          <w:color w:val="000080"/>
        </w:rPr>
        <w:t xml:space="preserve">  el precio para ↑ ingresos</w:t>
      </w:r>
    </w:p>
    <w:p w14:paraId="2B26538D" w14:textId="77777777" w:rsidR="0024021D" w:rsidRPr="006E4EF4" w:rsidRDefault="0024021D" w:rsidP="000703FE">
      <w:pPr>
        <w:spacing w:before="120" w:after="0" w:line="240" w:lineRule="auto"/>
        <w:ind w:firstLine="708"/>
        <w:jc w:val="both"/>
        <w:rPr>
          <w:rFonts w:ascii="Calibri Light" w:hAnsi="Calibri Light" w:cs="Calibri Light"/>
          <w:color w:val="000080"/>
        </w:rPr>
      </w:pPr>
      <w:r w:rsidRPr="006E4EF4">
        <w:rPr>
          <w:rFonts w:ascii="Calibri Light" w:hAnsi="Calibri Light" w:cs="Calibri Light"/>
          <w:color w:val="000080"/>
        </w:rPr>
        <w:t xml:space="preserve">Dado que la demanda es elástica (&gt;1,5)  deberá </w:t>
      </w:r>
      <w:r w:rsidRPr="006E4EF4">
        <w:rPr>
          <w:rFonts w:ascii="Calibri Light" w:hAnsi="Calibri Light" w:cs="Calibri Light"/>
          <w:color w:val="000080"/>
        </w:rPr>
        <w:sym w:font="Symbol" w:char="F0AF"/>
      </w:r>
      <w:r w:rsidRPr="006E4EF4">
        <w:rPr>
          <w:rFonts w:ascii="Calibri Light" w:hAnsi="Calibri Light" w:cs="Calibri Light"/>
          <w:color w:val="000080"/>
        </w:rPr>
        <w:t xml:space="preserve">  el precio para ↑ ingresos</w:t>
      </w:r>
    </w:p>
    <w:p w14:paraId="78601E63" w14:textId="77777777" w:rsidR="0024021D" w:rsidRPr="006E4EF4" w:rsidRDefault="0024021D" w:rsidP="000703FE">
      <w:pPr>
        <w:spacing w:before="120" w:after="0" w:line="240" w:lineRule="auto"/>
        <w:ind w:left="708"/>
        <w:jc w:val="both"/>
        <w:rPr>
          <w:rFonts w:ascii="Calibri Light" w:hAnsi="Calibri Light" w:cs="Calibri Light"/>
          <w:color w:val="000080"/>
        </w:rPr>
      </w:pPr>
      <w:r w:rsidRPr="006E4EF4">
        <w:rPr>
          <w:rFonts w:ascii="Calibri Light" w:hAnsi="Calibri Light" w:cs="Calibri Light"/>
          <w:color w:val="000080"/>
        </w:rPr>
        <w:sym w:font="Symbol" w:char="F044"/>
      </w:r>
      <w:r w:rsidRPr="006E4EF4">
        <w:rPr>
          <w:rFonts w:ascii="Calibri Light" w:hAnsi="Calibri Light" w:cs="Calibri Light"/>
          <w:color w:val="000080"/>
        </w:rPr>
        <w:t xml:space="preserve">% Q &gt; </w:t>
      </w:r>
      <w:r w:rsidRPr="006E4EF4">
        <w:rPr>
          <w:rFonts w:ascii="Calibri Light" w:hAnsi="Calibri Light" w:cs="Calibri Light"/>
          <w:color w:val="000080"/>
        </w:rPr>
        <w:sym w:font="Symbol" w:char="F0D1"/>
      </w:r>
      <w:r w:rsidRPr="006E4EF4">
        <w:rPr>
          <w:rFonts w:ascii="Calibri Light" w:hAnsi="Calibri Light" w:cs="Calibri Light"/>
          <w:color w:val="000080"/>
        </w:rPr>
        <w:t xml:space="preserve">% P </w:t>
      </w:r>
      <w:r w:rsidRPr="006E4EF4">
        <w:rPr>
          <w:rFonts w:ascii="Calibri Light" w:hAnsi="Calibri Light" w:cs="Calibri Light"/>
          <w:color w:val="000080"/>
        </w:rPr>
        <w:sym w:font="Symbol" w:char="F0DE"/>
      </w:r>
      <w:r w:rsidRPr="006E4EF4">
        <w:rPr>
          <w:rFonts w:ascii="Calibri Light" w:hAnsi="Calibri Light" w:cs="Calibri Light"/>
          <w:color w:val="000080"/>
        </w:rPr>
        <w:t xml:space="preserve">  </w:t>
      </w:r>
      <w:r w:rsidRPr="006E4EF4">
        <w:rPr>
          <w:rFonts w:ascii="Calibri Light" w:hAnsi="Calibri Light" w:cs="Calibri Light"/>
          <w:color w:val="000080"/>
        </w:rPr>
        <w:sym w:font="Symbol" w:char="F044"/>
      </w:r>
      <w:r w:rsidRPr="006E4EF4">
        <w:rPr>
          <w:rFonts w:ascii="Calibri Light" w:hAnsi="Calibri Light" w:cs="Calibri Light"/>
          <w:color w:val="000080"/>
        </w:rPr>
        <w:t xml:space="preserve"> Ingresos (P*Q)</w:t>
      </w:r>
    </w:p>
    <w:p w14:paraId="1A7AB7D3" w14:textId="77777777" w:rsidR="0024021D" w:rsidRDefault="0024021D" w:rsidP="000703FE">
      <w:pPr>
        <w:spacing w:before="120" w:after="0" w:line="240" w:lineRule="auto"/>
        <w:jc w:val="both"/>
        <w:rPr>
          <w:rFonts w:ascii="Calibri Light" w:hAnsi="Calibri Light" w:cs="Calibri Light"/>
        </w:rPr>
      </w:pPr>
    </w:p>
    <w:p w14:paraId="383C2EB7" w14:textId="77777777" w:rsidR="000703FE" w:rsidRPr="006E4EF4" w:rsidRDefault="000703FE" w:rsidP="000703FE">
      <w:pPr>
        <w:spacing w:before="120" w:after="0" w:line="240" w:lineRule="auto"/>
        <w:jc w:val="both"/>
        <w:rPr>
          <w:rFonts w:ascii="Calibri Light" w:hAnsi="Calibri Light" w:cs="Calibri Light"/>
        </w:rPr>
      </w:pPr>
    </w:p>
    <w:p w14:paraId="70EAD6DE" w14:textId="77777777" w:rsidR="0024021D" w:rsidRPr="006E4EF4" w:rsidRDefault="0024021D" w:rsidP="000703FE">
      <w:pPr>
        <w:spacing w:before="120" w:after="0" w:line="240" w:lineRule="auto"/>
        <w:jc w:val="both"/>
        <w:rPr>
          <w:rFonts w:ascii="Calibri Light" w:hAnsi="Calibri Light" w:cs="Calibri Light"/>
        </w:rPr>
      </w:pPr>
      <w:r w:rsidRPr="006E4EF4">
        <w:rPr>
          <w:rFonts w:ascii="Calibri Light" w:hAnsi="Calibri Light" w:cs="Calibri Light"/>
          <w:b/>
          <w:bCs/>
        </w:rPr>
        <w:lastRenderedPageBreak/>
        <w:t xml:space="preserve">       c.2 </w:t>
      </w:r>
      <w:r>
        <w:rPr>
          <w:rFonts w:ascii="Calibri Light" w:hAnsi="Calibri Light" w:cs="Calibri Light"/>
          <w:b/>
          <w:bCs/>
        </w:rPr>
        <w:t>¿</w:t>
      </w:r>
      <w:r w:rsidRPr="006E4EF4">
        <w:rPr>
          <w:rFonts w:ascii="Calibri Light" w:hAnsi="Calibri Light" w:cs="Calibri Light"/>
          <w:b/>
          <w:bCs/>
        </w:rPr>
        <w:t>Cuánto debería subir o bajar el precio de la tableta de chocolate (en u.m.)</w:t>
      </w:r>
      <w:r>
        <w:rPr>
          <w:rFonts w:ascii="Calibri Light" w:hAnsi="Calibri Light" w:cs="Calibri Light"/>
          <w:b/>
          <w:bCs/>
        </w:rPr>
        <w:t>?</w:t>
      </w:r>
      <w:r w:rsidRPr="006E4EF4">
        <w:rPr>
          <w:rFonts w:ascii="Calibri Light" w:hAnsi="Calibri Light" w:cs="Calibri Light"/>
        </w:rPr>
        <w:t xml:space="preserve">. </w:t>
      </w:r>
      <w:r>
        <w:rPr>
          <w:rFonts w:ascii="Calibri Light" w:hAnsi="Calibri Light" w:cs="Calibri Light"/>
        </w:rPr>
        <w:t>(0,25p)</w:t>
      </w:r>
    </w:p>
    <w:p w14:paraId="7C41EBD8" w14:textId="77777777" w:rsidR="0024021D" w:rsidRPr="006E4EF4" w:rsidRDefault="0024021D" w:rsidP="000703FE">
      <w:pPr>
        <w:spacing w:before="120" w:after="0" w:line="240" w:lineRule="auto"/>
        <w:jc w:val="both"/>
        <w:rPr>
          <w:rFonts w:ascii="Calibri Light" w:hAnsi="Calibri Light" w:cs="Calibri Light"/>
          <w:color w:val="000080"/>
        </w:rPr>
      </w:pPr>
      <w:r w:rsidRPr="006E4EF4">
        <w:rPr>
          <w:rFonts w:ascii="Calibri Light" w:hAnsi="Calibri Light" w:cs="Calibri Light"/>
          <w:color w:val="000080"/>
        </w:rPr>
        <w:tab/>
        <w:t xml:space="preserve">1,5 = </w:t>
      </w:r>
      <w:r w:rsidRPr="006E4EF4">
        <w:rPr>
          <w:rFonts w:ascii="Calibri Light" w:hAnsi="Calibri Light" w:cs="Calibri Light"/>
          <w:color w:val="000080"/>
        </w:rPr>
        <w:sym w:font="Symbol" w:char="F044"/>
      </w:r>
      <w:r w:rsidRPr="006E4EF4">
        <w:rPr>
          <w:rFonts w:ascii="Calibri Light" w:hAnsi="Calibri Light" w:cs="Calibri Light"/>
          <w:color w:val="000080"/>
        </w:rPr>
        <w:t>% Q (30%) /</w:t>
      </w:r>
      <w:r w:rsidRPr="006E4EF4">
        <w:rPr>
          <w:rFonts w:ascii="Calibri Light" w:hAnsi="Calibri Light" w:cs="Calibri Light"/>
          <w:color w:val="000080"/>
        </w:rPr>
        <w:sym w:font="Symbol" w:char="F0D1"/>
      </w:r>
      <w:r w:rsidRPr="006E4EF4">
        <w:rPr>
          <w:rFonts w:ascii="Calibri Light" w:hAnsi="Calibri Light" w:cs="Calibri Light"/>
          <w:color w:val="000080"/>
        </w:rPr>
        <w:t xml:space="preserve">% P       </w:t>
      </w:r>
      <w:r w:rsidRPr="006E4EF4">
        <w:rPr>
          <w:rFonts w:ascii="Calibri Light" w:hAnsi="Calibri Light" w:cs="Calibri Light"/>
          <w:color w:val="000080"/>
        </w:rPr>
        <w:sym w:font="Symbol" w:char="F0DE"/>
      </w:r>
      <w:r w:rsidRPr="006E4EF4">
        <w:rPr>
          <w:rFonts w:ascii="Calibri Light" w:hAnsi="Calibri Light" w:cs="Calibri Light"/>
          <w:color w:val="000080"/>
        </w:rPr>
        <w:t xml:space="preserve">   </w:t>
      </w:r>
      <w:r w:rsidRPr="006E4EF4">
        <w:rPr>
          <w:rFonts w:ascii="Calibri Light" w:hAnsi="Calibri Light" w:cs="Calibri Light"/>
          <w:color w:val="000080"/>
        </w:rPr>
        <w:sym w:font="Symbol" w:char="F0D1"/>
      </w:r>
      <w:r w:rsidRPr="006E4EF4">
        <w:rPr>
          <w:rFonts w:ascii="Calibri Light" w:hAnsi="Calibri Light" w:cs="Calibri Light"/>
          <w:color w:val="000080"/>
        </w:rPr>
        <w:t xml:space="preserve">% P = 20%  </w:t>
      </w:r>
      <w:r w:rsidRPr="006E4EF4">
        <w:rPr>
          <w:rFonts w:ascii="Calibri Light" w:hAnsi="Calibri Light" w:cs="Calibri Light"/>
          <w:color w:val="000080"/>
        </w:rPr>
        <w:sym w:font="Symbol" w:char="F0DE"/>
      </w:r>
      <w:r w:rsidRPr="006E4EF4">
        <w:rPr>
          <w:rFonts w:ascii="Calibri Light" w:hAnsi="Calibri Light" w:cs="Calibri Light"/>
          <w:color w:val="000080"/>
        </w:rPr>
        <w:t xml:space="preserve">  </w:t>
      </w:r>
      <w:r w:rsidRPr="006E4EF4">
        <w:rPr>
          <w:rFonts w:ascii="Calibri Light" w:hAnsi="Calibri Light" w:cs="Calibri Light"/>
          <w:color w:val="000080"/>
        </w:rPr>
        <w:sym w:font="Symbol" w:char="F044"/>
      </w:r>
      <w:r w:rsidRPr="006E4EF4">
        <w:rPr>
          <w:rFonts w:ascii="Calibri Light" w:hAnsi="Calibri Light" w:cs="Calibri Light"/>
          <w:color w:val="000080"/>
        </w:rPr>
        <w:t>P/150 =30</w:t>
      </w:r>
    </w:p>
    <w:p w14:paraId="0801BE93" w14:textId="77777777" w:rsidR="0024021D" w:rsidRPr="006E4EF4" w:rsidRDefault="0024021D" w:rsidP="000703FE">
      <w:pPr>
        <w:spacing w:before="120" w:after="0" w:line="240" w:lineRule="auto"/>
        <w:jc w:val="both"/>
        <w:rPr>
          <w:rFonts w:ascii="Calibri Light" w:hAnsi="Calibri Light" w:cs="Calibri Light"/>
          <w:color w:val="000080"/>
        </w:rPr>
      </w:pPr>
      <w:r w:rsidRPr="006E4EF4">
        <w:rPr>
          <w:rFonts w:ascii="Calibri Light" w:hAnsi="Calibri Light" w:cs="Calibri Light"/>
          <w:color w:val="000080"/>
        </w:rPr>
        <w:t xml:space="preserve">               Si indican el % mitad de la pregunta.</w:t>
      </w:r>
    </w:p>
    <w:p w14:paraId="45F8BFAE" w14:textId="77777777" w:rsidR="0024021D" w:rsidRPr="006E4EF4" w:rsidRDefault="0024021D" w:rsidP="000703FE">
      <w:pPr>
        <w:spacing w:before="120" w:after="0" w:line="240" w:lineRule="auto"/>
        <w:jc w:val="both"/>
        <w:rPr>
          <w:rFonts w:ascii="Calibri Light" w:hAnsi="Calibri Light" w:cs="Calibri Light"/>
          <w:color w:val="000080"/>
        </w:rPr>
      </w:pPr>
    </w:p>
    <w:p w14:paraId="72DE4B7A" w14:textId="77777777" w:rsidR="0024021D" w:rsidRPr="006E4EF4" w:rsidRDefault="0024021D" w:rsidP="000703FE">
      <w:pPr>
        <w:spacing w:before="120" w:after="0" w:line="240" w:lineRule="auto"/>
        <w:jc w:val="both"/>
        <w:rPr>
          <w:rFonts w:ascii="Calibri Light" w:hAnsi="Calibri Light" w:cs="Calibri Light"/>
          <w:b/>
          <w:bCs/>
        </w:rPr>
      </w:pPr>
      <w:r w:rsidRPr="006E4EF4">
        <w:rPr>
          <w:rFonts w:ascii="Calibri Light" w:hAnsi="Calibri Light" w:cs="Calibri Light"/>
          <w:b/>
          <w:bCs/>
        </w:rPr>
        <w:t xml:space="preserve">d. La empresa “que rico el chocolate” tiene la siguiente tabla de producción. Si la cantidad de capital de la empresa es fija e igual </w:t>
      </w:r>
      <w:r>
        <w:rPr>
          <w:rFonts w:ascii="Calibri Light" w:hAnsi="Calibri Light" w:cs="Calibri Light"/>
          <w:b/>
          <w:bCs/>
        </w:rPr>
        <w:t xml:space="preserve">a </w:t>
      </w:r>
      <w:r w:rsidRPr="006E4EF4">
        <w:rPr>
          <w:rFonts w:ascii="Calibri Light" w:hAnsi="Calibri Light" w:cs="Calibri Light"/>
          <w:b/>
          <w:bCs/>
        </w:rPr>
        <w:t>2, determine si se cumple la ley de los rendimientos decrecientes. Razone la respuesta (utilice el concepto apropiado, y haga los cálculos necesarios).</w:t>
      </w:r>
      <w:r>
        <w:rPr>
          <w:rFonts w:ascii="Calibri Light" w:hAnsi="Calibri Light" w:cs="Calibri Light"/>
          <w:b/>
          <w:bCs/>
        </w:rPr>
        <w:t xml:space="preserve"> (0,5p)</w:t>
      </w:r>
    </w:p>
    <w:tbl>
      <w:tblPr>
        <w:tblpPr w:leftFromText="141" w:rightFromText="141" w:vertAnchor="text" w:horzAnchor="margin" w:tblpXSpec="center" w:tblpY="1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
        <w:gridCol w:w="425"/>
        <w:gridCol w:w="756"/>
        <w:gridCol w:w="845"/>
        <w:gridCol w:w="832"/>
      </w:tblGrid>
      <w:tr w:rsidR="0024021D" w:rsidRPr="006E4EF4" w14:paraId="741BFCB1" w14:textId="77777777" w:rsidTr="000703FE">
        <w:tc>
          <w:tcPr>
            <w:tcW w:w="467" w:type="dxa"/>
          </w:tcPr>
          <w:p w14:paraId="55027C48" w14:textId="77777777" w:rsidR="0024021D" w:rsidRPr="006E4EF4" w:rsidRDefault="0024021D" w:rsidP="00932286">
            <w:pPr>
              <w:spacing w:after="0" w:line="240" w:lineRule="auto"/>
              <w:jc w:val="both"/>
              <w:rPr>
                <w:rFonts w:ascii="Calibri Light" w:hAnsi="Calibri Light" w:cs="Calibri Light"/>
                <w:b/>
              </w:rPr>
            </w:pPr>
          </w:p>
        </w:tc>
        <w:tc>
          <w:tcPr>
            <w:tcW w:w="425" w:type="dxa"/>
          </w:tcPr>
          <w:p w14:paraId="5B66C4D3" w14:textId="77777777" w:rsidR="0024021D" w:rsidRPr="006E4EF4" w:rsidRDefault="0024021D" w:rsidP="00932286">
            <w:pPr>
              <w:spacing w:after="0" w:line="240" w:lineRule="auto"/>
              <w:jc w:val="both"/>
              <w:rPr>
                <w:rFonts w:ascii="Calibri Light" w:hAnsi="Calibri Light" w:cs="Calibri Light"/>
                <w:b/>
              </w:rPr>
            </w:pPr>
          </w:p>
        </w:tc>
        <w:tc>
          <w:tcPr>
            <w:tcW w:w="2433" w:type="dxa"/>
            <w:gridSpan w:val="3"/>
          </w:tcPr>
          <w:p w14:paraId="1099B75C" w14:textId="77777777" w:rsidR="0024021D" w:rsidRPr="006E4EF4" w:rsidRDefault="0024021D" w:rsidP="00932286">
            <w:pPr>
              <w:spacing w:after="0" w:line="240" w:lineRule="auto"/>
              <w:jc w:val="center"/>
              <w:rPr>
                <w:rFonts w:ascii="Calibri Light" w:hAnsi="Calibri Light" w:cs="Calibri Light"/>
                <w:b/>
              </w:rPr>
            </w:pPr>
            <w:r w:rsidRPr="006E4EF4">
              <w:rPr>
                <w:rFonts w:ascii="Calibri Light" w:hAnsi="Calibri Light" w:cs="Calibri Light"/>
                <w:b/>
              </w:rPr>
              <w:t>K</w:t>
            </w:r>
          </w:p>
        </w:tc>
      </w:tr>
      <w:tr w:rsidR="0024021D" w:rsidRPr="006E4EF4" w14:paraId="24352689" w14:textId="77777777" w:rsidTr="000703FE">
        <w:tc>
          <w:tcPr>
            <w:tcW w:w="467" w:type="dxa"/>
          </w:tcPr>
          <w:p w14:paraId="70B9FBF2" w14:textId="77777777" w:rsidR="0024021D" w:rsidRPr="006E4EF4" w:rsidRDefault="0024021D" w:rsidP="00932286">
            <w:pPr>
              <w:spacing w:after="0" w:line="240" w:lineRule="auto"/>
              <w:jc w:val="both"/>
              <w:rPr>
                <w:rFonts w:ascii="Calibri Light" w:hAnsi="Calibri Light" w:cs="Calibri Light"/>
                <w:b/>
              </w:rPr>
            </w:pPr>
          </w:p>
        </w:tc>
        <w:tc>
          <w:tcPr>
            <w:tcW w:w="425" w:type="dxa"/>
          </w:tcPr>
          <w:p w14:paraId="2A03779D" w14:textId="77777777" w:rsidR="0024021D" w:rsidRPr="006E4EF4" w:rsidRDefault="0024021D" w:rsidP="00932286">
            <w:pPr>
              <w:spacing w:after="0" w:line="240" w:lineRule="auto"/>
              <w:jc w:val="both"/>
              <w:rPr>
                <w:rFonts w:ascii="Calibri Light" w:hAnsi="Calibri Light" w:cs="Calibri Light"/>
                <w:b/>
              </w:rPr>
            </w:pPr>
          </w:p>
        </w:tc>
        <w:tc>
          <w:tcPr>
            <w:tcW w:w="756" w:type="dxa"/>
          </w:tcPr>
          <w:p w14:paraId="62108FE2" w14:textId="77777777" w:rsidR="0024021D" w:rsidRPr="006E4EF4" w:rsidRDefault="0024021D" w:rsidP="00932286">
            <w:pPr>
              <w:spacing w:after="0" w:line="240" w:lineRule="auto"/>
              <w:jc w:val="center"/>
              <w:rPr>
                <w:rFonts w:ascii="Calibri Light" w:hAnsi="Calibri Light" w:cs="Calibri Light"/>
                <w:b/>
              </w:rPr>
            </w:pPr>
            <w:r w:rsidRPr="006E4EF4">
              <w:rPr>
                <w:rFonts w:ascii="Calibri Light" w:hAnsi="Calibri Light" w:cs="Calibri Light"/>
                <w:b/>
              </w:rPr>
              <w:t>1</w:t>
            </w:r>
          </w:p>
        </w:tc>
        <w:tc>
          <w:tcPr>
            <w:tcW w:w="845" w:type="dxa"/>
          </w:tcPr>
          <w:p w14:paraId="306CC6BE" w14:textId="77777777" w:rsidR="0024021D" w:rsidRPr="006E4EF4" w:rsidRDefault="0024021D" w:rsidP="00932286">
            <w:pPr>
              <w:spacing w:after="0" w:line="240" w:lineRule="auto"/>
              <w:jc w:val="center"/>
              <w:rPr>
                <w:rFonts w:ascii="Calibri Light" w:hAnsi="Calibri Light" w:cs="Calibri Light"/>
                <w:b/>
              </w:rPr>
            </w:pPr>
            <w:r w:rsidRPr="006E4EF4">
              <w:rPr>
                <w:rFonts w:ascii="Calibri Light" w:hAnsi="Calibri Light" w:cs="Calibri Light"/>
                <w:b/>
              </w:rPr>
              <w:t>2</w:t>
            </w:r>
          </w:p>
        </w:tc>
        <w:tc>
          <w:tcPr>
            <w:tcW w:w="832" w:type="dxa"/>
          </w:tcPr>
          <w:p w14:paraId="5811213E" w14:textId="77777777" w:rsidR="0024021D" w:rsidRPr="006E4EF4" w:rsidRDefault="0024021D" w:rsidP="00932286">
            <w:pPr>
              <w:spacing w:after="0" w:line="240" w:lineRule="auto"/>
              <w:jc w:val="center"/>
              <w:rPr>
                <w:rFonts w:ascii="Calibri Light" w:hAnsi="Calibri Light" w:cs="Calibri Light"/>
                <w:b/>
              </w:rPr>
            </w:pPr>
            <w:r w:rsidRPr="006E4EF4">
              <w:rPr>
                <w:rFonts w:ascii="Calibri Light" w:hAnsi="Calibri Light" w:cs="Calibri Light"/>
                <w:b/>
              </w:rPr>
              <w:t>3</w:t>
            </w:r>
          </w:p>
        </w:tc>
      </w:tr>
      <w:tr w:rsidR="0024021D" w:rsidRPr="006E4EF4" w14:paraId="099D88EF" w14:textId="77777777" w:rsidTr="000703FE">
        <w:tc>
          <w:tcPr>
            <w:tcW w:w="467" w:type="dxa"/>
            <w:vMerge w:val="restart"/>
          </w:tcPr>
          <w:p w14:paraId="26141589" w14:textId="77777777" w:rsidR="0024021D" w:rsidRPr="006E4EF4" w:rsidRDefault="0024021D" w:rsidP="00932286">
            <w:pPr>
              <w:spacing w:after="0" w:line="240" w:lineRule="auto"/>
              <w:jc w:val="both"/>
              <w:rPr>
                <w:rFonts w:ascii="Calibri Light" w:hAnsi="Calibri Light" w:cs="Calibri Light"/>
                <w:b/>
              </w:rPr>
            </w:pPr>
          </w:p>
          <w:p w14:paraId="6B8AF259" w14:textId="77777777" w:rsidR="0024021D" w:rsidRPr="006E4EF4" w:rsidRDefault="0024021D" w:rsidP="00932286">
            <w:pPr>
              <w:spacing w:after="0" w:line="240" w:lineRule="auto"/>
              <w:jc w:val="both"/>
              <w:rPr>
                <w:rFonts w:ascii="Calibri Light" w:hAnsi="Calibri Light" w:cs="Calibri Light"/>
                <w:b/>
              </w:rPr>
            </w:pPr>
            <w:r w:rsidRPr="006E4EF4">
              <w:rPr>
                <w:rFonts w:ascii="Calibri Light" w:hAnsi="Calibri Light" w:cs="Calibri Light"/>
                <w:b/>
              </w:rPr>
              <w:t>L</w:t>
            </w:r>
          </w:p>
        </w:tc>
        <w:tc>
          <w:tcPr>
            <w:tcW w:w="425" w:type="dxa"/>
          </w:tcPr>
          <w:p w14:paraId="4C802868" w14:textId="77777777" w:rsidR="0024021D" w:rsidRPr="006E4EF4" w:rsidRDefault="0024021D" w:rsidP="00932286">
            <w:pPr>
              <w:spacing w:after="0" w:line="240" w:lineRule="auto"/>
              <w:jc w:val="both"/>
              <w:rPr>
                <w:rFonts w:ascii="Calibri Light" w:hAnsi="Calibri Light" w:cs="Calibri Light"/>
                <w:b/>
              </w:rPr>
            </w:pPr>
            <w:r w:rsidRPr="006E4EF4">
              <w:rPr>
                <w:rFonts w:ascii="Calibri Light" w:hAnsi="Calibri Light" w:cs="Calibri Light"/>
                <w:b/>
              </w:rPr>
              <w:t>1</w:t>
            </w:r>
          </w:p>
        </w:tc>
        <w:tc>
          <w:tcPr>
            <w:tcW w:w="756" w:type="dxa"/>
          </w:tcPr>
          <w:p w14:paraId="6B9B0328"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20</w:t>
            </w:r>
          </w:p>
        </w:tc>
        <w:tc>
          <w:tcPr>
            <w:tcW w:w="845" w:type="dxa"/>
          </w:tcPr>
          <w:p w14:paraId="34D50C85"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40</w:t>
            </w:r>
          </w:p>
        </w:tc>
        <w:tc>
          <w:tcPr>
            <w:tcW w:w="832" w:type="dxa"/>
          </w:tcPr>
          <w:p w14:paraId="6C4E0EE0"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80</w:t>
            </w:r>
          </w:p>
        </w:tc>
      </w:tr>
      <w:tr w:rsidR="0024021D" w:rsidRPr="006E4EF4" w14:paraId="2782CCD2" w14:textId="77777777" w:rsidTr="000703FE">
        <w:tc>
          <w:tcPr>
            <w:tcW w:w="467" w:type="dxa"/>
            <w:vMerge/>
          </w:tcPr>
          <w:p w14:paraId="7B9AFF7A" w14:textId="77777777" w:rsidR="0024021D" w:rsidRPr="006E4EF4" w:rsidRDefault="0024021D" w:rsidP="00932286">
            <w:pPr>
              <w:spacing w:after="0" w:line="240" w:lineRule="auto"/>
              <w:jc w:val="both"/>
              <w:rPr>
                <w:rFonts w:ascii="Calibri Light" w:hAnsi="Calibri Light" w:cs="Calibri Light"/>
                <w:b/>
              </w:rPr>
            </w:pPr>
          </w:p>
        </w:tc>
        <w:tc>
          <w:tcPr>
            <w:tcW w:w="425" w:type="dxa"/>
          </w:tcPr>
          <w:p w14:paraId="0447F68B" w14:textId="77777777" w:rsidR="0024021D" w:rsidRPr="006E4EF4" w:rsidRDefault="0024021D" w:rsidP="00932286">
            <w:pPr>
              <w:spacing w:after="0" w:line="240" w:lineRule="auto"/>
              <w:jc w:val="both"/>
              <w:rPr>
                <w:rFonts w:ascii="Calibri Light" w:hAnsi="Calibri Light" w:cs="Calibri Light"/>
                <w:b/>
              </w:rPr>
            </w:pPr>
            <w:r w:rsidRPr="006E4EF4">
              <w:rPr>
                <w:rFonts w:ascii="Calibri Light" w:hAnsi="Calibri Light" w:cs="Calibri Light"/>
                <w:b/>
              </w:rPr>
              <w:t>2</w:t>
            </w:r>
          </w:p>
        </w:tc>
        <w:tc>
          <w:tcPr>
            <w:tcW w:w="756" w:type="dxa"/>
          </w:tcPr>
          <w:p w14:paraId="57C9D27D"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35</w:t>
            </w:r>
          </w:p>
        </w:tc>
        <w:tc>
          <w:tcPr>
            <w:tcW w:w="845" w:type="dxa"/>
          </w:tcPr>
          <w:p w14:paraId="749CF4C0"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70</w:t>
            </w:r>
          </w:p>
        </w:tc>
        <w:tc>
          <w:tcPr>
            <w:tcW w:w="832" w:type="dxa"/>
          </w:tcPr>
          <w:p w14:paraId="446666CE"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140</w:t>
            </w:r>
          </w:p>
        </w:tc>
      </w:tr>
      <w:tr w:rsidR="0024021D" w:rsidRPr="006E4EF4" w14:paraId="498B8BCE" w14:textId="77777777" w:rsidTr="000703FE">
        <w:tc>
          <w:tcPr>
            <w:tcW w:w="467" w:type="dxa"/>
            <w:vMerge/>
          </w:tcPr>
          <w:p w14:paraId="5FF861EA" w14:textId="77777777" w:rsidR="0024021D" w:rsidRPr="006E4EF4" w:rsidRDefault="0024021D" w:rsidP="00932286">
            <w:pPr>
              <w:spacing w:after="0" w:line="240" w:lineRule="auto"/>
              <w:jc w:val="both"/>
              <w:rPr>
                <w:rFonts w:ascii="Calibri Light" w:hAnsi="Calibri Light" w:cs="Calibri Light"/>
                <w:b/>
              </w:rPr>
            </w:pPr>
          </w:p>
        </w:tc>
        <w:tc>
          <w:tcPr>
            <w:tcW w:w="425" w:type="dxa"/>
          </w:tcPr>
          <w:p w14:paraId="56D12EBD" w14:textId="77777777" w:rsidR="0024021D" w:rsidRPr="006E4EF4" w:rsidRDefault="0024021D" w:rsidP="00932286">
            <w:pPr>
              <w:spacing w:after="0" w:line="240" w:lineRule="auto"/>
              <w:jc w:val="both"/>
              <w:rPr>
                <w:rFonts w:ascii="Calibri Light" w:hAnsi="Calibri Light" w:cs="Calibri Light"/>
                <w:b/>
              </w:rPr>
            </w:pPr>
            <w:r w:rsidRPr="006E4EF4">
              <w:rPr>
                <w:rFonts w:ascii="Calibri Light" w:hAnsi="Calibri Light" w:cs="Calibri Light"/>
                <w:b/>
              </w:rPr>
              <w:t>3</w:t>
            </w:r>
          </w:p>
        </w:tc>
        <w:tc>
          <w:tcPr>
            <w:tcW w:w="756" w:type="dxa"/>
          </w:tcPr>
          <w:p w14:paraId="31FAF59B"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45</w:t>
            </w:r>
          </w:p>
        </w:tc>
        <w:tc>
          <w:tcPr>
            <w:tcW w:w="845" w:type="dxa"/>
          </w:tcPr>
          <w:p w14:paraId="03AD1933"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90</w:t>
            </w:r>
          </w:p>
        </w:tc>
        <w:tc>
          <w:tcPr>
            <w:tcW w:w="832" w:type="dxa"/>
          </w:tcPr>
          <w:p w14:paraId="22AC5D7F" w14:textId="77777777" w:rsidR="0024021D" w:rsidRPr="006E4EF4" w:rsidRDefault="0024021D" w:rsidP="00932286">
            <w:pPr>
              <w:spacing w:after="0" w:line="240" w:lineRule="auto"/>
              <w:jc w:val="center"/>
              <w:rPr>
                <w:rFonts w:ascii="Calibri Light" w:hAnsi="Calibri Light" w:cs="Calibri Light"/>
              </w:rPr>
            </w:pPr>
            <w:r w:rsidRPr="006E4EF4">
              <w:rPr>
                <w:rFonts w:ascii="Calibri Light" w:hAnsi="Calibri Light" w:cs="Calibri Light"/>
              </w:rPr>
              <w:t>180</w:t>
            </w:r>
          </w:p>
        </w:tc>
      </w:tr>
    </w:tbl>
    <w:p w14:paraId="097F404C" w14:textId="77777777" w:rsidR="0024021D" w:rsidRPr="006E4EF4" w:rsidRDefault="0024021D" w:rsidP="0024021D">
      <w:pPr>
        <w:spacing w:after="0" w:line="240" w:lineRule="auto"/>
        <w:jc w:val="both"/>
        <w:rPr>
          <w:rFonts w:ascii="Calibri Light" w:hAnsi="Calibri Light" w:cs="Calibri Light"/>
        </w:rPr>
      </w:pPr>
    </w:p>
    <w:p w14:paraId="71D24AA5" w14:textId="77777777" w:rsidR="0024021D" w:rsidRPr="006E4EF4" w:rsidRDefault="0024021D" w:rsidP="0024021D">
      <w:pPr>
        <w:spacing w:after="0" w:line="240" w:lineRule="auto"/>
        <w:jc w:val="both"/>
        <w:rPr>
          <w:rFonts w:ascii="Calibri Light" w:hAnsi="Calibri Light" w:cs="Calibri Light"/>
        </w:rPr>
      </w:pPr>
    </w:p>
    <w:p w14:paraId="2B868E22" w14:textId="77777777" w:rsidR="0024021D" w:rsidRPr="006E4EF4" w:rsidRDefault="0024021D" w:rsidP="0024021D">
      <w:pPr>
        <w:spacing w:after="120" w:line="240" w:lineRule="auto"/>
        <w:jc w:val="both"/>
        <w:rPr>
          <w:rFonts w:ascii="Calibri Light" w:hAnsi="Calibri Light" w:cs="Calibri Light"/>
        </w:rPr>
      </w:pPr>
    </w:p>
    <w:p w14:paraId="6407814C" w14:textId="77777777" w:rsidR="0024021D" w:rsidRPr="006E4EF4" w:rsidRDefault="0024021D" w:rsidP="0024021D">
      <w:pPr>
        <w:spacing w:after="120" w:line="240" w:lineRule="auto"/>
        <w:jc w:val="both"/>
        <w:rPr>
          <w:rFonts w:ascii="Calibri Light" w:hAnsi="Calibri Light" w:cs="Calibri Light"/>
        </w:rPr>
      </w:pPr>
    </w:p>
    <w:p w14:paraId="0EF81D60" w14:textId="77777777" w:rsidR="0024021D" w:rsidRPr="006E4EF4" w:rsidRDefault="0024021D" w:rsidP="0024021D">
      <w:pPr>
        <w:spacing w:after="120" w:line="240" w:lineRule="auto"/>
        <w:jc w:val="both"/>
        <w:rPr>
          <w:rFonts w:ascii="Calibri Light" w:hAnsi="Calibri Light" w:cs="Calibri Light"/>
        </w:rPr>
      </w:pPr>
    </w:p>
    <w:p w14:paraId="2718CFC2" w14:textId="77777777" w:rsidR="0024021D" w:rsidRPr="006E4EF4" w:rsidRDefault="0024021D" w:rsidP="0024021D">
      <w:pPr>
        <w:spacing w:after="120" w:line="240" w:lineRule="auto"/>
        <w:jc w:val="both"/>
        <w:rPr>
          <w:rFonts w:ascii="Calibri Light" w:hAnsi="Calibri Light" w:cs="Calibri Light"/>
          <w:color w:val="002060"/>
        </w:rPr>
      </w:pPr>
      <w:r w:rsidRPr="006E4EF4">
        <w:rPr>
          <w:rFonts w:ascii="Calibri Light" w:hAnsi="Calibri Light" w:cs="Calibri Light"/>
          <w:color w:val="002060"/>
        </w:rPr>
        <w:t>Producto marginal decreciente. Sí se cumple</w:t>
      </w:r>
    </w:p>
    <w:p w14:paraId="7DE6FAF9" w14:textId="77777777" w:rsidR="0024021D" w:rsidRPr="006E4EF4" w:rsidRDefault="0024021D" w:rsidP="0024021D">
      <w:pPr>
        <w:spacing w:after="120" w:line="240" w:lineRule="auto"/>
        <w:jc w:val="both"/>
        <w:rPr>
          <w:rFonts w:ascii="Calibri Light" w:hAnsi="Calibri Light" w:cs="Calibri Light"/>
          <w:color w:val="002060"/>
        </w:rPr>
      </w:pPr>
      <w:r w:rsidRPr="006E4EF4">
        <w:rPr>
          <w:rFonts w:ascii="Calibri Light" w:hAnsi="Calibri Light" w:cs="Calibri Light"/>
          <w:color w:val="002060"/>
        </w:rPr>
        <w:t>Rendimiento marg. 1 = 40; Rendimiento marg. 2 =30; Rendimiento marg. 3 = 20</w:t>
      </w:r>
    </w:p>
    <w:p w14:paraId="213716D3" w14:textId="77777777" w:rsidR="0024021D" w:rsidRPr="006E4EF4" w:rsidRDefault="0024021D" w:rsidP="0024021D">
      <w:pPr>
        <w:spacing w:after="120" w:line="240" w:lineRule="auto"/>
        <w:jc w:val="both"/>
        <w:rPr>
          <w:rFonts w:ascii="Calibri Light" w:hAnsi="Calibri Light" w:cs="Calibri Light"/>
        </w:rPr>
      </w:pPr>
    </w:p>
    <w:p w14:paraId="59735393" w14:textId="77777777" w:rsidR="0024021D" w:rsidRPr="006E4EF4" w:rsidRDefault="0024021D" w:rsidP="0024021D">
      <w:pPr>
        <w:rPr>
          <w:rFonts w:ascii="Calibri Light" w:hAnsi="Calibri Light" w:cs="Calibri Light"/>
        </w:rPr>
      </w:pPr>
    </w:p>
    <w:p w14:paraId="2AB4F209" w14:textId="182B8243" w:rsidR="00FB4DB5" w:rsidRDefault="00FB4DB5" w:rsidP="00C323E3">
      <w:pPr>
        <w:rPr>
          <w:b/>
        </w:rPr>
      </w:pPr>
    </w:p>
    <w:p w14:paraId="583112CA" w14:textId="4B3C97DC" w:rsidR="00133AF6" w:rsidRDefault="00133AF6">
      <w:pPr>
        <w:spacing w:after="160" w:line="259" w:lineRule="auto"/>
        <w:rPr>
          <w:b/>
        </w:rPr>
      </w:pPr>
      <w:r>
        <w:rPr>
          <w:b/>
        </w:rPr>
        <w:br w:type="page"/>
      </w:r>
    </w:p>
    <w:p w14:paraId="096E80E0" w14:textId="77777777" w:rsidR="0056401C" w:rsidRPr="000845FE" w:rsidRDefault="0056401C" w:rsidP="0056401C">
      <w:pPr>
        <w:pStyle w:val="Prrafodelista"/>
        <w:pBdr>
          <w:bottom w:val="single" w:sz="4" w:space="1" w:color="auto"/>
        </w:pBdr>
        <w:ind w:left="0"/>
        <w:jc w:val="both"/>
        <w:rPr>
          <w:b/>
          <w:sz w:val="24"/>
          <w:szCs w:val="24"/>
        </w:rPr>
      </w:pPr>
      <w:r>
        <w:rPr>
          <w:b/>
          <w:sz w:val="24"/>
          <w:szCs w:val="24"/>
        </w:rPr>
        <w:lastRenderedPageBreak/>
        <w:t>EJERCICIO 2</w:t>
      </w:r>
    </w:p>
    <w:p w14:paraId="0342C309" w14:textId="77777777" w:rsidR="00175755" w:rsidRDefault="00175755" w:rsidP="00AA2805">
      <w:pPr>
        <w:pStyle w:val="Prrafodelista"/>
        <w:ind w:left="0" w:right="-2"/>
        <w:jc w:val="center"/>
        <w:rPr>
          <w:rFonts w:ascii="Calibri" w:hAnsi="Calibri" w:cs="Calibri"/>
          <w:b/>
          <w:sz w:val="26"/>
          <w:szCs w:val="26"/>
        </w:rPr>
      </w:pPr>
    </w:p>
    <w:p w14:paraId="56ECA43F" w14:textId="77777777" w:rsidR="00AA2805" w:rsidRPr="00AA2805" w:rsidRDefault="00AA2805" w:rsidP="00AA2805">
      <w:pPr>
        <w:pStyle w:val="Prrafodelista"/>
        <w:ind w:left="0" w:right="-2"/>
        <w:jc w:val="both"/>
        <w:rPr>
          <w:rFonts w:ascii="Calibri" w:hAnsi="Calibri" w:cs="Calibri"/>
          <w:bCs/>
        </w:rPr>
      </w:pPr>
      <w:r w:rsidRPr="00AA2805">
        <w:rPr>
          <w:rFonts w:ascii="Calibri" w:hAnsi="Calibri" w:cs="Calibri"/>
          <w:bCs/>
        </w:rPr>
        <w:t xml:space="preserve">La empresa “GRAFITTI, S.L.”, que se dedica a la pintura de murales, tiene los siguientes costes de producción: </w:t>
      </w:r>
    </w:p>
    <w:p w14:paraId="10F92470" w14:textId="77777777" w:rsidR="00AA2805" w:rsidRPr="00AA2805" w:rsidRDefault="00AA2805" w:rsidP="003054B7">
      <w:pPr>
        <w:pStyle w:val="Prrafodelista"/>
        <w:numPr>
          <w:ilvl w:val="0"/>
          <w:numId w:val="19"/>
        </w:numPr>
        <w:ind w:right="-2"/>
        <w:jc w:val="both"/>
        <w:rPr>
          <w:rFonts w:ascii="Calibri" w:hAnsi="Calibri" w:cs="Calibri"/>
          <w:bCs/>
        </w:rPr>
      </w:pPr>
      <w:r w:rsidRPr="00AA2805">
        <w:rPr>
          <w:rFonts w:ascii="Calibri" w:hAnsi="Calibri" w:cs="Calibri"/>
          <w:bCs/>
        </w:rPr>
        <w:t>50.000 €/mes por gasto de personal</w:t>
      </w:r>
    </w:p>
    <w:p w14:paraId="40F78E11" w14:textId="77777777" w:rsidR="00AA2805" w:rsidRPr="00AA2805" w:rsidRDefault="00AA2805" w:rsidP="003054B7">
      <w:pPr>
        <w:pStyle w:val="Prrafodelista"/>
        <w:numPr>
          <w:ilvl w:val="0"/>
          <w:numId w:val="19"/>
        </w:numPr>
        <w:ind w:right="-2"/>
        <w:jc w:val="both"/>
        <w:rPr>
          <w:rFonts w:ascii="Calibri" w:hAnsi="Calibri" w:cs="Calibri"/>
          <w:bCs/>
        </w:rPr>
      </w:pPr>
      <w:r w:rsidRPr="00AA2805">
        <w:rPr>
          <w:rFonts w:ascii="Calibri" w:hAnsi="Calibri" w:cs="Calibri"/>
          <w:bCs/>
        </w:rPr>
        <w:t xml:space="preserve">2.000 €/mes por alquiler del local </w:t>
      </w:r>
    </w:p>
    <w:p w14:paraId="7411F08C" w14:textId="77777777" w:rsidR="00AA2805" w:rsidRPr="00AA2805" w:rsidRDefault="00AA2805" w:rsidP="003054B7">
      <w:pPr>
        <w:pStyle w:val="Prrafodelista"/>
        <w:numPr>
          <w:ilvl w:val="0"/>
          <w:numId w:val="19"/>
        </w:numPr>
        <w:ind w:right="-2"/>
        <w:jc w:val="both"/>
        <w:rPr>
          <w:rFonts w:ascii="Calibri" w:hAnsi="Calibri" w:cs="Calibri"/>
          <w:bCs/>
        </w:rPr>
      </w:pPr>
      <w:r w:rsidRPr="00AA2805">
        <w:rPr>
          <w:rFonts w:ascii="Calibri" w:hAnsi="Calibri" w:cs="Calibri"/>
          <w:bCs/>
        </w:rPr>
        <w:t xml:space="preserve">800 €/mes por el servicio de limpieza </w:t>
      </w:r>
    </w:p>
    <w:p w14:paraId="6F462AE9" w14:textId="77777777" w:rsidR="00AA2805" w:rsidRPr="00AA2805" w:rsidRDefault="00AA2805" w:rsidP="003054B7">
      <w:pPr>
        <w:pStyle w:val="Prrafodelista"/>
        <w:numPr>
          <w:ilvl w:val="0"/>
          <w:numId w:val="19"/>
        </w:numPr>
        <w:ind w:right="-2"/>
        <w:jc w:val="both"/>
        <w:rPr>
          <w:rFonts w:ascii="Calibri" w:hAnsi="Calibri" w:cs="Calibri"/>
          <w:bCs/>
        </w:rPr>
      </w:pPr>
      <w:r w:rsidRPr="00AA2805">
        <w:rPr>
          <w:rFonts w:ascii="Calibri" w:hAnsi="Calibri" w:cs="Calibri"/>
          <w:bCs/>
        </w:rPr>
        <w:t>700 €/mes por el suministro electrónico</w:t>
      </w:r>
    </w:p>
    <w:p w14:paraId="71E916D1" w14:textId="77777777" w:rsidR="00AA2805" w:rsidRPr="00AA2805" w:rsidRDefault="00AA2805" w:rsidP="003054B7">
      <w:pPr>
        <w:pStyle w:val="Prrafodelista"/>
        <w:numPr>
          <w:ilvl w:val="0"/>
          <w:numId w:val="19"/>
        </w:numPr>
        <w:ind w:right="-2"/>
        <w:jc w:val="both"/>
        <w:rPr>
          <w:rFonts w:ascii="Calibri" w:hAnsi="Calibri" w:cs="Calibri"/>
          <w:bCs/>
        </w:rPr>
      </w:pPr>
      <w:r w:rsidRPr="00AA2805">
        <w:rPr>
          <w:rFonts w:ascii="Calibri" w:hAnsi="Calibri" w:cs="Calibri"/>
          <w:bCs/>
        </w:rPr>
        <w:t>600 €/mes por amortización de la maquinaria</w:t>
      </w:r>
    </w:p>
    <w:p w14:paraId="161D389A" w14:textId="77777777" w:rsidR="00AA2805" w:rsidRPr="00AA2805" w:rsidRDefault="00AA2805" w:rsidP="003054B7">
      <w:pPr>
        <w:pStyle w:val="Prrafodelista"/>
        <w:numPr>
          <w:ilvl w:val="0"/>
          <w:numId w:val="19"/>
        </w:numPr>
        <w:ind w:right="-2"/>
        <w:jc w:val="both"/>
        <w:rPr>
          <w:rFonts w:ascii="Calibri" w:hAnsi="Calibri" w:cs="Calibri"/>
          <w:bCs/>
        </w:rPr>
      </w:pPr>
      <w:r w:rsidRPr="00AA2805">
        <w:rPr>
          <w:rFonts w:ascii="Calibri" w:hAnsi="Calibri" w:cs="Calibri"/>
          <w:bCs/>
        </w:rPr>
        <w:t>500 €/mes gastos financieros fijos por las diferentes deudas que tiene.</w:t>
      </w:r>
    </w:p>
    <w:p w14:paraId="7A113C57" w14:textId="77777777" w:rsidR="00AA2805" w:rsidRPr="00AA2805" w:rsidRDefault="00AA2805" w:rsidP="00AA2805">
      <w:pPr>
        <w:pStyle w:val="Prrafodelista"/>
        <w:ind w:left="360" w:right="-2"/>
        <w:jc w:val="both"/>
        <w:rPr>
          <w:rFonts w:ascii="Calibri" w:hAnsi="Calibri" w:cs="Calibri"/>
          <w:bCs/>
        </w:rPr>
      </w:pPr>
    </w:p>
    <w:p w14:paraId="0244D1FE" w14:textId="77777777" w:rsidR="00AA2805" w:rsidRPr="00AA2805" w:rsidRDefault="00AA2805" w:rsidP="00AA2805">
      <w:pPr>
        <w:pStyle w:val="Prrafodelista"/>
        <w:ind w:left="0" w:right="-2"/>
        <w:jc w:val="both"/>
        <w:rPr>
          <w:rFonts w:ascii="Calibri" w:hAnsi="Calibri" w:cs="Calibri"/>
          <w:bCs/>
        </w:rPr>
      </w:pPr>
      <w:r w:rsidRPr="00AA2805">
        <w:rPr>
          <w:rFonts w:ascii="Calibri" w:hAnsi="Calibri" w:cs="Calibri"/>
          <w:bCs/>
        </w:rPr>
        <w:t>Para realizar los diferentes murales necesita los siguientes elementos:</w:t>
      </w:r>
    </w:p>
    <w:p w14:paraId="25389E78" w14:textId="2B543DDB" w:rsidR="00AA2805" w:rsidRPr="00AA2805" w:rsidRDefault="00AA2805" w:rsidP="003054B7">
      <w:pPr>
        <w:pStyle w:val="Prrafodelista"/>
        <w:numPr>
          <w:ilvl w:val="0"/>
          <w:numId w:val="21"/>
        </w:numPr>
        <w:ind w:right="-2"/>
        <w:jc w:val="both"/>
        <w:rPr>
          <w:rFonts w:ascii="Calibri" w:hAnsi="Calibri" w:cs="Calibri"/>
          <w:bCs/>
        </w:rPr>
      </w:pPr>
      <w:r w:rsidRPr="00AA2805">
        <w:rPr>
          <w:rFonts w:ascii="Calibri" w:hAnsi="Calibri" w:cs="Calibri"/>
          <w:bCs/>
        </w:rPr>
        <w:t>pinturas y sprais, con un coste de 26,00€/bote. Para cada mural se necesitan, aproximadamente, 35 botes de pintura y sprais;</w:t>
      </w:r>
    </w:p>
    <w:p w14:paraId="082426FC" w14:textId="77777777" w:rsidR="00AA2805" w:rsidRPr="00AA2805" w:rsidRDefault="00AA2805" w:rsidP="003054B7">
      <w:pPr>
        <w:pStyle w:val="Prrafodelista"/>
        <w:numPr>
          <w:ilvl w:val="0"/>
          <w:numId w:val="21"/>
        </w:numPr>
        <w:ind w:right="-2"/>
        <w:jc w:val="both"/>
        <w:rPr>
          <w:rFonts w:ascii="Calibri" w:hAnsi="Calibri" w:cs="Calibri"/>
          <w:bCs/>
        </w:rPr>
      </w:pPr>
      <w:r w:rsidRPr="00AA2805">
        <w:rPr>
          <w:rFonts w:ascii="Calibri" w:hAnsi="Calibri" w:cs="Calibri"/>
          <w:bCs/>
        </w:rPr>
        <w:t>una escalera motorizada, que se encuentra entre la maquinaria de la empresa</w:t>
      </w:r>
    </w:p>
    <w:p w14:paraId="6DF83D4D" w14:textId="27B1B5D6" w:rsidR="00AA2805" w:rsidRPr="00AA2805" w:rsidRDefault="00AA2805" w:rsidP="003054B7">
      <w:pPr>
        <w:pStyle w:val="Prrafodelista"/>
        <w:numPr>
          <w:ilvl w:val="0"/>
          <w:numId w:val="21"/>
        </w:numPr>
        <w:ind w:right="-2"/>
        <w:jc w:val="both"/>
        <w:rPr>
          <w:rFonts w:ascii="Calibri" w:hAnsi="Calibri" w:cs="Calibri"/>
          <w:bCs/>
        </w:rPr>
      </w:pPr>
      <w:r w:rsidRPr="00AA2805">
        <w:rPr>
          <w:rFonts w:ascii="Calibri" w:hAnsi="Calibri" w:cs="Calibri"/>
          <w:bCs/>
        </w:rPr>
        <w:t>y una colección de pinceles. Cada colección cuesta 200€ y para cada mural se necesita una c</w:t>
      </w:r>
      <w:r w:rsidR="003054B7">
        <w:rPr>
          <w:rFonts w:ascii="Calibri" w:hAnsi="Calibri" w:cs="Calibri"/>
          <w:bCs/>
        </w:rPr>
        <w:t>olección completa</w:t>
      </w:r>
      <w:r w:rsidRPr="00AA2805">
        <w:rPr>
          <w:rFonts w:ascii="Calibri" w:hAnsi="Calibri" w:cs="Calibri"/>
          <w:bCs/>
        </w:rPr>
        <w:t>.</w:t>
      </w:r>
    </w:p>
    <w:p w14:paraId="6754B62C" w14:textId="36F6E879" w:rsidR="00AA2805" w:rsidRPr="00AA2805" w:rsidRDefault="0055627D" w:rsidP="006C3962">
      <w:pPr>
        <w:pStyle w:val="Prrafodelista"/>
        <w:ind w:left="0" w:right="-2"/>
        <w:jc w:val="both"/>
        <w:rPr>
          <w:rFonts w:ascii="Calibri" w:hAnsi="Calibri" w:cs="Calibri"/>
          <w:bCs/>
        </w:rPr>
      </w:pPr>
      <w:r>
        <w:rPr>
          <w:rFonts w:ascii="Calibri" w:hAnsi="Calibri" w:cs="Calibri"/>
          <w:bCs/>
        </w:rPr>
        <w:t xml:space="preserve">Para finales de marzo de 2025, ha realizado </w:t>
      </w:r>
      <w:r w:rsidR="00AA2805" w:rsidRPr="00AA2805">
        <w:rPr>
          <w:rFonts w:ascii="Calibri" w:hAnsi="Calibri" w:cs="Calibri"/>
          <w:bCs/>
        </w:rPr>
        <w:t>40 murales en varios municipios de Bizkaia. El precio de cada uno de ellos depende de los metros cuadrados del mural y la calidad y complejidad del diseño, pero la media está en 3.000€/mural.</w:t>
      </w:r>
    </w:p>
    <w:p w14:paraId="37DD91EC" w14:textId="77777777" w:rsidR="00AA2805" w:rsidRPr="00AA2805" w:rsidRDefault="00AA2805" w:rsidP="00AA2805">
      <w:pPr>
        <w:pStyle w:val="Prrafodelista"/>
        <w:ind w:right="-2"/>
        <w:jc w:val="both"/>
        <w:rPr>
          <w:rFonts w:ascii="Calibri" w:hAnsi="Calibri" w:cs="Calibri"/>
          <w:bCs/>
        </w:rPr>
      </w:pPr>
    </w:p>
    <w:p w14:paraId="4A33DFB4" w14:textId="77777777" w:rsidR="00AA2805" w:rsidRPr="00AA2805" w:rsidRDefault="00AA2805" w:rsidP="00AA2805">
      <w:pPr>
        <w:pStyle w:val="Prrafodelista"/>
        <w:ind w:right="-2"/>
        <w:jc w:val="both"/>
        <w:rPr>
          <w:rFonts w:ascii="Calibri" w:hAnsi="Calibri" w:cs="Calibri"/>
          <w:bCs/>
        </w:rPr>
      </w:pPr>
    </w:p>
    <w:p w14:paraId="4319D57B" w14:textId="77777777" w:rsidR="00AA2805" w:rsidRPr="00AA2805" w:rsidRDefault="00AA2805" w:rsidP="00AA2805">
      <w:pPr>
        <w:pStyle w:val="Prrafodelista"/>
        <w:ind w:left="0" w:right="-2"/>
        <w:jc w:val="both"/>
        <w:rPr>
          <w:rFonts w:ascii="Calibri" w:hAnsi="Calibri" w:cs="Calibri"/>
          <w:b/>
        </w:rPr>
      </w:pPr>
      <w:r w:rsidRPr="00AA2805">
        <w:rPr>
          <w:rFonts w:ascii="Calibri" w:hAnsi="Calibri" w:cs="Calibri"/>
          <w:b/>
        </w:rPr>
        <w:t xml:space="preserve">SE PIDE: </w:t>
      </w:r>
    </w:p>
    <w:p w14:paraId="511FA866" w14:textId="2CBF55ED" w:rsidR="00AA2805" w:rsidRPr="00AA2805" w:rsidRDefault="003054B7" w:rsidP="003054B7">
      <w:pPr>
        <w:pStyle w:val="Prrafodelista"/>
        <w:numPr>
          <w:ilvl w:val="0"/>
          <w:numId w:val="20"/>
        </w:numPr>
        <w:ind w:right="-2"/>
        <w:jc w:val="both"/>
        <w:rPr>
          <w:rFonts w:ascii="Calibri" w:hAnsi="Calibri" w:cs="Calibri"/>
          <w:bCs/>
        </w:rPr>
      </w:pPr>
      <w:r>
        <w:rPr>
          <w:rFonts w:ascii="Calibri" w:hAnsi="Calibri" w:cs="Calibri"/>
          <w:bCs/>
        </w:rPr>
        <w:t>C</w:t>
      </w:r>
      <w:r w:rsidR="00AA2805" w:rsidRPr="00AA2805">
        <w:rPr>
          <w:rFonts w:ascii="Calibri" w:hAnsi="Calibri" w:cs="Calibri"/>
          <w:bCs/>
        </w:rPr>
        <w:t>alcule el coste variable y el coste fijo de esta empresa</w:t>
      </w:r>
      <w:r>
        <w:rPr>
          <w:rFonts w:ascii="Calibri" w:hAnsi="Calibri" w:cs="Calibri"/>
          <w:bCs/>
        </w:rPr>
        <w:t xml:space="preserve"> (detalle todas las operaciones realizadas).</w:t>
      </w:r>
    </w:p>
    <w:p w14:paraId="468C2D4B" w14:textId="77777777" w:rsidR="00AA2805" w:rsidRPr="00AA2805" w:rsidRDefault="00AA2805" w:rsidP="003054B7">
      <w:pPr>
        <w:pStyle w:val="Prrafodelista"/>
        <w:numPr>
          <w:ilvl w:val="0"/>
          <w:numId w:val="20"/>
        </w:numPr>
        <w:ind w:right="-2"/>
        <w:jc w:val="both"/>
        <w:rPr>
          <w:rFonts w:ascii="Calibri" w:hAnsi="Calibri" w:cs="Calibri"/>
          <w:bCs/>
        </w:rPr>
      </w:pPr>
      <w:r w:rsidRPr="00AA2805">
        <w:rPr>
          <w:rFonts w:ascii="Calibri" w:hAnsi="Calibri" w:cs="Calibri"/>
          <w:bCs/>
        </w:rPr>
        <w:t>Punto muerto o umbral de rentabilidad:</w:t>
      </w:r>
    </w:p>
    <w:p w14:paraId="0AB260BA" w14:textId="033C33A0" w:rsidR="00AA2805" w:rsidRPr="00AA2805" w:rsidRDefault="00AA2805" w:rsidP="003054B7">
      <w:pPr>
        <w:pStyle w:val="Prrafodelista"/>
        <w:numPr>
          <w:ilvl w:val="1"/>
          <w:numId w:val="20"/>
        </w:numPr>
        <w:ind w:right="-2"/>
        <w:jc w:val="both"/>
        <w:rPr>
          <w:rFonts w:ascii="Calibri" w:hAnsi="Calibri" w:cs="Calibri"/>
          <w:bCs/>
        </w:rPr>
      </w:pPr>
      <w:r w:rsidRPr="00AA2805">
        <w:rPr>
          <w:rFonts w:ascii="Calibri" w:hAnsi="Calibri" w:cs="Calibri"/>
          <w:bCs/>
        </w:rPr>
        <w:t>¿</w:t>
      </w:r>
      <w:r w:rsidR="003054B7">
        <w:rPr>
          <w:rFonts w:ascii="Calibri" w:hAnsi="Calibri" w:cs="Calibri"/>
          <w:bCs/>
        </w:rPr>
        <w:t>Q</w:t>
      </w:r>
      <w:r w:rsidRPr="00AA2805">
        <w:rPr>
          <w:rFonts w:ascii="Calibri" w:hAnsi="Calibri" w:cs="Calibri"/>
          <w:bCs/>
        </w:rPr>
        <w:t>ué significa?</w:t>
      </w:r>
    </w:p>
    <w:p w14:paraId="7835882C" w14:textId="2320AB2F" w:rsidR="00AA2805" w:rsidRPr="00AA2805" w:rsidRDefault="003054B7" w:rsidP="003054B7">
      <w:pPr>
        <w:pStyle w:val="Prrafodelista"/>
        <w:numPr>
          <w:ilvl w:val="1"/>
          <w:numId w:val="20"/>
        </w:numPr>
        <w:ind w:right="-2"/>
        <w:jc w:val="both"/>
        <w:rPr>
          <w:rFonts w:ascii="Calibri" w:hAnsi="Calibri" w:cs="Calibri"/>
          <w:bCs/>
        </w:rPr>
      </w:pPr>
      <w:r>
        <w:rPr>
          <w:rFonts w:ascii="Calibri" w:hAnsi="Calibri" w:cs="Calibri"/>
          <w:bCs/>
        </w:rPr>
        <w:t xml:space="preserve">Calcule </w:t>
      </w:r>
      <w:r w:rsidR="00AA2805" w:rsidRPr="00AA2805">
        <w:rPr>
          <w:rFonts w:ascii="Calibri" w:hAnsi="Calibri" w:cs="Calibri"/>
          <w:bCs/>
        </w:rPr>
        <w:t xml:space="preserve">cuál sería </w:t>
      </w:r>
      <w:r>
        <w:rPr>
          <w:rFonts w:ascii="Calibri" w:hAnsi="Calibri" w:cs="Calibri"/>
          <w:bCs/>
        </w:rPr>
        <w:t xml:space="preserve">el umbral mensual </w:t>
      </w:r>
      <w:r w:rsidR="00AA2805" w:rsidRPr="00AA2805">
        <w:rPr>
          <w:rFonts w:ascii="Calibri" w:hAnsi="Calibri" w:cs="Calibri"/>
          <w:bCs/>
        </w:rPr>
        <w:t>para e</w:t>
      </w:r>
      <w:r>
        <w:rPr>
          <w:rFonts w:ascii="Calibri" w:hAnsi="Calibri" w:cs="Calibri"/>
          <w:bCs/>
        </w:rPr>
        <w:t>s</w:t>
      </w:r>
      <w:r w:rsidR="00AA2805" w:rsidRPr="00AA2805">
        <w:rPr>
          <w:rFonts w:ascii="Calibri" w:hAnsi="Calibri" w:cs="Calibri"/>
          <w:bCs/>
        </w:rPr>
        <w:t>ta empresa</w:t>
      </w:r>
      <w:r>
        <w:rPr>
          <w:rFonts w:ascii="Calibri" w:hAnsi="Calibri" w:cs="Calibri"/>
          <w:bCs/>
        </w:rPr>
        <w:t>.</w:t>
      </w:r>
    </w:p>
    <w:p w14:paraId="38B60090" w14:textId="6099F9A2" w:rsidR="00AA2805" w:rsidRPr="00AA2805" w:rsidRDefault="00AA2805" w:rsidP="003054B7">
      <w:pPr>
        <w:pStyle w:val="Prrafodelista"/>
        <w:numPr>
          <w:ilvl w:val="0"/>
          <w:numId w:val="20"/>
        </w:numPr>
        <w:ind w:right="-2"/>
        <w:jc w:val="both"/>
        <w:rPr>
          <w:rFonts w:ascii="Calibri" w:hAnsi="Calibri" w:cs="Calibri"/>
          <w:bCs/>
        </w:rPr>
      </w:pPr>
      <w:r w:rsidRPr="00AA2805">
        <w:rPr>
          <w:rFonts w:ascii="Calibri" w:hAnsi="Calibri" w:cs="Calibri"/>
          <w:bCs/>
        </w:rPr>
        <w:t xml:space="preserve">Con los murales que GRAFITTI S.A. </w:t>
      </w:r>
      <w:r w:rsidR="0055627D">
        <w:rPr>
          <w:rFonts w:ascii="Calibri" w:hAnsi="Calibri" w:cs="Calibri"/>
          <w:bCs/>
        </w:rPr>
        <w:t>ha realizado</w:t>
      </w:r>
      <w:r w:rsidRPr="00AA2805">
        <w:rPr>
          <w:rFonts w:ascii="Calibri" w:hAnsi="Calibri" w:cs="Calibri"/>
          <w:bCs/>
        </w:rPr>
        <w:t xml:space="preserve"> </w:t>
      </w:r>
      <w:r w:rsidR="0055627D">
        <w:rPr>
          <w:rFonts w:ascii="Calibri" w:hAnsi="Calibri" w:cs="Calibri"/>
          <w:bCs/>
        </w:rPr>
        <w:t>hasta marzo de</w:t>
      </w:r>
      <w:r w:rsidRPr="00AA2805">
        <w:rPr>
          <w:rFonts w:ascii="Calibri" w:hAnsi="Calibri" w:cs="Calibri"/>
          <w:bCs/>
        </w:rPr>
        <w:t xml:space="preserve"> 2025, ¿qué resultado obtiene? ¿alguna recomendación?</w:t>
      </w:r>
    </w:p>
    <w:p w14:paraId="760E3403" w14:textId="28AEDBEF" w:rsidR="00AA2805" w:rsidRPr="00AA2805" w:rsidRDefault="00AA2805" w:rsidP="003054B7">
      <w:pPr>
        <w:pStyle w:val="Prrafodelista"/>
        <w:numPr>
          <w:ilvl w:val="0"/>
          <w:numId w:val="20"/>
        </w:numPr>
        <w:ind w:right="-2"/>
        <w:jc w:val="both"/>
        <w:rPr>
          <w:rFonts w:ascii="Calibri" w:hAnsi="Calibri" w:cs="Calibri"/>
          <w:bCs/>
        </w:rPr>
      </w:pPr>
      <w:r w:rsidRPr="00AA2805">
        <w:rPr>
          <w:rFonts w:ascii="Calibri" w:hAnsi="Calibri" w:cs="Calibri"/>
          <w:bCs/>
        </w:rPr>
        <w:t>Represente gráficamente la situación</w:t>
      </w:r>
      <w:r w:rsidR="002B7A6D">
        <w:rPr>
          <w:rFonts w:ascii="Calibri" w:hAnsi="Calibri" w:cs="Calibri"/>
          <w:bCs/>
        </w:rPr>
        <w:t xml:space="preserve"> del primer trimestre de 2025, </w:t>
      </w:r>
      <w:r w:rsidRPr="00AA2805">
        <w:rPr>
          <w:rFonts w:ascii="Calibri" w:hAnsi="Calibri" w:cs="Calibri"/>
          <w:bCs/>
        </w:rPr>
        <w:t>indicando</w:t>
      </w:r>
      <w:r w:rsidR="003F375C">
        <w:rPr>
          <w:rFonts w:ascii="Calibri" w:hAnsi="Calibri" w:cs="Calibri"/>
          <w:bCs/>
        </w:rPr>
        <w:t xml:space="preserve"> </w:t>
      </w:r>
      <w:r w:rsidRPr="00AA2805">
        <w:rPr>
          <w:rFonts w:ascii="Calibri" w:hAnsi="Calibri" w:cs="Calibri"/>
          <w:bCs/>
        </w:rPr>
        <w:t>y explicando los aspectos más significativos del gráfico.</w:t>
      </w:r>
    </w:p>
    <w:p w14:paraId="7630ABE6" w14:textId="66476E77" w:rsidR="002B7A6D" w:rsidRDefault="002B7A6D" w:rsidP="003054B7">
      <w:pPr>
        <w:pStyle w:val="Prrafodelista"/>
        <w:numPr>
          <w:ilvl w:val="0"/>
          <w:numId w:val="20"/>
        </w:numPr>
        <w:ind w:right="-2"/>
        <w:jc w:val="both"/>
        <w:rPr>
          <w:rFonts w:ascii="Calibri" w:hAnsi="Calibri" w:cs="Calibri"/>
          <w:bCs/>
        </w:rPr>
      </w:pPr>
      <w:r w:rsidRPr="00AA2805">
        <w:rPr>
          <w:rFonts w:ascii="Calibri" w:hAnsi="Calibri" w:cs="Calibri"/>
          <w:bCs/>
        </w:rPr>
        <w:t xml:space="preserve">En 2024 la empresa GRAFITTI S.A. elaboró un total de 100 murales, pero los gastos fueron menores (un 20% menores). </w:t>
      </w:r>
      <w:r>
        <w:rPr>
          <w:rFonts w:ascii="Calibri" w:hAnsi="Calibri" w:cs="Calibri"/>
          <w:bCs/>
        </w:rPr>
        <w:t>Sabiendo que e</w:t>
      </w:r>
      <w:r w:rsidR="003054B7">
        <w:rPr>
          <w:rFonts w:ascii="Calibri" w:hAnsi="Calibri" w:cs="Calibri"/>
          <w:bCs/>
        </w:rPr>
        <w:t>n e</w:t>
      </w:r>
      <w:r>
        <w:rPr>
          <w:rFonts w:ascii="Calibri" w:hAnsi="Calibri" w:cs="Calibri"/>
          <w:bCs/>
        </w:rPr>
        <w:t xml:space="preserve">se año </w:t>
      </w:r>
      <w:r w:rsidR="003054B7">
        <w:rPr>
          <w:rFonts w:ascii="Calibri" w:hAnsi="Calibri" w:cs="Calibri"/>
          <w:bCs/>
        </w:rPr>
        <w:t xml:space="preserve">2024 </w:t>
      </w:r>
      <w:r>
        <w:rPr>
          <w:rFonts w:ascii="Calibri" w:hAnsi="Calibri" w:cs="Calibri"/>
          <w:bCs/>
        </w:rPr>
        <w:t xml:space="preserve">la media del precio facturado por cada mural </w:t>
      </w:r>
      <w:r w:rsidR="003054B7">
        <w:rPr>
          <w:rFonts w:ascii="Calibri" w:hAnsi="Calibri" w:cs="Calibri"/>
          <w:bCs/>
        </w:rPr>
        <w:t>fue</w:t>
      </w:r>
      <w:r>
        <w:rPr>
          <w:rFonts w:ascii="Calibri" w:hAnsi="Calibri" w:cs="Calibri"/>
          <w:bCs/>
        </w:rPr>
        <w:t xml:space="preserve"> de 2.500€,</w:t>
      </w:r>
      <w:r w:rsidR="003054B7">
        <w:rPr>
          <w:rFonts w:ascii="Calibri" w:hAnsi="Calibri" w:cs="Calibri"/>
          <w:bCs/>
        </w:rPr>
        <w:t xml:space="preserve"> </w:t>
      </w:r>
      <w:r w:rsidRPr="00AA2805">
        <w:rPr>
          <w:rFonts w:ascii="Calibri" w:hAnsi="Calibri" w:cs="Calibri"/>
          <w:bCs/>
        </w:rPr>
        <w:t>¿</w:t>
      </w:r>
      <w:r w:rsidR="003054B7">
        <w:rPr>
          <w:rFonts w:ascii="Calibri" w:hAnsi="Calibri" w:cs="Calibri"/>
          <w:bCs/>
        </w:rPr>
        <w:t>q</w:t>
      </w:r>
      <w:r w:rsidRPr="00AA2805">
        <w:rPr>
          <w:rFonts w:ascii="Calibri" w:hAnsi="Calibri" w:cs="Calibri"/>
          <w:bCs/>
        </w:rPr>
        <w:t xml:space="preserve">ué resultado obtuvo? </w:t>
      </w:r>
    </w:p>
    <w:p w14:paraId="20A1DC1C" w14:textId="3B7A6DD8" w:rsidR="003F375C" w:rsidRPr="00AA2805" w:rsidRDefault="00F86376" w:rsidP="003054B7">
      <w:pPr>
        <w:pStyle w:val="Prrafodelista"/>
        <w:numPr>
          <w:ilvl w:val="0"/>
          <w:numId w:val="20"/>
        </w:numPr>
        <w:ind w:right="-2"/>
        <w:jc w:val="both"/>
        <w:rPr>
          <w:rFonts w:ascii="Calibri" w:hAnsi="Calibri" w:cs="Calibri"/>
          <w:bCs/>
        </w:rPr>
      </w:pPr>
      <w:r>
        <w:rPr>
          <w:rFonts w:ascii="Calibri" w:hAnsi="Calibri" w:cs="Calibri"/>
          <w:bCs/>
        </w:rPr>
        <w:t>¿Cómo ve la viabilidad de la empresa?</w:t>
      </w:r>
    </w:p>
    <w:p w14:paraId="19EE4D8E" w14:textId="77777777" w:rsidR="00AA2805" w:rsidRPr="00AA2805" w:rsidRDefault="00AA2805" w:rsidP="00AA2805">
      <w:pPr>
        <w:pStyle w:val="Prrafodelista"/>
        <w:ind w:right="-2"/>
        <w:jc w:val="center"/>
        <w:rPr>
          <w:rFonts w:ascii="Calibri" w:hAnsi="Calibri" w:cs="Calibri"/>
          <w:b/>
          <w:sz w:val="26"/>
          <w:szCs w:val="26"/>
        </w:rPr>
      </w:pPr>
    </w:p>
    <w:p w14:paraId="56D287DC" w14:textId="36085403" w:rsidR="006C3962" w:rsidRDefault="006C3962" w:rsidP="00AA2805">
      <w:pPr>
        <w:pStyle w:val="Prrafodelista"/>
        <w:ind w:left="0" w:right="-2"/>
        <w:jc w:val="center"/>
        <w:rPr>
          <w:rFonts w:ascii="Calibri" w:hAnsi="Calibri" w:cs="Calibri"/>
          <w:b/>
          <w:sz w:val="26"/>
          <w:szCs w:val="26"/>
        </w:rPr>
      </w:pPr>
      <w:r>
        <w:rPr>
          <w:rFonts w:ascii="Calibri" w:hAnsi="Calibri" w:cs="Calibri"/>
          <w:b/>
          <w:sz w:val="26"/>
          <w:szCs w:val="26"/>
        </w:rPr>
        <w:br w:type="page"/>
      </w:r>
    </w:p>
    <w:p w14:paraId="788BD905" w14:textId="77777777" w:rsidR="00AA2805" w:rsidRPr="006C3962" w:rsidRDefault="00AA2805" w:rsidP="006C3962">
      <w:pPr>
        <w:pStyle w:val="Prrafodelista"/>
        <w:ind w:left="0" w:right="-2"/>
        <w:jc w:val="both"/>
        <w:rPr>
          <w:rFonts w:ascii="Calibri" w:hAnsi="Calibri" w:cs="Calibri"/>
          <w:bCs/>
        </w:rPr>
      </w:pPr>
    </w:p>
    <w:p w14:paraId="19C636C6" w14:textId="38682E47" w:rsidR="00AA2805" w:rsidRPr="00820A7B" w:rsidRDefault="006C3962" w:rsidP="006C3962">
      <w:pPr>
        <w:pStyle w:val="Prrafodelista"/>
        <w:ind w:left="0" w:right="-2"/>
        <w:jc w:val="both"/>
        <w:rPr>
          <w:rFonts w:ascii="Calibri" w:hAnsi="Calibri" w:cs="Calibri"/>
          <w:bCs/>
        </w:rPr>
      </w:pPr>
      <w:r w:rsidRPr="00820A7B">
        <w:rPr>
          <w:rFonts w:ascii="Calibri" w:hAnsi="Calibri" w:cs="Calibri"/>
          <w:bCs/>
        </w:rPr>
        <w:t>SOLUCION</w:t>
      </w:r>
    </w:p>
    <w:p w14:paraId="3E49E13B" w14:textId="77777777" w:rsidR="006C3962" w:rsidRPr="00820A7B" w:rsidRDefault="006C3962" w:rsidP="003054B7">
      <w:pPr>
        <w:pStyle w:val="Prrafodelista"/>
        <w:numPr>
          <w:ilvl w:val="0"/>
          <w:numId w:val="22"/>
        </w:numPr>
        <w:ind w:right="-2"/>
        <w:jc w:val="both"/>
        <w:rPr>
          <w:rFonts w:ascii="Calibri" w:hAnsi="Calibri" w:cs="Calibri"/>
          <w:b/>
        </w:rPr>
      </w:pPr>
      <w:r w:rsidRPr="00820A7B">
        <w:rPr>
          <w:rFonts w:ascii="Calibri" w:hAnsi="Calibri" w:cs="Calibri"/>
          <w:b/>
        </w:rPr>
        <w:t>Indique y calcule el coste variable y el coste fijo de esta empresa.</w:t>
      </w:r>
    </w:p>
    <w:p w14:paraId="3EF3469D" w14:textId="77777777" w:rsidR="00126CAA" w:rsidRPr="00820A7B" w:rsidRDefault="00126CAA" w:rsidP="006C3962">
      <w:pPr>
        <w:pStyle w:val="Prrafodelista"/>
        <w:ind w:left="360" w:right="-2"/>
        <w:jc w:val="both"/>
        <w:rPr>
          <w:rFonts w:ascii="Calibri" w:hAnsi="Calibri" w:cs="Calibri"/>
          <w:bCs/>
        </w:rPr>
      </w:pPr>
    </w:p>
    <w:tbl>
      <w:tblPr>
        <w:tblStyle w:val="Tablaconcuadrcula"/>
        <w:tblW w:w="0" w:type="auto"/>
        <w:tblInd w:w="137" w:type="dxa"/>
        <w:tblLook w:val="04A0" w:firstRow="1" w:lastRow="0" w:firstColumn="1" w:lastColumn="0" w:noHBand="0" w:noVBand="1"/>
      </w:tblPr>
      <w:tblGrid>
        <w:gridCol w:w="4573"/>
        <w:gridCol w:w="4350"/>
      </w:tblGrid>
      <w:tr w:rsidR="00126CAA" w:rsidRPr="00820A7B" w14:paraId="3C9585C4" w14:textId="77777777" w:rsidTr="00126CAA">
        <w:tc>
          <w:tcPr>
            <w:tcW w:w="4573" w:type="dxa"/>
          </w:tcPr>
          <w:p w14:paraId="1715CB73" w14:textId="77777777" w:rsidR="00126CAA" w:rsidRPr="00820A7B" w:rsidRDefault="00126CAA" w:rsidP="00126CAA">
            <w:pPr>
              <w:pStyle w:val="Prrafodelista"/>
              <w:ind w:left="0" w:right="-2"/>
              <w:jc w:val="both"/>
              <w:rPr>
                <w:rFonts w:ascii="Calibri" w:hAnsi="Calibri" w:cs="Calibri"/>
                <w:bCs/>
              </w:rPr>
            </w:pPr>
            <w:r w:rsidRPr="00820A7B">
              <w:rPr>
                <w:rFonts w:ascii="Calibri" w:hAnsi="Calibri" w:cs="Calibri"/>
                <w:bCs/>
              </w:rPr>
              <w:t>Costes fijos mensuales:</w:t>
            </w:r>
          </w:p>
          <w:p w14:paraId="3A2AB55F" w14:textId="77777777" w:rsidR="00126CAA" w:rsidRPr="00820A7B" w:rsidRDefault="00126CAA" w:rsidP="003054B7">
            <w:pPr>
              <w:pStyle w:val="Prrafodelista"/>
              <w:numPr>
                <w:ilvl w:val="0"/>
                <w:numId w:val="19"/>
              </w:numPr>
              <w:ind w:left="360" w:right="-2"/>
              <w:jc w:val="both"/>
              <w:rPr>
                <w:rFonts w:ascii="Calibri" w:hAnsi="Calibri" w:cs="Calibri"/>
                <w:bCs/>
              </w:rPr>
            </w:pPr>
            <w:r w:rsidRPr="00820A7B">
              <w:rPr>
                <w:rFonts w:ascii="Calibri" w:hAnsi="Calibri" w:cs="Calibri"/>
                <w:bCs/>
              </w:rPr>
              <w:t>50.000 €/mes por gasto de personal</w:t>
            </w:r>
          </w:p>
          <w:p w14:paraId="137CD901" w14:textId="77777777" w:rsidR="00126CAA" w:rsidRPr="00820A7B" w:rsidRDefault="00126CAA" w:rsidP="003054B7">
            <w:pPr>
              <w:pStyle w:val="Prrafodelista"/>
              <w:numPr>
                <w:ilvl w:val="0"/>
                <w:numId w:val="19"/>
              </w:numPr>
              <w:ind w:left="360" w:right="-2"/>
              <w:jc w:val="both"/>
              <w:rPr>
                <w:rFonts w:ascii="Calibri" w:hAnsi="Calibri" w:cs="Calibri"/>
                <w:bCs/>
              </w:rPr>
            </w:pPr>
            <w:r w:rsidRPr="00820A7B">
              <w:rPr>
                <w:rFonts w:ascii="Calibri" w:hAnsi="Calibri" w:cs="Calibri"/>
                <w:bCs/>
              </w:rPr>
              <w:t xml:space="preserve">2.000 €/mes por alquiler del local </w:t>
            </w:r>
          </w:p>
          <w:p w14:paraId="379DA686" w14:textId="77777777" w:rsidR="00126CAA" w:rsidRPr="00820A7B" w:rsidRDefault="00126CAA" w:rsidP="003054B7">
            <w:pPr>
              <w:pStyle w:val="Prrafodelista"/>
              <w:numPr>
                <w:ilvl w:val="0"/>
                <w:numId w:val="19"/>
              </w:numPr>
              <w:ind w:left="360" w:right="-2"/>
              <w:jc w:val="both"/>
              <w:rPr>
                <w:rFonts w:ascii="Calibri" w:hAnsi="Calibri" w:cs="Calibri"/>
                <w:bCs/>
              </w:rPr>
            </w:pPr>
            <w:r w:rsidRPr="00820A7B">
              <w:rPr>
                <w:rFonts w:ascii="Calibri" w:hAnsi="Calibri" w:cs="Calibri"/>
                <w:bCs/>
              </w:rPr>
              <w:t xml:space="preserve">800 €/mes por el servicio de limpieza </w:t>
            </w:r>
          </w:p>
          <w:p w14:paraId="360A2E22" w14:textId="77777777" w:rsidR="00126CAA" w:rsidRPr="00820A7B" w:rsidRDefault="00126CAA" w:rsidP="003054B7">
            <w:pPr>
              <w:pStyle w:val="Prrafodelista"/>
              <w:numPr>
                <w:ilvl w:val="0"/>
                <w:numId w:val="19"/>
              </w:numPr>
              <w:ind w:left="360" w:right="-2"/>
              <w:jc w:val="both"/>
              <w:rPr>
                <w:rFonts w:ascii="Calibri" w:hAnsi="Calibri" w:cs="Calibri"/>
                <w:bCs/>
              </w:rPr>
            </w:pPr>
            <w:r w:rsidRPr="00820A7B">
              <w:rPr>
                <w:rFonts w:ascii="Calibri" w:hAnsi="Calibri" w:cs="Calibri"/>
                <w:bCs/>
              </w:rPr>
              <w:t>700 €/mes por el suministro electrónico</w:t>
            </w:r>
          </w:p>
          <w:p w14:paraId="3F98A4D2" w14:textId="77777777" w:rsidR="00126CAA" w:rsidRPr="00820A7B" w:rsidRDefault="00126CAA" w:rsidP="003054B7">
            <w:pPr>
              <w:pStyle w:val="Prrafodelista"/>
              <w:numPr>
                <w:ilvl w:val="0"/>
                <w:numId w:val="19"/>
              </w:numPr>
              <w:ind w:left="360" w:right="-2"/>
              <w:jc w:val="both"/>
              <w:rPr>
                <w:rFonts w:ascii="Calibri" w:hAnsi="Calibri" w:cs="Calibri"/>
                <w:bCs/>
              </w:rPr>
            </w:pPr>
            <w:r w:rsidRPr="00820A7B">
              <w:rPr>
                <w:rFonts w:ascii="Calibri" w:hAnsi="Calibri" w:cs="Calibri"/>
                <w:bCs/>
              </w:rPr>
              <w:t>600 €/mes por amortización de la maquinaria</w:t>
            </w:r>
          </w:p>
          <w:p w14:paraId="5DF7D74A" w14:textId="77777777" w:rsidR="00126CAA" w:rsidRPr="00820A7B" w:rsidRDefault="00126CAA" w:rsidP="003054B7">
            <w:pPr>
              <w:pStyle w:val="Prrafodelista"/>
              <w:numPr>
                <w:ilvl w:val="0"/>
                <w:numId w:val="19"/>
              </w:numPr>
              <w:ind w:left="360" w:right="-2"/>
              <w:jc w:val="both"/>
              <w:rPr>
                <w:rFonts w:ascii="Calibri" w:hAnsi="Calibri" w:cs="Calibri"/>
                <w:bCs/>
              </w:rPr>
            </w:pPr>
            <w:r w:rsidRPr="00820A7B">
              <w:rPr>
                <w:rFonts w:ascii="Calibri" w:hAnsi="Calibri" w:cs="Calibri"/>
                <w:bCs/>
              </w:rPr>
              <w:t>500 €/mes gastos financieros fijos por las diferentes deudas que tiene.</w:t>
            </w:r>
          </w:p>
          <w:p w14:paraId="235E771B" w14:textId="44370380" w:rsidR="00126CAA" w:rsidRPr="00820A7B" w:rsidRDefault="00126CAA" w:rsidP="00126CAA">
            <w:pPr>
              <w:pStyle w:val="Prrafodelista"/>
              <w:ind w:left="0" w:right="-2"/>
              <w:jc w:val="both"/>
              <w:rPr>
                <w:rFonts w:ascii="Calibri" w:hAnsi="Calibri" w:cs="Calibri"/>
                <w:bCs/>
              </w:rPr>
            </w:pPr>
            <w:r w:rsidRPr="00820A7B">
              <w:rPr>
                <w:rFonts w:ascii="Calibri" w:hAnsi="Calibri" w:cs="Calibri"/>
                <w:bCs/>
              </w:rPr>
              <w:t>== TOTAL: 54.600€/MES</w:t>
            </w:r>
          </w:p>
        </w:tc>
        <w:tc>
          <w:tcPr>
            <w:tcW w:w="4350" w:type="dxa"/>
          </w:tcPr>
          <w:p w14:paraId="1F5E891D" w14:textId="77777777" w:rsidR="00126CAA" w:rsidRPr="00820A7B" w:rsidRDefault="00126CAA" w:rsidP="00126CAA">
            <w:pPr>
              <w:pStyle w:val="Prrafodelista"/>
              <w:ind w:left="0" w:right="-2"/>
              <w:jc w:val="both"/>
              <w:rPr>
                <w:rFonts w:ascii="Calibri" w:hAnsi="Calibri" w:cs="Calibri"/>
                <w:bCs/>
              </w:rPr>
            </w:pPr>
            <w:r w:rsidRPr="00820A7B">
              <w:rPr>
                <w:rFonts w:ascii="Calibri" w:hAnsi="Calibri" w:cs="Calibri"/>
                <w:bCs/>
              </w:rPr>
              <w:t>Costes variables mensuales para cada mural:</w:t>
            </w:r>
          </w:p>
          <w:p w14:paraId="08BEF295" w14:textId="77777777" w:rsidR="00126CAA" w:rsidRPr="00820A7B" w:rsidRDefault="00126CAA" w:rsidP="003054B7">
            <w:pPr>
              <w:pStyle w:val="Prrafodelista"/>
              <w:numPr>
                <w:ilvl w:val="0"/>
                <w:numId w:val="21"/>
              </w:numPr>
              <w:ind w:left="360" w:right="-2"/>
              <w:jc w:val="both"/>
              <w:rPr>
                <w:rFonts w:ascii="Calibri" w:hAnsi="Calibri" w:cs="Calibri"/>
                <w:bCs/>
              </w:rPr>
            </w:pPr>
            <w:r w:rsidRPr="00820A7B">
              <w:rPr>
                <w:rFonts w:ascii="Calibri" w:hAnsi="Calibri" w:cs="Calibri"/>
                <w:bCs/>
              </w:rPr>
              <w:t>Pinturas y sprais: 26,00€/bote 35 botes= 910€</w:t>
            </w:r>
          </w:p>
          <w:p w14:paraId="206CF7D3" w14:textId="77777777" w:rsidR="00126CAA" w:rsidRPr="00820A7B" w:rsidRDefault="00126CAA" w:rsidP="003054B7">
            <w:pPr>
              <w:pStyle w:val="Prrafodelista"/>
              <w:numPr>
                <w:ilvl w:val="0"/>
                <w:numId w:val="21"/>
              </w:numPr>
              <w:ind w:left="360" w:right="-2"/>
              <w:jc w:val="both"/>
              <w:rPr>
                <w:rFonts w:ascii="Calibri" w:hAnsi="Calibri" w:cs="Calibri"/>
                <w:bCs/>
              </w:rPr>
            </w:pPr>
            <w:r w:rsidRPr="00820A7B">
              <w:rPr>
                <w:rFonts w:ascii="Calibri" w:hAnsi="Calibri" w:cs="Calibri"/>
                <w:bCs/>
              </w:rPr>
              <w:t>Pinceles: 200€.</w:t>
            </w:r>
          </w:p>
          <w:p w14:paraId="0F6C2E40" w14:textId="77777777" w:rsidR="00126CAA" w:rsidRPr="00820A7B" w:rsidRDefault="00126CAA" w:rsidP="00126CAA">
            <w:pPr>
              <w:ind w:right="-2"/>
              <w:jc w:val="both"/>
              <w:rPr>
                <w:rFonts w:ascii="Calibri" w:hAnsi="Calibri" w:cs="Calibri"/>
                <w:bCs/>
              </w:rPr>
            </w:pPr>
            <w:r w:rsidRPr="00820A7B">
              <w:rPr>
                <w:rFonts w:ascii="Calibri" w:hAnsi="Calibri" w:cs="Calibri"/>
                <w:bCs/>
              </w:rPr>
              <w:t>== TOTAL: 1.110€/Mural</w:t>
            </w:r>
          </w:p>
          <w:p w14:paraId="7A0C152E" w14:textId="77777777" w:rsidR="00126CAA" w:rsidRPr="00820A7B" w:rsidRDefault="00126CAA" w:rsidP="006C3962">
            <w:pPr>
              <w:pStyle w:val="Prrafodelista"/>
              <w:ind w:left="0" w:right="-2"/>
              <w:jc w:val="both"/>
              <w:rPr>
                <w:rFonts w:ascii="Calibri" w:hAnsi="Calibri" w:cs="Calibri"/>
                <w:bCs/>
              </w:rPr>
            </w:pPr>
          </w:p>
        </w:tc>
      </w:tr>
    </w:tbl>
    <w:p w14:paraId="1ED6CA34" w14:textId="77777777" w:rsidR="00126CAA" w:rsidRPr="00820A7B" w:rsidRDefault="00126CAA" w:rsidP="006C3962">
      <w:pPr>
        <w:pStyle w:val="Prrafodelista"/>
        <w:ind w:left="360" w:right="-2"/>
        <w:jc w:val="both"/>
        <w:rPr>
          <w:rFonts w:ascii="Calibri" w:hAnsi="Calibri" w:cs="Calibri"/>
          <w:bCs/>
        </w:rPr>
      </w:pPr>
    </w:p>
    <w:p w14:paraId="409E9408" w14:textId="77777777" w:rsidR="006C3962" w:rsidRPr="00820A7B" w:rsidRDefault="006C3962" w:rsidP="006C3962">
      <w:pPr>
        <w:pStyle w:val="Prrafodelista"/>
        <w:ind w:left="360" w:right="-2"/>
        <w:jc w:val="both"/>
        <w:rPr>
          <w:rFonts w:ascii="Calibri" w:hAnsi="Calibri" w:cs="Calibri"/>
          <w:bCs/>
        </w:rPr>
      </w:pPr>
    </w:p>
    <w:p w14:paraId="33526EB9" w14:textId="77777777" w:rsidR="006C3962" w:rsidRPr="00820A7B" w:rsidRDefault="006C3962" w:rsidP="003054B7">
      <w:pPr>
        <w:pStyle w:val="Prrafodelista"/>
        <w:numPr>
          <w:ilvl w:val="0"/>
          <w:numId w:val="22"/>
        </w:numPr>
        <w:ind w:right="-2"/>
        <w:jc w:val="both"/>
        <w:rPr>
          <w:rFonts w:ascii="Calibri" w:hAnsi="Calibri" w:cs="Calibri"/>
          <w:b/>
        </w:rPr>
      </w:pPr>
      <w:r w:rsidRPr="00820A7B">
        <w:rPr>
          <w:rFonts w:ascii="Calibri" w:hAnsi="Calibri" w:cs="Calibri"/>
          <w:b/>
        </w:rPr>
        <w:t>Punto muerto o umbral de rentabilidad:</w:t>
      </w:r>
    </w:p>
    <w:p w14:paraId="769BC975" w14:textId="77777777" w:rsidR="008D2C1A" w:rsidRPr="00820A7B" w:rsidRDefault="006C3962" w:rsidP="003054B7">
      <w:pPr>
        <w:pStyle w:val="Prrafodelista"/>
        <w:numPr>
          <w:ilvl w:val="1"/>
          <w:numId w:val="22"/>
        </w:numPr>
        <w:ind w:right="-2"/>
        <w:jc w:val="both"/>
        <w:rPr>
          <w:rFonts w:ascii="Calibri" w:hAnsi="Calibri" w:cs="Calibri"/>
          <w:b/>
        </w:rPr>
      </w:pPr>
      <w:r w:rsidRPr="00820A7B">
        <w:rPr>
          <w:rFonts w:ascii="Calibri" w:hAnsi="Calibri" w:cs="Calibri"/>
          <w:b/>
        </w:rPr>
        <w:t>¿qué significa?</w:t>
      </w:r>
      <w:r w:rsidR="008D2C1A" w:rsidRPr="00820A7B">
        <w:rPr>
          <w:rFonts w:ascii="Calibri" w:hAnsi="Calibri" w:cs="Calibri"/>
          <w:b/>
        </w:rPr>
        <w:t xml:space="preserve"> </w:t>
      </w:r>
    </w:p>
    <w:p w14:paraId="7C6E8452" w14:textId="1D1D9C18" w:rsidR="006C3962" w:rsidRPr="00820A7B" w:rsidRDefault="008D2C1A" w:rsidP="008D2C1A">
      <w:pPr>
        <w:pStyle w:val="Prrafodelista"/>
        <w:ind w:left="1080" w:right="-2"/>
        <w:jc w:val="both"/>
        <w:rPr>
          <w:rFonts w:ascii="Calibri" w:hAnsi="Calibri" w:cs="Calibri"/>
          <w:bCs/>
        </w:rPr>
      </w:pPr>
      <w:r w:rsidRPr="00820A7B">
        <w:rPr>
          <w:rFonts w:ascii="Calibri" w:hAnsi="Calibri" w:cs="Calibri"/>
          <w:bCs/>
        </w:rPr>
        <w:t>CANTIDAD DE MURALES DONDE SE CUB LOS GASTOS, ES DECIR: COSTES TOTALES=INGRESOS TOTALES</w:t>
      </w:r>
    </w:p>
    <w:p w14:paraId="36D74B2E" w14:textId="128605A4" w:rsidR="006C3962" w:rsidRPr="00820A7B" w:rsidRDefault="006C3962" w:rsidP="003054B7">
      <w:pPr>
        <w:pStyle w:val="Prrafodelista"/>
        <w:numPr>
          <w:ilvl w:val="1"/>
          <w:numId w:val="22"/>
        </w:numPr>
        <w:ind w:right="-2"/>
        <w:jc w:val="both"/>
        <w:rPr>
          <w:rFonts w:ascii="Calibri" w:hAnsi="Calibri" w:cs="Calibri"/>
          <w:b/>
        </w:rPr>
      </w:pPr>
      <w:r w:rsidRPr="00820A7B">
        <w:rPr>
          <w:rFonts w:ascii="Calibri" w:hAnsi="Calibri" w:cs="Calibri"/>
          <w:b/>
        </w:rPr>
        <w:t>¿cuál sería para e</w:t>
      </w:r>
      <w:r w:rsidR="008D2C1A" w:rsidRPr="00820A7B">
        <w:rPr>
          <w:rFonts w:ascii="Calibri" w:hAnsi="Calibri" w:cs="Calibri"/>
          <w:b/>
        </w:rPr>
        <w:t>s</w:t>
      </w:r>
      <w:r w:rsidRPr="00820A7B">
        <w:rPr>
          <w:rFonts w:ascii="Calibri" w:hAnsi="Calibri" w:cs="Calibri"/>
          <w:b/>
        </w:rPr>
        <w:t>ta empresa?</w:t>
      </w:r>
      <w:r w:rsidR="008D2C1A" w:rsidRPr="00820A7B">
        <w:rPr>
          <w:rFonts w:ascii="Calibri" w:hAnsi="Calibri" w:cs="Calibri"/>
          <w:b/>
        </w:rPr>
        <w:t xml:space="preserve"> Puedes realizar el cálculo para un mes.</w:t>
      </w:r>
    </w:p>
    <w:p w14:paraId="1744F497" w14:textId="076C24BD" w:rsidR="008D2C1A" w:rsidRPr="00820A7B" w:rsidRDefault="008D2C1A" w:rsidP="008D2C1A">
      <w:pPr>
        <w:ind w:right="-2"/>
        <w:jc w:val="both"/>
        <w:rPr>
          <w:rFonts w:ascii="Calibri" w:hAnsi="Calibri" w:cs="Calibri"/>
          <w:bCs/>
        </w:rPr>
      </w:pPr>
      <w:r w:rsidRPr="00820A7B">
        <w:rPr>
          <w:rFonts w:ascii="Calibri" w:hAnsi="Calibri" w:cs="Calibri"/>
          <w:bCs/>
        </w:rPr>
        <w:t xml:space="preserve">54.600+1.110*Q= 3.000*Q </w:t>
      </w:r>
      <w:r w:rsidRPr="00820A7B">
        <w:rPr>
          <w:rFonts w:ascii="Calibri" w:hAnsi="Calibri" w:cs="Calibri"/>
          <w:bCs/>
        </w:rPr>
        <w:sym w:font="Wingdings" w:char="F0E8"/>
      </w:r>
      <w:r w:rsidRPr="00820A7B">
        <w:rPr>
          <w:rFonts w:ascii="Calibri" w:hAnsi="Calibri" w:cs="Calibri"/>
          <w:bCs/>
        </w:rPr>
        <w:t xml:space="preserve"> Q= </w:t>
      </w:r>
      <w:r w:rsidR="001A0731" w:rsidRPr="00820A7B">
        <w:rPr>
          <w:rFonts w:ascii="Calibri" w:hAnsi="Calibri" w:cs="Calibri"/>
          <w:bCs/>
        </w:rPr>
        <w:t xml:space="preserve">28.88 murales </w:t>
      </w:r>
      <w:r w:rsidR="001A0731" w:rsidRPr="00820A7B">
        <w:rPr>
          <w:rFonts w:ascii="Calibri" w:hAnsi="Calibri" w:cs="Calibri"/>
          <w:bCs/>
        </w:rPr>
        <w:sym w:font="Wingdings" w:char="F0E8"/>
      </w:r>
      <w:r w:rsidR="001A0731" w:rsidRPr="00820A7B">
        <w:rPr>
          <w:rFonts w:ascii="Calibri" w:hAnsi="Calibri" w:cs="Calibri"/>
          <w:bCs/>
        </w:rPr>
        <w:t xml:space="preserve"> 29 mu</w:t>
      </w:r>
      <w:r w:rsidR="00320FA1" w:rsidRPr="00820A7B">
        <w:rPr>
          <w:rFonts w:ascii="Calibri" w:hAnsi="Calibri" w:cs="Calibri"/>
          <w:bCs/>
        </w:rPr>
        <w:t>rales</w:t>
      </w:r>
      <w:r w:rsidR="001A0731" w:rsidRPr="00820A7B">
        <w:rPr>
          <w:rFonts w:ascii="Calibri" w:hAnsi="Calibri" w:cs="Calibri"/>
          <w:bCs/>
        </w:rPr>
        <w:t xml:space="preserve"> al mes.</w:t>
      </w:r>
    </w:p>
    <w:p w14:paraId="58132561" w14:textId="77777777" w:rsidR="008D2C1A" w:rsidRPr="00820A7B" w:rsidRDefault="008D2C1A" w:rsidP="008D2C1A">
      <w:pPr>
        <w:ind w:right="-2"/>
        <w:jc w:val="both"/>
        <w:rPr>
          <w:rFonts w:ascii="Calibri" w:hAnsi="Calibri" w:cs="Calibri"/>
          <w:bCs/>
        </w:rPr>
      </w:pPr>
    </w:p>
    <w:p w14:paraId="7C6BF441" w14:textId="19441F8C" w:rsidR="006C3962" w:rsidRPr="00820A7B" w:rsidRDefault="006C3962" w:rsidP="003054B7">
      <w:pPr>
        <w:pStyle w:val="Prrafodelista"/>
        <w:numPr>
          <w:ilvl w:val="0"/>
          <w:numId w:val="22"/>
        </w:numPr>
        <w:ind w:right="-2"/>
        <w:jc w:val="both"/>
        <w:rPr>
          <w:rFonts w:ascii="Calibri" w:hAnsi="Calibri" w:cs="Calibri"/>
          <w:b/>
        </w:rPr>
      </w:pPr>
      <w:r w:rsidRPr="00820A7B">
        <w:rPr>
          <w:rFonts w:ascii="Calibri" w:hAnsi="Calibri" w:cs="Calibri"/>
          <w:b/>
        </w:rPr>
        <w:t xml:space="preserve">Con los murales que GRAFITTI S.A. ha realizado </w:t>
      </w:r>
      <w:r w:rsidR="00320FA1" w:rsidRPr="00820A7B">
        <w:rPr>
          <w:rFonts w:ascii="Calibri" w:hAnsi="Calibri" w:cs="Calibri"/>
          <w:b/>
        </w:rPr>
        <w:t xml:space="preserve">el primer trimestre de </w:t>
      </w:r>
      <w:r w:rsidRPr="00820A7B">
        <w:rPr>
          <w:rFonts w:ascii="Calibri" w:hAnsi="Calibri" w:cs="Calibri"/>
          <w:b/>
        </w:rPr>
        <w:t>2025, ¿qué resultado obtiene? ¿alguna recomendación?</w:t>
      </w:r>
    </w:p>
    <w:p w14:paraId="4FF2D7E8" w14:textId="0B9F33F2" w:rsidR="00320FA1" w:rsidRPr="00820A7B" w:rsidRDefault="00320FA1" w:rsidP="00320FA1">
      <w:pPr>
        <w:pStyle w:val="Prrafodelista"/>
        <w:ind w:left="360" w:right="-2"/>
        <w:jc w:val="both"/>
        <w:rPr>
          <w:rFonts w:ascii="Calibri" w:hAnsi="Calibri" w:cs="Calibri"/>
          <w:bCs/>
        </w:rPr>
      </w:pPr>
      <w:r w:rsidRPr="00820A7B">
        <w:rPr>
          <w:rFonts w:ascii="Calibri" w:hAnsi="Calibri" w:cs="Calibri"/>
          <w:bCs/>
        </w:rPr>
        <w:t xml:space="preserve">Si el punto muerto son 29 murales al mes, en un trimestre tendría que realizar 29*3= 87 murales y no ha hecho ni la mitad </w:t>
      </w:r>
      <w:r w:rsidRPr="00820A7B">
        <w:rPr>
          <w:rFonts w:ascii="Calibri" w:hAnsi="Calibri" w:cs="Calibri"/>
          <w:bCs/>
        </w:rPr>
        <w:sym w:font="Wingdings" w:char="F0E8"/>
      </w:r>
      <w:r w:rsidRPr="00820A7B">
        <w:rPr>
          <w:rFonts w:ascii="Calibri" w:hAnsi="Calibri" w:cs="Calibri"/>
          <w:bCs/>
        </w:rPr>
        <w:t xml:space="preserve"> pérdidas.</w:t>
      </w:r>
    </w:p>
    <w:p w14:paraId="46E8BA92" w14:textId="2937E3F1" w:rsidR="00320FA1" w:rsidRPr="00820A7B" w:rsidRDefault="00320FA1" w:rsidP="00320FA1">
      <w:pPr>
        <w:pStyle w:val="Prrafodelista"/>
        <w:ind w:left="360" w:right="-2"/>
        <w:jc w:val="both"/>
        <w:rPr>
          <w:rFonts w:ascii="Calibri" w:hAnsi="Calibri" w:cs="Calibri"/>
          <w:b/>
        </w:rPr>
      </w:pPr>
      <w:r w:rsidRPr="00820A7B">
        <w:rPr>
          <w:rFonts w:ascii="Calibri" w:hAnsi="Calibri" w:cs="Calibri"/>
          <w:b/>
        </w:rPr>
        <w:t>Resultado:</w:t>
      </w:r>
    </w:p>
    <w:p w14:paraId="386D3906" w14:textId="3045DB2D" w:rsidR="00320FA1" w:rsidRPr="00820A7B" w:rsidRDefault="00320FA1" w:rsidP="00320FA1">
      <w:pPr>
        <w:pStyle w:val="Prrafodelista"/>
        <w:ind w:left="360" w:right="-2"/>
        <w:jc w:val="both"/>
        <w:rPr>
          <w:rFonts w:ascii="Calibri" w:hAnsi="Calibri" w:cs="Calibri"/>
          <w:bCs/>
        </w:rPr>
      </w:pPr>
      <w:r w:rsidRPr="00820A7B">
        <w:rPr>
          <w:rFonts w:ascii="Calibri" w:hAnsi="Calibri" w:cs="Calibri"/>
          <w:bCs/>
        </w:rPr>
        <w:t>Ingresos= 3.000*40= 120.000€</w:t>
      </w:r>
    </w:p>
    <w:p w14:paraId="707E3DFE" w14:textId="6AD6C5A3" w:rsidR="00320FA1" w:rsidRPr="00820A7B" w:rsidRDefault="00320FA1" w:rsidP="00320FA1">
      <w:pPr>
        <w:pStyle w:val="Prrafodelista"/>
        <w:ind w:left="360" w:right="-2"/>
        <w:jc w:val="both"/>
        <w:rPr>
          <w:rFonts w:ascii="Calibri" w:hAnsi="Calibri" w:cs="Calibri"/>
          <w:bCs/>
        </w:rPr>
      </w:pPr>
      <w:r w:rsidRPr="00820A7B">
        <w:rPr>
          <w:rFonts w:ascii="Calibri" w:hAnsi="Calibri" w:cs="Calibri"/>
          <w:bCs/>
        </w:rPr>
        <w:t>Costes= 54.600*3meses+1.110*40= 163.800+44.400= 208.200€</w:t>
      </w:r>
    </w:p>
    <w:p w14:paraId="731A7EDC" w14:textId="0E2A05B8" w:rsidR="00320FA1" w:rsidRPr="00820A7B" w:rsidRDefault="00320FA1" w:rsidP="003054B7">
      <w:pPr>
        <w:pStyle w:val="Prrafodelista"/>
        <w:numPr>
          <w:ilvl w:val="0"/>
          <w:numId w:val="23"/>
        </w:numPr>
        <w:ind w:right="-2"/>
        <w:jc w:val="both"/>
        <w:rPr>
          <w:rFonts w:ascii="Calibri" w:hAnsi="Calibri" w:cs="Calibri"/>
          <w:bCs/>
        </w:rPr>
      </w:pPr>
      <w:r w:rsidRPr="00820A7B">
        <w:rPr>
          <w:rFonts w:ascii="Calibri" w:hAnsi="Calibri" w:cs="Calibri"/>
          <w:bCs/>
        </w:rPr>
        <w:t>Pérdidas: 88.200€</w:t>
      </w:r>
    </w:p>
    <w:p w14:paraId="03F58EE9" w14:textId="737D3361" w:rsidR="00320FA1" w:rsidRDefault="00320FA1" w:rsidP="00320FA1">
      <w:pPr>
        <w:pStyle w:val="Prrafodelista"/>
        <w:ind w:left="360" w:right="-2"/>
        <w:jc w:val="both"/>
        <w:rPr>
          <w:rFonts w:ascii="Calibri" w:hAnsi="Calibri" w:cs="Calibri"/>
          <w:bCs/>
        </w:rPr>
      </w:pPr>
      <w:r w:rsidRPr="00820A7B">
        <w:rPr>
          <w:rFonts w:ascii="Calibri" w:hAnsi="Calibri" w:cs="Calibri"/>
          <w:bCs/>
        </w:rPr>
        <w:t>Recomendación: contratar los meses que quedan del 2025, más de 29 murales al mes para cubrir la pérdida del primer trimestre.</w:t>
      </w:r>
    </w:p>
    <w:p w14:paraId="6717DC8A" w14:textId="77777777" w:rsidR="00320FA1" w:rsidRDefault="00320FA1" w:rsidP="00320FA1">
      <w:pPr>
        <w:pStyle w:val="Prrafodelista"/>
        <w:ind w:left="360" w:right="-2"/>
        <w:jc w:val="both"/>
        <w:rPr>
          <w:rFonts w:ascii="Calibri" w:hAnsi="Calibri" w:cs="Calibri"/>
          <w:bCs/>
        </w:rPr>
      </w:pPr>
    </w:p>
    <w:p w14:paraId="37471E51" w14:textId="77777777" w:rsidR="00D0687B" w:rsidRDefault="00D0687B" w:rsidP="00D0687B">
      <w:pPr>
        <w:pStyle w:val="Prrafodelista"/>
        <w:ind w:left="360" w:right="-2"/>
        <w:jc w:val="both"/>
        <w:rPr>
          <w:rFonts w:ascii="Calibri" w:hAnsi="Calibri" w:cs="Calibri"/>
          <w:bCs/>
        </w:rPr>
      </w:pPr>
    </w:p>
    <w:p w14:paraId="5F4F8754" w14:textId="77777777" w:rsidR="00091EEB" w:rsidRDefault="00091EEB" w:rsidP="00D0687B">
      <w:pPr>
        <w:pStyle w:val="Prrafodelista"/>
        <w:ind w:left="360" w:right="-2"/>
        <w:jc w:val="both"/>
        <w:rPr>
          <w:rFonts w:ascii="Calibri" w:hAnsi="Calibri" w:cs="Calibri"/>
          <w:bCs/>
        </w:rPr>
      </w:pPr>
    </w:p>
    <w:p w14:paraId="7F78BF33" w14:textId="77777777" w:rsidR="00091EEB" w:rsidRDefault="00091EEB" w:rsidP="00D0687B">
      <w:pPr>
        <w:pStyle w:val="Prrafodelista"/>
        <w:ind w:left="360" w:right="-2"/>
        <w:jc w:val="both"/>
        <w:rPr>
          <w:rFonts w:ascii="Calibri" w:hAnsi="Calibri" w:cs="Calibri"/>
          <w:bCs/>
        </w:rPr>
      </w:pPr>
    </w:p>
    <w:p w14:paraId="3F21B37A" w14:textId="77777777" w:rsidR="00091EEB" w:rsidRDefault="00091EEB" w:rsidP="00D0687B">
      <w:pPr>
        <w:pStyle w:val="Prrafodelista"/>
        <w:ind w:left="360" w:right="-2"/>
        <w:jc w:val="both"/>
        <w:rPr>
          <w:rFonts w:ascii="Calibri" w:hAnsi="Calibri" w:cs="Calibri"/>
          <w:bCs/>
        </w:rPr>
      </w:pPr>
    </w:p>
    <w:p w14:paraId="10B521FB" w14:textId="77777777" w:rsidR="00091EEB" w:rsidRDefault="00091EEB" w:rsidP="00D0687B">
      <w:pPr>
        <w:pStyle w:val="Prrafodelista"/>
        <w:ind w:left="360" w:right="-2"/>
        <w:jc w:val="both"/>
        <w:rPr>
          <w:rFonts w:ascii="Calibri" w:hAnsi="Calibri" w:cs="Calibri"/>
          <w:bCs/>
        </w:rPr>
      </w:pPr>
    </w:p>
    <w:p w14:paraId="6A43052D" w14:textId="77777777" w:rsidR="00091EEB" w:rsidRDefault="00091EEB" w:rsidP="00D0687B">
      <w:pPr>
        <w:pStyle w:val="Prrafodelista"/>
        <w:ind w:left="360" w:right="-2"/>
        <w:jc w:val="both"/>
        <w:rPr>
          <w:rFonts w:ascii="Calibri" w:hAnsi="Calibri" w:cs="Calibri"/>
          <w:bCs/>
        </w:rPr>
      </w:pPr>
    </w:p>
    <w:p w14:paraId="03398CC1" w14:textId="77777777" w:rsidR="00091EEB" w:rsidRPr="00AA2805" w:rsidRDefault="00091EEB" w:rsidP="00D0687B">
      <w:pPr>
        <w:pStyle w:val="Prrafodelista"/>
        <w:ind w:left="360" w:right="-2"/>
        <w:jc w:val="both"/>
        <w:rPr>
          <w:rFonts w:ascii="Calibri" w:hAnsi="Calibri" w:cs="Calibri"/>
          <w:bCs/>
        </w:rPr>
      </w:pPr>
    </w:p>
    <w:p w14:paraId="43E76F4A" w14:textId="2AA09FEE" w:rsidR="006C3962" w:rsidRPr="00820A7B" w:rsidRDefault="006C3962" w:rsidP="003054B7">
      <w:pPr>
        <w:pStyle w:val="Prrafodelista"/>
        <w:numPr>
          <w:ilvl w:val="0"/>
          <w:numId w:val="22"/>
        </w:numPr>
        <w:ind w:right="-2"/>
        <w:jc w:val="both"/>
        <w:rPr>
          <w:rFonts w:ascii="Calibri" w:hAnsi="Calibri" w:cs="Calibri"/>
          <w:b/>
        </w:rPr>
      </w:pPr>
      <w:bookmarkStart w:id="1" w:name="_GoBack"/>
      <w:bookmarkEnd w:id="1"/>
      <w:r w:rsidRPr="00820A7B">
        <w:rPr>
          <w:rFonts w:ascii="Calibri" w:hAnsi="Calibri" w:cs="Calibri"/>
          <w:b/>
        </w:rPr>
        <w:lastRenderedPageBreak/>
        <w:t xml:space="preserve">Represente gráficamente la situación </w:t>
      </w:r>
      <w:r w:rsidR="00305D6F" w:rsidRPr="00820A7B">
        <w:rPr>
          <w:rFonts w:ascii="Calibri" w:hAnsi="Calibri" w:cs="Calibri"/>
          <w:b/>
        </w:rPr>
        <w:t xml:space="preserve">del primer trimestre de 2025, </w:t>
      </w:r>
      <w:r w:rsidRPr="00820A7B">
        <w:rPr>
          <w:rFonts w:ascii="Calibri" w:hAnsi="Calibri" w:cs="Calibri"/>
          <w:b/>
        </w:rPr>
        <w:t>indicando y explicando los aspectos más significativos del gráfico.</w:t>
      </w:r>
    </w:p>
    <w:p w14:paraId="72853BF9" w14:textId="77777777" w:rsidR="006C3962" w:rsidRPr="00820A7B" w:rsidRDefault="006C3962" w:rsidP="006C3962">
      <w:pPr>
        <w:pStyle w:val="Prrafodelista"/>
        <w:ind w:left="0" w:right="-2"/>
        <w:jc w:val="both"/>
        <w:rPr>
          <w:rFonts w:ascii="Calibri" w:hAnsi="Calibri" w:cs="Calibri"/>
          <w:bCs/>
        </w:rPr>
      </w:pPr>
    </w:p>
    <w:p w14:paraId="00AB605A" w14:textId="459A42BC" w:rsidR="00091EEB" w:rsidRPr="00820A7B" w:rsidRDefault="00091EEB" w:rsidP="006C3962">
      <w:pPr>
        <w:pStyle w:val="Prrafodelista"/>
        <w:ind w:left="0" w:right="-2"/>
        <w:jc w:val="both"/>
        <w:rPr>
          <w:rFonts w:ascii="Calibri" w:hAnsi="Calibri" w:cs="Calibri"/>
          <w:bCs/>
        </w:rPr>
      </w:pPr>
    </w:p>
    <w:p w14:paraId="337BF543" w14:textId="55C14A5D" w:rsidR="00EF645F" w:rsidRPr="00820A7B" w:rsidRDefault="00DB0DA1" w:rsidP="00F86376">
      <w:pPr>
        <w:pStyle w:val="Prrafodelista"/>
        <w:ind w:left="0" w:right="-2"/>
        <w:jc w:val="center"/>
        <w:rPr>
          <w:rFonts w:ascii="Calibri" w:hAnsi="Calibri" w:cs="Calibri"/>
          <w:bCs/>
        </w:rPr>
      </w:pPr>
      <w:r w:rsidRPr="00820A7B">
        <w:rPr>
          <w:noProof/>
          <w:lang w:eastAsia="es-ES"/>
        </w:rPr>
        <w:drawing>
          <wp:inline distT="0" distB="0" distL="0" distR="0" wp14:anchorId="709770F1" wp14:editId="46DDA7C1">
            <wp:extent cx="3400934" cy="3977255"/>
            <wp:effectExtent l="0" t="0" r="9525" b="4445"/>
            <wp:docPr id="298623508"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07597" cy="3985047"/>
                    </a:xfrm>
                    <a:prstGeom prst="rect">
                      <a:avLst/>
                    </a:prstGeom>
                    <a:noFill/>
                    <a:ln>
                      <a:noFill/>
                    </a:ln>
                  </pic:spPr>
                </pic:pic>
              </a:graphicData>
            </a:graphic>
          </wp:inline>
        </w:drawing>
      </w:r>
    </w:p>
    <w:p w14:paraId="0EED2940" w14:textId="77777777" w:rsidR="00EF645F" w:rsidRPr="00820A7B" w:rsidRDefault="00EF645F" w:rsidP="006C3962">
      <w:pPr>
        <w:pStyle w:val="Prrafodelista"/>
        <w:ind w:left="0" w:right="-2"/>
        <w:jc w:val="both"/>
        <w:rPr>
          <w:rFonts w:ascii="Calibri" w:hAnsi="Calibri" w:cs="Calibri"/>
          <w:bCs/>
        </w:rPr>
      </w:pPr>
    </w:p>
    <w:p w14:paraId="2D90CC0B" w14:textId="77777777" w:rsidR="00464395" w:rsidRPr="00820A7B" w:rsidRDefault="00464395" w:rsidP="006C3962">
      <w:pPr>
        <w:pStyle w:val="Prrafodelista"/>
        <w:ind w:left="0" w:right="-2"/>
        <w:jc w:val="both"/>
        <w:rPr>
          <w:rFonts w:ascii="Calibri" w:hAnsi="Calibri" w:cs="Calibri"/>
          <w:bCs/>
        </w:rPr>
      </w:pPr>
    </w:p>
    <w:p w14:paraId="0E915EA4" w14:textId="77777777" w:rsidR="00091EEB" w:rsidRPr="00820A7B" w:rsidRDefault="00091EEB" w:rsidP="003054B7">
      <w:pPr>
        <w:pStyle w:val="Prrafodelista"/>
        <w:numPr>
          <w:ilvl w:val="0"/>
          <w:numId w:val="22"/>
        </w:numPr>
        <w:ind w:right="-2"/>
        <w:jc w:val="both"/>
        <w:rPr>
          <w:rFonts w:ascii="Calibri" w:hAnsi="Calibri" w:cs="Calibri"/>
          <w:bCs/>
        </w:rPr>
      </w:pPr>
      <w:r w:rsidRPr="00820A7B">
        <w:rPr>
          <w:rFonts w:ascii="Calibri" w:hAnsi="Calibri" w:cs="Calibri"/>
          <w:bCs/>
        </w:rPr>
        <w:t xml:space="preserve">En 2024 la empresa GRAFITTI S.A. elaboró un total de 100 murales, pero los gastos fueron menores (un 20% menores). Sabiendo que este año la media del precio facturado por cada mural era de 2.500€, ¿Qué resultado obtuvo? </w:t>
      </w:r>
    </w:p>
    <w:p w14:paraId="79E87358" w14:textId="77777777" w:rsidR="00091EEB" w:rsidRPr="00820A7B" w:rsidRDefault="00091EEB" w:rsidP="00091EEB">
      <w:pPr>
        <w:pStyle w:val="Prrafodelista"/>
        <w:ind w:left="360" w:right="-2"/>
        <w:jc w:val="both"/>
        <w:rPr>
          <w:rFonts w:ascii="Calibri" w:hAnsi="Calibri" w:cs="Calibri"/>
          <w:b/>
        </w:rPr>
      </w:pPr>
      <w:r w:rsidRPr="00820A7B">
        <w:rPr>
          <w:rFonts w:ascii="Calibri" w:hAnsi="Calibri" w:cs="Calibri"/>
          <w:b/>
        </w:rPr>
        <w:t>Resultado en 2024:</w:t>
      </w:r>
    </w:p>
    <w:p w14:paraId="659DF8E4" w14:textId="77777777" w:rsidR="00091EEB" w:rsidRPr="00820A7B" w:rsidRDefault="00091EEB" w:rsidP="00091EEB">
      <w:pPr>
        <w:pStyle w:val="Prrafodelista"/>
        <w:ind w:left="360" w:right="-2"/>
        <w:jc w:val="both"/>
        <w:rPr>
          <w:rFonts w:ascii="Calibri" w:hAnsi="Calibri" w:cs="Calibri"/>
          <w:bCs/>
        </w:rPr>
      </w:pPr>
      <w:r w:rsidRPr="00820A7B">
        <w:rPr>
          <w:rFonts w:ascii="Calibri" w:hAnsi="Calibri" w:cs="Calibri"/>
          <w:bCs/>
        </w:rPr>
        <w:t>Ingresos= 2.500*100= 250.000€</w:t>
      </w:r>
    </w:p>
    <w:p w14:paraId="786241D4" w14:textId="77777777" w:rsidR="00091EEB" w:rsidRPr="00820A7B" w:rsidRDefault="00091EEB" w:rsidP="00091EEB">
      <w:pPr>
        <w:pStyle w:val="Prrafodelista"/>
        <w:ind w:left="360" w:right="-2"/>
        <w:jc w:val="both"/>
        <w:rPr>
          <w:rFonts w:ascii="Calibri" w:hAnsi="Calibri" w:cs="Calibri"/>
          <w:bCs/>
        </w:rPr>
      </w:pPr>
      <w:r w:rsidRPr="00820A7B">
        <w:rPr>
          <w:rFonts w:ascii="Calibri" w:hAnsi="Calibri" w:cs="Calibri"/>
          <w:bCs/>
        </w:rPr>
        <w:t>Costes= 54.600*0.8*12meses+1.110*0.8*100= 524.160+88.800= 612.960€</w:t>
      </w:r>
    </w:p>
    <w:p w14:paraId="6C845DA5" w14:textId="77777777" w:rsidR="00091EEB" w:rsidRPr="00820A7B" w:rsidRDefault="00091EEB" w:rsidP="003054B7">
      <w:pPr>
        <w:pStyle w:val="Prrafodelista"/>
        <w:numPr>
          <w:ilvl w:val="0"/>
          <w:numId w:val="23"/>
        </w:numPr>
        <w:ind w:right="-2"/>
        <w:jc w:val="both"/>
        <w:rPr>
          <w:rFonts w:ascii="Calibri" w:hAnsi="Calibri" w:cs="Calibri"/>
          <w:bCs/>
        </w:rPr>
      </w:pPr>
      <w:r w:rsidRPr="00820A7B">
        <w:rPr>
          <w:rFonts w:ascii="Calibri" w:hAnsi="Calibri" w:cs="Calibri"/>
          <w:bCs/>
        </w:rPr>
        <w:t>Pérdidas: 362.960€</w:t>
      </w:r>
    </w:p>
    <w:p w14:paraId="334F3806" w14:textId="77777777" w:rsidR="00E86F82" w:rsidRPr="00820A7B" w:rsidRDefault="00E86F82" w:rsidP="00E86F82">
      <w:pPr>
        <w:pStyle w:val="Prrafodelista"/>
        <w:ind w:right="-2"/>
        <w:jc w:val="both"/>
        <w:rPr>
          <w:rFonts w:ascii="Calibri" w:hAnsi="Calibri" w:cs="Calibri"/>
          <w:bCs/>
        </w:rPr>
      </w:pPr>
    </w:p>
    <w:p w14:paraId="79A48D8E" w14:textId="77777777" w:rsidR="00E86F82" w:rsidRPr="00820A7B" w:rsidRDefault="00E86F82" w:rsidP="00E86F82">
      <w:pPr>
        <w:pStyle w:val="Prrafodelista"/>
        <w:numPr>
          <w:ilvl w:val="0"/>
          <w:numId w:val="22"/>
        </w:numPr>
        <w:ind w:right="-2"/>
        <w:jc w:val="both"/>
        <w:rPr>
          <w:rFonts w:ascii="Calibri" w:hAnsi="Calibri" w:cs="Calibri"/>
          <w:bCs/>
        </w:rPr>
      </w:pPr>
      <w:r w:rsidRPr="00820A7B">
        <w:rPr>
          <w:rFonts w:ascii="Calibri" w:hAnsi="Calibri" w:cs="Calibri"/>
          <w:bCs/>
        </w:rPr>
        <w:t>¿Cómo ve la viabilidad de la empresa?</w:t>
      </w:r>
    </w:p>
    <w:p w14:paraId="2D4729DF" w14:textId="7A4AAF9F" w:rsidR="00E86F82" w:rsidRPr="00E86F82" w:rsidRDefault="00E86F82" w:rsidP="00E86F82">
      <w:pPr>
        <w:ind w:right="-2"/>
        <w:jc w:val="both"/>
        <w:rPr>
          <w:rFonts w:ascii="Calibri" w:hAnsi="Calibri" w:cs="Calibri"/>
          <w:bCs/>
        </w:rPr>
      </w:pPr>
      <w:r w:rsidRPr="00820A7B">
        <w:rPr>
          <w:rFonts w:ascii="Calibri" w:hAnsi="Calibri" w:cs="Calibri"/>
          <w:bCs/>
        </w:rPr>
        <w:t>La situación de la empresa no es buena porque 2024 termino con pérdidas elevadas y el primer</w:t>
      </w:r>
      <w:r>
        <w:rPr>
          <w:rFonts w:ascii="Calibri" w:hAnsi="Calibri" w:cs="Calibri"/>
          <w:bCs/>
        </w:rPr>
        <w:t xml:space="preserve"> trimestre de 2025, va en el mismo sentido. Tendría que o bien subir el precio de los murales, o bien intentar contratar más o liquidar la empresa si no mejoran los resultados.</w:t>
      </w:r>
    </w:p>
    <w:p w14:paraId="7743D629" w14:textId="77777777" w:rsidR="00464395" w:rsidRDefault="00464395" w:rsidP="006C3962">
      <w:pPr>
        <w:pStyle w:val="Prrafodelista"/>
        <w:ind w:left="0" w:right="-2"/>
        <w:jc w:val="both"/>
        <w:rPr>
          <w:rFonts w:ascii="Calibri" w:hAnsi="Calibri" w:cs="Calibri"/>
          <w:bCs/>
        </w:rPr>
      </w:pPr>
    </w:p>
    <w:p w14:paraId="2C5C60E7" w14:textId="77777777" w:rsidR="00464395" w:rsidRDefault="00464395" w:rsidP="006C3962">
      <w:pPr>
        <w:pStyle w:val="Prrafodelista"/>
        <w:ind w:left="0" w:right="-2"/>
        <w:jc w:val="both"/>
        <w:rPr>
          <w:rFonts w:ascii="Calibri" w:hAnsi="Calibri" w:cs="Calibri"/>
          <w:bCs/>
        </w:rPr>
      </w:pPr>
    </w:p>
    <w:p w14:paraId="2A6BD957" w14:textId="77777777" w:rsidR="00464395" w:rsidRPr="006C3962" w:rsidRDefault="00464395" w:rsidP="006C3962">
      <w:pPr>
        <w:pStyle w:val="Prrafodelista"/>
        <w:ind w:left="0" w:right="-2"/>
        <w:jc w:val="both"/>
        <w:rPr>
          <w:rFonts w:ascii="Calibri" w:hAnsi="Calibri" w:cs="Calibri"/>
          <w:bCs/>
        </w:rPr>
      </w:pPr>
    </w:p>
    <w:p w14:paraId="5CCF03B8" w14:textId="407562CF" w:rsidR="00CB1DFD" w:rsidRDefault="00CB1DFD" w:rsidP="006C3962">
      <w:pPr>
        <w:pStyle w:val="Prrafodelista"/>
        <w:ind w:left="0" w:right="-2"/>
        <w:jc w:val="both"/>
        <w:rPr>
          <w:rFonts w:ascii="Calibri" w:hAnsi="Calibri" w:cs="Calibri"/>
          <w:bCs/>
        </w:rPr>
      </w:pPr>
      <w:r>
        <w:rPr>
          <w:rFonts w:ascii="Calibri" w:hAnsi="Calibri" w:cs="Calibri"/>
          <w:bCs/>
        </w:rPr>
        <w:lastRenderedPageBreak/>
        <w:br w:type="page"/>
      </w:r>
    </w:p>
    <w:p w14:paraId="7A966652" w14:textId="26867D59" w:rsidR="000301A6" w:rsidRPr="00101D52" w:rsidRDefault="000301A6" w:rsidP="005313A9">
      <w:pPr>
        <w:pStyle w:val="Prrafodelista"/>
        <w:pBdr>
          <w:top w:val="single" w:sz="4" w:space="1" w:color="auto"/>
          <w:bottom w:val="single" w:sz="4" w:space="1" w:color="auto"/>
        </w:pBdr>
        <w:ind w:left="0" w:right="-2"/>
        <w:jc w:val="center"/>
        <w:rPr>
          <w:rFonts w:ascii="Calibri" w:hAnsi="Calibri" w:cs="Calibri"/>
          <w:b/>
          <w:sz w:val="26"/>
          <w:szCs w:val="26"/>
        </w:rPr>
      </w:pPr>
      <w:r w:rsidRPr="00101D52">
        <w:rPr>
          <w:rFonts w:ascii="Calibri" w:hAnsi="Calibri" w:cs="Calibri"/>
          <w:b/>
          <w:sz w:val="26"/>
          <w:szCs w:val="26"/>
        </w:rPr>
        <w:lastRenderedPageBreak/>
        <w:t>3º Parte: COME</w:t>
      </w:r>
      <w:r w:rsidR="00C93CED" w:rsidRPr="00101D52">
        <w:rPr>
          <w:rFonts w:ascii="Calibri" w:hAnsi="Calibri" w:cs="Calibri"/>
          <w:b/>
          <w:sz w:val="26"/>
          <w:szCs w:val="26"/>
        </w:rPr>
        <w:t>N</w:t>
      </w:r>
      <w:r w:rsidRPr="00101D52">
        <w:rPr>
          <w:rFonts w:ascii="Calibri" w:hAnsi="Calibri" w:cs="Calibri"/>
          <w:b/>
          <w:sz w:val="26"/>
          <w:szCs w:val="26"/>
        </w:rPr>
        <w:t>TAR</w:t>
      </w:r>
      <w:r w:rsidR="00FB4DB5" w:rsidRPr="00101D52">
        <w:rPr>
          <w:rFonts w:ascii="Calibri" w:hAnsi="Calibri" w:cs="Calibri"/>
          <w:b/>
          <w:sz w:val="26"/>
          <w:szCs w:val="26"/>
        </w:rPr>
        <w:t>IO DE TEXTO</w:t>
      </w:r>
      <w:r w:rsidRPr="00101D52">
        <w:rPr>
          <w:rFonts w:ascii="Calibri" w:hAnsi="Calibri" w:cs="Calibri"/>
          <w:b/>
          <w:sz w:val="26"/>
          <w:szCs w:val="26"/>
        </w:rPr>
        <w:t xml:space="preserve"> </w:t>
      </w:r>
    </w:p>
    <w:p w14:paraId="2AD47A82" w14:textId="77777777" w:rsidR="00EF645F" w:rsidRPr="00947348" w:rsidRDefault="00EF645F" w:rsidP="00EF645F">
      <w:pPr>
        <w:spacing w:before="120" w:after="0" w:line="240" w:lineRule="auto"/>
        <w:jc w:val="center"/>
        <w:rPr>
          <w:rFonts w:cstheme="minorHAnsi"/>
          <w:b/>
          <w:bCs/>
          <w:sz w:val="20"/>
          <w:szCs w:val="20"/>
        </w:rPr>
      </w:pPr>
      <w:r w:rsidRPr="00947348">
        <w:rPr>
          <w:rFonts w:cstheme="minorHAnsi"/>
          <w:b/>
          <w:bCs/>
          <w:sz w:val="20"/>
          <w:szCs w:val="20"/>
        </w:rPr>
        <w:t>Las medidas agrarias de la UE reducen la producción en el campo hasta un 15%</w:t>
      </w:r>
    </w:p>
    <w:p w14:paraId="346C8B45" w14:textId="77777777" w:rsidR="00EF645F" w:rsidRPr="00947348" w:rsidRDefault="00EF645F" w:rsidP="00EF645F">
      <w:pPr>
        <w:spacing w:before="120" w:after="0" w:line="240" w:lineRule="auto"/>
        <w:jc w:val="both"/>
        <w:rPr>
          <w:rFonts w:cstheme="minorHAnsi"/>
          <w:bCs/>
          <w:sz w:val="20"/>
          <w:szCs w:val="20"/>
        </w:rPr>
      </w:pPr>
      <w:r w:rsidRPr="00947348">
        <w:rPr>
          <w:rFonts w:cstheme="minorHAnsi"/>
          <w:bCs/>
          <w:sz w:val="20"/>
          <w:szCs w:val="20"/>
        </w:rPr>
        <w:t>Las medidas medioambientales y del bienestar animal, sumadas a la burocracia comunitaria, suponen un lastre para el desarrollo de la actividad</w:t>
      </w:r>
    </w:p>
    <w:p w14:paraId="432798D4" w14:textId="77777777" w:rsidR="00EF645F" w:rsidRPr="00947348" w:rsidRDefault="00EF645F" w:rsidP="00EF645F">
      <w:pPr>
        <w:spacing w:before="120" w:after="0" w:line="240" w:lineRule="auto"/>
        <w:rPr>
          <w:rFonts w:cstheme="minorHAnsi"/>
          <w:i/>
          <w:sz w:val="20"/>
          <w:szCs w:val="20"/>
        </w:rPr>
      </w:pPr>
      <w:r w:rsidRPr="00947348">
        <w:rPr>
          <w:rFonts w:cstheme="minorHAnsi"/>
          <w:i/>
          <w:sz w:val="20"/>
          <w:szCs w:val="20"/>
        </w:rPr>
        <w:t>Vidal Maté, 20 de febrero de 2024</w:t>
      </w:r>
    </w:p>
    <w:p w14:paraId="611ED0C9"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Las mayores exigencias medioambientales a la hora de producir en los campos o en las granjas, junto a la excesiva burocracia, se han convertido en las principales preocupaciones de agricultores y ganaderos a la hora de ejecutar su actividad agraria. Esta situación no es hoy solamente una denuncia del sector agrario en toda la Unión Europea. Las críticas surgen en el propio ámbito de la Comisión, como lo pone en evidencia un informe del Centro de Investigación Comunitario, JRC, en un análisis sobre los efectos de las estrategias “Del campo a la mesa” y “Biodiversidad 2030″ por las que se plantea una reducción en el uso de fertilizantes del 20% y del 50% en productos fito y zoosanitarios. Según los informes de ese Centro oficial, su aplicación supondría una reducción de las producciones entre un 5% y un 15%, siendo la actividad ganadera la más afectada.</w:t>
      </w:r>
    </w:p>
    <w:p w14:paraId="763C8BB4"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El malestar va más allá de la congelación o de la reducción de los fondos comunitarios directos de la PAC (Política Agraria Común), aunque los mismos no se hayan actualizado en función de la inflación para compensar sus ingresos y defender sus rentas. Para el sector, este conjunto de medidas, tanto para la actividad agrícola como para la ganadera, van a suponer, no solamente un incremento en los costes de producción, sino además una reducción del volumen de oferta, con unos precios a la baja en muchos casos alentados por unas importaciones de productos obtenidos en terceros países en condiciones muy diferentes desde los costes a la seguridad alimentaria.</w:t>
      </w:r>
    </w:p>
    <w:p w14:paraId="0BC86CAF"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Esa estrategia supondría, además, la disminución de las exportaciones, especialmente en los cereales, carne de cerdo o aves de corral, con el consiguiente empeoramiento del comercio exterior también en otras producciones como semillas, frutas y hortalizas, ovino o vacuno, con un aumento en un 10% en los costes de producción.</w:t>
      </w:r>
    </w:p>
    <w:p w14:paraId="22FE2575"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La actual deriva comunitaria que acumula tantas condiciones afecta a la reducción de tratamientos, de superficies, mantenimiento de setos, linderos, márgenes de protección en los ríos, la llamada condicionalidad reforzada. En el caso de las explotaciones ganaderas, la política sobre el bienestar animal, con la obligación de aumentar la superficie por unidad en las granjas más o menos intensivas, supone ya un aumento del tamaño de las mismas, más costes fijos por ampliación para producir lo mismo. A todo ello, en ambos casos, agricultores y ganaderos, se suma la multiplicación de la burocracia y el papeleo para el control de la actividad, donde destaca la exigencia del Cuaderno de Explotación, cuya entrada en vigor se ha ido aplazando hasta el otoño de este año, no es una iniciativa nueva. En conjunto, se trata de un capítulo más en la política de vaivenes desarrollada por Bruselas en las últimas décadas en política agraria.</w:t>
      </w:r>
    </w:p>
    <w:p w14:paraId="0AEFAF9B"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Frente a los elevados excedentes en leche, carnes, cereales o vino en los años ochenta provocados por la psicosis para asegurar el abastecimiento y evitar la dependencia exterior que costó vaciar las arcas comunitarias para su exportación, en los inicios de los noventa el Comisario McvSharry daba un giro radical encaminado a bajar la oferta con un abandono del 10% en las superficies de cultivo, penalización de producciones por superar cuotas o superficies, apoyos para agrandar los cultivos o para la protección del paisaje.</w:t>
      </w:r>
    </w:p>
    <w:p w14:paraId="28308655"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Hoy, décadas más tarde, se mantiene el auge de las posiciones medioambientalistas frente al equilibrio que reclama el sector por la necesidad de producir a unos costes que apoyen una posición de competitividad frente a las importaciones de terceros países.</w:t>
      </w:r>
    </w:p>
    <w:p w14:paraId="689E271E" w14:textId="77777777" w:rsidR="00EF645F" w:rsidRPr="00947348" w:rsidRDefault="00EF645F" w:rsidP="00EF645F">
      <w:pPr>
        <w:spacing w:before="120" w:after="0" w:line="240" w:lineRule="auto"/>
        <w:jc w:val="both"/>
        <w:rPr>
          <w:rFonts w:cstheme="minorHAnsi"/>
          <w:b/>
          <w:bCs/>
          <w:sz w:val="20"/>
          <w:szCs w:val="20"/>
        </w:rPr>
      </w:pPr>
      <w:r w:rsidRPr="00947348">
        <w:rPr>
          <w:rFonts w:cstheme="minorHAnsi"/>
          <w:b/>
          <w:bCs/>
          <w:sz w:val="20"/>
          <w:szCs w:val="20"/>
        </w:rPr>
        <w:t>Precios, renta y Ley Cadena</w:t>
      </w:r>
    </w:p>
    <w:p w14:paraId="164FAB9A"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Junto a la pelea contra las mayores exigencias medioambientales y de control de la actividad desde la burocracia, el sector agrario tiene también como objetivo clave la rentabilidad de su actividad y para ello, sobre el papel se halla el cumplimiento de la ley de la Cadena Alimentaria, una disposición básica por la que se garantizan unos precios que aseguren unos ingresos que, al menos cubran los costes de producción.</w:t>
      </w:r>
    </w:p>
    <w:p w14:paraId="0976F689"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 xml:space="preserve">Sin embargo, una cosa ha sido la Ley de 2014 mejorada en los últimos años para evitar las ventas a pérdidas y, otra, la realidad. Su aplicación ha contado con un aumento importante de fondos hasta superar los 14 millones </w:t>
      </w:r>
      <w:r w:rsidRPr="00947348">
        <w:rPr>
          <w:rFonts w:cstheme="minorHAnsi"/>
          <w:sz w:val="20"/>
          <w:szCs w:val="20"/>
        </w:rPr>
        <w:lastRenderedPageBreak/>
        <w:t>de euros para mejorar su eficacia con más acciones, más personal con un balance importante donde, entre sus muchos datos, destacan más de 3.000 sanciones que suman los 14 millones de euros. Desde el sector se reclama la necesidad de que el Observatorio de la Cadena actualice permanentemente los precios medios de referencia en los costes y que sigan aumentando los medios para su acción.</w:t>
      </w:r>
    </w:p>
    <w:p w14:paraId="33DC931A" w14:textId="77777777" w:rsidR="00EF645F" w:rsidRPr="00947348" w:rsidRDefault="00EF645F" w:rsidP="00EF645F">
      <w:pPr>
        <w:spacing w:before="120" w:after="0" w:line="240" w:lineRule="auto"/>
        <w:jc w:val="both"/>
        <w:rPr>
          <w:rFonts w:cstheme="minorHAnsi"/>
          <w:sz w:val="20"/>
          <w:szCs w:val="20"/>
        </w:rPr>
      </w:pPr>
      <w:r w:rsidRPr="00947348">
        <w:rPr>
          <w:rFonts w:cstheme="minorHAnsi"/>
          <w:sz w:val="20"/>
          <w:szCs w:val="20"/>
        </w:rPr>
        <w:t>La Ley de la Cadena es hoy la más importante a la hora de apoyar la rentabilidad de las explotaciones agrarias al exigir que los precios cubran los costes de producción. Sin embargo, su aplicación es más compleja por dos motivos. De una parte, por la desigualdad de poder entre quien vende, generalmente un agricultor o ganadero frente a una industria, grandes intermediarios o un grupo de distribución. De otra parte, por el hecho de que se trata de productos perecederos, agrícolas o ganaderos que en unos casos no se pueden almacenar o aplazar su recolección y de animales que deben salir de la granja para parar costes de alimentación cuyo peso no puede superar unos techos porque corre el riesgo de perder valor en los mercados. En esas circunstancias, vender es una “obligación” frente para quien comprar es un simple acto más económico con capacidad para esperar o buscar otro proveedor.</w:t>
      </w:r>
    </w:p>
    <w:p w14:paraId="3004222A" w14:textId="77777777" w:rsidR="00EF645F" w:rsidRPr="00947348" w:rsidRDefault="00EF645F" w:rsidP="00EF645F">
      <w:pPr>
        <w:spacing w:before="120" w:after="0" w:line="240" w:lineRule="auto"/>
        <w:jc w:val="both"/>
        <w:rPr>
          <w:rFonts w:cstheme="minorHAnsi"/>
          <w:sz w:val="20"/>
          <w:szCs w:val="20"/>
        </w:rPr>
      </w:pPr>
    </w:p>
    <w:p w14:paraId="299F774E" w14:textId="77777777" w:rsidR="00EF645F" w:rsidRPr="00EF645F" w:rsidRDefault="00EF645F" w:rsidP="00EF645F">
      <w:pPr>
        <w:pStyle w:val="xxxmsolistparagraph"/>
        <w:spacing w:before="120" w:beforeAutospacing="0" w:after="0" w:afterAutospacing="0"/>
        <w:jc w:val="both"/>
        <w:rPr>
          <w:rFonts w:asciiTheme="minorHAnsi" w:hAnsiTheme="minorHAnsi" w:cstheme="minorHAnsi"/>
          <w:sz w:val="22"/>
          <w:szCs w:val="22"/>
        </w:rPr>
      </w:pPr>
    </w:p>
    <w:p w14:paraId="75779966" w14:textId="77777777" w:rsidR="00947348" w:rsidRPr="00EF645F" w:rsidRDefault="00947348" w:rsidP="00947348">
      <w:pPr>
        <w:spacing w:before="120" w:after="0" w:line="240" w:lineRule="auto"/>
        <w:jc w:val="both"/>
        <w:rPr>
          <w:rFonts w:cstheme="minorHAnsi"/>
          <w:b/>
        </w:rPr>
      </w:pPr>
      <w:r w:rsidRPr="00EF645F">
        <w:rPr>
          <w:rFonts w:cstheme="minorHAnsi"/>
          <w:b/>
        </w:rPr>
        <w:t>RESPONDA A LAS SIGUIENTES PREGUNTAS RELACIONADAS CON EL TEXTO:</w:t>
      </w:r>
    </w:p>
    <w:p w14:paraId="61115CD0" w14:textId="38E2C295" w:rsidR="00947348" w:rsidRPr="00EF645F" w:rsidRDefault="00947348" w:rsidP="003054B7">
      <w:pPr>
        <w:pStyle w:val="Prrafodelista"/>
        <w:numPr>
          <w:ilvl w:val="0"/>
          <w:numId w:val="2"/>
        </w:numPr>
        <w:spacing w:before="120" w:after="0" w:line="240" w:lineRule="auto"/>
        <w:contextualSpacing w:val="0"/>
        <w:jc w:val="both"/>
        <w:rPr>
          <w:rFonts w:cstheme="minorHAnsi"/>
        </w:rPr>
      </w:pPr>
      <w:r w:rsidRPr="00EF645F">
        <w:rPr>
          <w:rFonts w:cstheme="minorHAnsi"/>
        </w:rPr>
        <w:t xml:space="preserve">La aplicación de mayores exigencias medioambientales, ¿-por qué provoca una reducción en la producción agrícola y ganadera? </w:t>
      </w:r>
    </w:p>
    <w:p w14:paraId="33B4F0EB" w14:textId="5FA807E3" w:rsidR="00947348" w:rsidRPr="00EF645F" w:rsidRDefault="00947348" w:rsidP="003054B7">
      <w:pPr>
        <w:pStyle w:val="Prrafodelista"/>
        <w:numPr>
          <w:ilvl w:val="0"/>
          <w:numId w:val="2"/>
        </w:numPr>
        <w:spacing w:before="120" w:after="0" w:line="240" w:lineRule="auto"/>
        <w:contextualSpacing w:val="0"/>
        <w:jc w:val="both"/>
        <w:rPr>
          <w:rFonts w:cstheme="minorHAnsi"/>
        </w:rPr>
      </w:pPr>
      <w:r w:rsidRPr="00EF645F">
        <w:rPr>
          <w:rFonts w:cstheme="minorHAnsi"/>
        </w:rPr>
        <w:t xml:space="preserve">La reducción de la producción agrícola, ¿qué consecuencias tiene en el mercado de alimentos? Razone y explique la respuesta. </w:t>
      </w:r>
    </w:p>
    <w:p w14:paraId="55C6844F" w14:textId="5EDDC59B" w:rsidR="00947348" w:rsidRPr="00EF645F" w:rsidRDefault="00947348" w:rsidP="003054B7">
      <w:pPr>
        <w:pStyle w:val="Prrafodelista"/>
        <w:numPr>
          <w:ilvl w:val="0"/>
          <w:numId w:val="2"/>
        </w:numPr>
        <w:spacing w:before="120" w:after="0" w:line="240" w:lineRule="auto"/>
        <w:contextualSpacing w:val="0"/>
        <w:jc w:val="both"/>
        <w:rPr>
          <w:rFonts w:cstheme="minorHAnsi"/>
        </w:rPr>
      </w:pPr>
      <w:r w:rsidRPr="00EF645F">
        <w:rPr>
          <w:rFonts w:cstheme="minorHAnsi"/>
        </w:rPr>
        <w:t xml:space="preserve">Determine y explique el objetivo de la Ley de la Cadena alimentaria, y cómo se lleva a cabo. </w:t>
      </w:r>
    </w:p>
    <w:p w14:paraId="029F0765" w14:textId="14CA63E2" w:rsidR="00947348" w:rsidRPr="00EF645F" w:rsidRDefault="00947348" w:rsidP="003054B7">
      <w:pPr>
        <w:pStyle w:val="Prrafodelista"/>
        <w:numPr>
          <w:ilvl w:val="0"/>
          <w:numId w:val="2"/>
        </w:numPr>
        <w:spacing w:before="120" w:after="0" w:line="240" w:lineRule="auto"/>
        <w:contextualSpacing w:val="0"/>
        <w:jc w:val="both"/>
        <w:rPr>
          <w:rFonts w:cstheme="minorHAnsi"/>
        </w:rPr>
      </w:pPr>
      <w:r w:rsidRPr="00EF645F">
        <w:rPr>
          <w:rFonts w:cstheme="minorHAnsi"/>
        </w:rPr>
        <w:t>Indique, desde el punto de vista de la competencia, cómo es el mercado de los bienes agrícolas e indique, al menos 5 de sus principales características</w:t>
      </w:r>
      <w:r w:rsidRPr="00947348">
        <w:rPr>
          <w:rFonts w:cstheme="minorHAnsi"/>
        </w:rPr>
        <w:t xml:space="preserve"> </w:t>
      </w:r>
    </w:p>
    <w:p w14:paraId="441E55C3" w14:textId="7B512ECF" w:rsidR="00947348" w:rsidRPr="00947348" w:rsidRDefault="00947348" w:rsidP="003054B7">
      <w:pPr>
        <w:pStyle w:val="Prrafodelista"/>
        <w:numPr>
          <w:ilvl w:val="0"/>
          <w:numId w:val="2"/>
        </w:numPr>
        <w:spacing w:before="120" w:after="0" w:line="240" w:lineRule="auto"/>
        <w:contextualSpacing w:val="0"/>
        <w:jc w:val="both"/>
        <w:rPr>
          <w:rFonts w:cstheme="minorHAnsi"/>
        </w:rPr>
      </w:pPr>
      <w:r w:rsidRPr="00947348">
        <w:rPr>
          <w:rFonts w:cstheme="minorHAnsi"/>
        </w:rPr>
        <w:t xml:space="preserve">Basándose en el texto, indique y justifique cómo es la elasticidad de la oferta en el mercado de bienes agrícolas y ganaderos. </w:t>
      </w:r>
    </w:p>
    <w:p w14:paraId="48F0C7E0" w14:textId="77777777" w:rsidR="00EF645F" w:rsidRPr="00EF645F" w:rsidRDefault="00EF645F" w:rsidP="00EF645F">
      <w:pPr>
        <w:pStyle w:val="xxxmsolistparagraph"/>
        <w:spacing w:before="120" w:beforeAutospacing="0" w:after="0" w:afterAutospacing="0"/>
        <w:jc w:val="both"/>
        <w:rPr>
          <w:rFonts w:asciiTheme="minorHAnsi" w:hAnsiTheme="minorHAnsi" w:cstheme="minorHAnsi"/>
          <w:sz w:val="22"/>
          <w:szCs w:val="22"/>
        </w:rPr>
      </w:pPr>
    </w:p>
    <w:p w14:paraId="5830AA00" w14:textId="77777777" w:rsidR="00EF645F" w:rsidRPr="00EF645F" w:rsidRDefault="00EF645F" w:rsidP="00EF645F">
      <w:pPr>
        <w:pStyle w:val="xxxmsolistparagraph"/>
        <w:spacing w:before="120" w:beforeAutospacing="0" w:after="0" w:afterAutospacing="0"/>
        <w:jc w:val="both"/>
        <w:rPr>
          <w:rFonts w:asciiTheme="minorHAnsi" w:hAnsiTheme="minorHAnsi" w:cstheme="minorHAnsi"/>
          <w:sz w:val="22"/>
          <w:szCs w:val="22"/>
        </w:rPr>
      </w:pPr>
    </w:p>
    <w:p w14:paraId="5DF6A2BB" w14:textId="77777777" w:rsidR="00EF645F" w:rsidRPr="00EF645F" w:rsidRDefault="00EF645F" w:rsidP="00EF645F">
      <w:pPr>
        <w:pStyle w:val="xxxmsolistparagraph"/>
        <w:spacing w:before="120" w:beforeAutospacing="0" w:after="0" w:afterAutospacing="0"/>
        <w:jc w:val="both"/>
        <w:rPr>
          <w:rFonts w:asciiTheme="minorHAnsi" w:hAnsiTheme="minorHAnsi" w:cstheme="minorHAnsi"/>
          <w:sz w:val="22"/>
          <w:szCs w:val="22"/>
        </w:rPr>
      </w:pPr>
    </w:p>
    <w:p w14:paraId="59CDCCE1" w14:textId="42A5D3E5" w:rsidR="00EF645F" w:rsidRPr="00947348" w:rsidRDefault="00947348" w:rsidP="00EF645F">
      <w:pPr>
        <w:pStyle w:val="xxxmsolistparagraph"/>
        <w:spacing w:before="120" w:beforeAutospacing="0" w:after="0" w:afterAutospacing="0"/>
        <w:jc w:val="both"/>
        <w:rPr>
          <w:rFonts w:asciiTheme="minorHAnsi" w:hAnsiTheme="minorHAnsi" w:cstheme="minorHAnsi"/>
          <w:b/>
          <w:bCs/>
          <w:sz w:val="22"/>
          <w:szCs w:val="22"/>
        </w:rPr>
      </w:pPr>
      <w:r w:rsidRPr="00947348">
        <w:rPr>
          <w:rFonts w:asciiTheme="minorHAnsi" w:hAnsiTheme="minorHAnsi" w:cstheme="minorHAnsi"/>
          <w:b/>
          <w:bCs/>
          <w:sz w:val="22"/>
          <w:szCs w:val="22"/>
        </w:rPr>
        <w:t>SOLUCION TEXTO 1:</w:t>
      </w:r>
    </w:p>
    <w:p w14:paraId="3DAEFE9A" w14:textId="77777777" w:rsidR="00EF645F" w:rsidRPr="00820A7B" w:rsidRDefault="00EF645F" w:rsidP="00EF645F">
      <w:pPr>
        <w:pStyle w:val="xxxmsolistparagraph"/>
        <w:spacing w:before="120" w:beforeAutospacing="0" w:after="0" w:afterAutospacing="0"/>
        <w:jc w:val="both"/>
        <w:rPr>
          <w:rFonts w:asciiTheme="minorHAnsi" w:hAnsiTheme="minorHAnsi" w:cstheme="minorHAnsi"/>
          <w:b/>
          <w:bCs/>
          <w:sz w:val="22"/>
          <w:szCs w:val="22"/>
        </w:rPr>
      </w:pPr>
      <w:r w:rsidRPr="00820A7B">
        <w:rPr>
          <w:rFonts w:asciiTheme="minorHAnsi" w:hAnsiTheme="minorHAnsi" w:cstheme="minorHAnsi"/>
          <w:b/>
          <w:bCs/>
          <w:sz w:val="22"/>
          <w:szCs w:val="22"/>
        </w:rPr>
        <w:t>1. La aplicación de mayores exigencias medioambientales, ¿-por qué provoca una reducción en la producción agrícola y ganadera? (0,5p)</w:t>
      </w:r>
    </w:p>
    <w:p w14:paraId="7D6A33C8" w14:textId="77777777" w:rsidR="00EF645F" w:rsidRPr="00820A7B" w:rsidRDefault="00EF645F" w:rsidP="00EF645F">
      <w:pPr>
        <w:pStyle w:val="xxxmsolistparagraph"/>
        <w:spacing w:before="120" w:beforeAutospacing="0" w:after="0" w:afterAutospacing="0"/>
        <w:ind w:left="708"/>
        <w:jc w:val="both"/>
        <w:rPr>
          <w:rFonts w:asciiTheme="minorHAnsi" w:hAnsiTheme="minorHAnsi" w:cstheme="minorHAnsi"/>
          <w:sz w:val="22"/>
          <w:szCs w:val="22"/>
        </w:rPr>
      </w:pPr>
      <w:r w:rsidRPr="00820A7B">
        <w:rPr>
          <w:rFonts w:asciiTheme="minorHAnsi" w:hAnsiTheme="minorHAnsi" w:cstheme="minorHAnsi"/>
          <w:sz w:val="22"/>
          <w:szCs w:val="22"/>
        </w:rPr>
        <w:t>Respuesta básicamente 2º y 3</w:t>
      </w:r>
      <w:r w:rsidRPr="00820A7B">
        <w:rPr>
          <w:rFonts w:asciiTheme="minorHAnsi" w:hAnsiTheme="minorHAnsi" w:cstheme="minorHAnsi"/>
          <w:sz w:val="22"/>
          <w:szCs w:val="22"/>
          <w:vertAlign w:val="superscript"/>
        </w:rPr>
        <w:t>er</w:t>
      </w:r>
      <w:r w:rsidRPr="00820A7B">
        <w:rPr>
          <w:rFonts w:asciiTheme="minorHAnsi" w:hAnsiTheme="minorHAnsi" w:cstheme="minorHAnsi"/>
          <w:sz w:val="22"/>
          <w:szCs w:val="22"/>
        </w:rPr>
        <w:t xml:space="preserve"> párrafo. El texto razona la reducción de producción derivada de las medidas medioambientales en base a:</w:t>
      </w:r>
    </w:p>
    <w:p w14:paraId="6E5177B0" w14:textId="77777777" w:rsidR="00EF645F" w:rsidRPr="00820A7B" w:rsidRDefault="00EF645F" w:rsidP="00EF645F">
      <w:pPr>
        <w:pStyle w:val="xxxmsolistparagraph"/>
        <w:spacing w:before="120" w:beforeAutospacing="0" w:after="0" w:afterAutospacing="0"/>
        <w:ind w:left="709"/>
        <w:jc w:val="both"/>
        <w:rPr>
          <w:rFonts w:asciiTheme="minorHAnsi" w:hAnsiTheme="minorHAnsi" w:cstheme="minorHAnsi"/>
          <w:sz w:val="22"/>
          <w:szCs w:val="22"/>
        </w:rPr>
      </w:pPr>
      <w:r w:rsidRPr="00820A7B">
        <w:rPr>
          <w:rFonts w:asciiTheme="minorHAnsi" w:hAnsiTheme="minorHAnsi" w:cstheme="minorHAnsi"/>
          <w:sz w:val="22"/>
          <w:szCs w:val="22"/>
        </w:rPr>
        <w:t xml:space="preserve">(0,2p) Reducción de la producción por un </w:t>
      </w:r>
      <w:r w:rsidRPr="00820A7B">
        <w:rPr>
          <w:rFonts w:asciiTheme="minorHAnsi" w:hAnsiTheme="minorHAnsi" w:cstheme="minorHAnsi"/>
          <w:i/>
          <w:sz w:val="22"/>
          <w:szCs w:val="22"/>
        </w:rPr>
        <w:t>Mayor coste de producción</w:t>
      </w:r>
      <w:r w:rsidRPr="00820A7B">
        <w:rPr>
          <w:rFonts w:asciiTheme="minorHAnsi" w:hAnsiTheme="minorHAnsi" w:cstheme="minorHAnsi"/>
          <w:sz w:val="22"/>
          <w:szCs w:val="22"/>
        </w:rPr>
        <w:t>. Mayores requisitos implican más gastos, lo que reduce la oferta y en el nuevo equilibrio menos producción.</w:t>
      </w:r>
    </w:p>
    <w:p w14:paraId="5C660657" w14:textId="77777777" w:rsidR="00EF645F" w:rsidRPr="00820A7B" w:rsidRDefault="00EF645F" w:rsidP="00EF645F">
      <w:pPr>
        <w:pStyle w:val="xxxmsolistparagraph"/>
        <w:spacing w:before="120" w:beforeAutospacing="0" w:after="0" w:afterAutospacing="0"/>
        <w:ind w:left="709"/>
        <w:jc w:val="both"/>
        <w:rPr>
          <w:rFonts w:asciiTheme="minorHAnsi" w:hAnsiTheme="minorHAnsi" w:cstheme="minorHAnsi"/>
          <w:sz w:val="22"/>
          <w:szCs w:val="22"/>
        </w:rPr>
      </w:pPr>
      <w:r w:rsidRPr="00820A7B">
        <w:rPr>
          <w:rFonts w:asciiTheme="minorHAnsi" w:hAnsiTheme="minorHAnsi" w:cstheme="minorHAnsi"/>
          <w:sz w:val="22"/>
          <w:szCs w:val="22"/>
        </w:rPr>
        <w:t xml:space="preserve">(0,15p) Reducción de la producción por </w:t>
      </w:r>
      <w:r w:rsidRPr="00820A7B">
        <w:rPr>
          <w:rFonts w:asciiTheme="minorHAnsi" w:hAnsiTheme="minorHAnsi" w:cstheme="minorHAnsi"/>
          <w:i/>
          <w:sz w:val="22"/>
          <w:szCs w:val="22"/>
        </w:rPr>
        <w:t>Precios a la baja alentados por unas importaciones obtenidas de terceros países</w:t>
      </w:r>
      <w:r w:rsidRPr="00820A7B">
        <w:rPr>
          <w:rFonts w:asciiTheme="minorHAnsi" w:hAnsiTheme="minorHAnsi" w:cstheme="minorHAnsi"/>
          <w:sz w:val="22"/>
          <w:szCs w:val="22"/>
        </w:rPr>
        <w:t>.</w:t>
      </w:r>
    </w:p>
    <w:p w14:paraId="27328C62" w14:textId="77777777" w:rsidR="00EF645F" w:rsidRPr="00820A7B" w:rsidRDefault="00EF645F" w:rsidP="00EF645F">
      <w:pPr>
        <w:pStyle w:val="xxxmsolistparagraph"/>
        <w:spacing w:before="120" w:beforeAutospacing="0" w:after="0" w:afterAutospacing="0"/>
        <w:ind w:left="709"/>
        <w:jc w:val="both"/>
        <w:rPr>
          <w:rFonts w:asciiTheme="minorHAnsi" w:hAnsiTheme="minorHAnsi" w:cstheme="minorHAnsi"/>
          <w:i/>
          <w:sz w:val="22"/>
          <w:szCs w:val="22"/>
        </w:rPr>
      </w:pPr>
      <w:r w:rsidRPr="00820A7B">
        <w:rPr>
          <w:rFonts w:asciiTheme="minorHAnsi" w:hAnsiTheme="minorHAnsi" w:cstheme="minorHAnsi"/>
          <w:sz w:val="22"/>
          <w:szCs w:val="22"/>
        </w:rPr>
        <w:t xml:space="preserve">(0,15p) Reducción de la producción por </w:t>
      </w:r>
      <w:r w:rsidRPr="00820A7B">
        <w:rPr>
          <w:rFonts w:asciiTheme="minorHAnsi" w:hAnsiTheme="minorHAnsi" w:cstheme="minorHAnsi"/>
          <w:i/>
          <w:sz w:val="22"/>
          <w:szCs w:val="22"/>
        </w:rPr>
        <w:t xml:space="preserve">Disminución de las exportaciones debido al aumento de los costes. </w:t>
      </w:r>
    </w:p>
    <w:p w14:paraId="168ED114" w14:textId="77777777" w:rsidR="00EF645F" w:rsidRPr="00820A7B" w:rsidRDefault="00EF645F" w:rsidP="00EF645F">
      <w:pPr>
        <w:pStyle w:val="xxxmsolistparagraph"/>
        <w:spacing w:before="120" w:beforeAutospacing="0" w:after="0" w:afterAutospacing="0"/>
        <w:ind w:left="708"/>
        <w:jc w:val="both"/>
        <w:rPr>
          <w:rFonts w:asciiTheme="minorHAnsi" w:hAnsiTheme="minorHAnsi" w:cstheme="minorHAnsi"/>
          <w:sz w:val="22"/>
          <w:szCs w:val="22"/>
        </w:rPr>
      </w:pPr>
      <w:r w:rsidRPr="00820A7B">
        <w:rPr>
          <w:rFonts w:asciiTheme="minorHAnsi" w:hAnsiTheme="minorHAnsi" w:cstheme="minorHAnsi"/>
          <w:sz w:val="22"/>
          <w:szCs w:val="22"/>
        </w:rPr>
        <w:t>(A lo mejor lo dicen de esta otra manera que aparece también en el texto</w:t>
      </w:r>
      <w:r w:rsidRPr="00820A7B">
        <w:rPr>
          <w:rFonts w:asciiTheme="minorHAnsi" w:hAnsiTheme="minorHAnsi" w:cstheme="minorHAnsi"/>
          <w:i/>
          <w:sz w:val="22"/>
          <w:szCs w:val="22"/>
        </w:rPr>
        <w:t>. Pérdida de competitividad</w:t>
      </w:r>
      <w:r w:rsidRPr="00820A7B">
        <w:rPr>
          <w:rFonts w:asciiTheme="minorHAnsi" w:hAnsiTheme="minorHAnsi" w:cstheme="minorHAnsi"/>
          <w:sz w:val="22"/>
          <w:szCs w:val="22"/>
        </w:rPr>
        <w:t xml:space="preserve">. Las medidas medioambientales impiden producir a unos costes que apoyen una posición de competitividad frente a las importaciones de terceros países. Por tanto, </w:t>
      </w:r>
      <w:r w:rsidRPr="00820A7B">
        <w:rPr>
          <w:rFonts w:asciiTheme="minorHAnsi" w:hAnsiTheme="minorHAnsi" w:cstheme="minorHAnsi"/>
          <w:i/>
          <w:sz w:val="22"/>
          <w:szCs w:val="22"/>
        </w:rPr>
        <w:lastRenderedPageBreak/>
        <w:t>disminuyen las exportaciones</w:t>
      </w:r>
      <w:r w:rsidRPr="00820A7B">
        <w:rPr>
          <w:rFonts w:asciiTheme="minorHAnsi" w:hAnsiTheme="minorHAnsi" w:cstheme="minorHAnsi"/>
          <w:sz w:val="22"/>
          <w:szCs w:val="22"/>
        </w:rPr>
        <w:t xml:space="preserve"> y </w:t>
      </w:r>
      <w:r w:rsidRPr="00820A7B">
        <w:rPr>
          <w:rFonts w:asciiTheme="minorHAnsi" w:hAnsiTheme="minorHAnsi" w:cstheme="minorHAnsi"/>
          <w:i/>
          <w:sz w:val="22"/>
          <w:szCs w:val="22"/>
        </w:rPr>
        <w:t xml:space="preserve">aumentan las importaciones </w:t>
      </w:r>
      <w:r w:rsidRPr="00820A7B">
        <w:rPr>
          <w:rFonts w:asciiTheme="minorHAnsi" w:hAnsiTheme="minorHAnsi" w:cstheme="minorHAnsi"/>
          <w:sz w:val="22"/>
          <w:szCs w:val="22"/>
        </w:rPr>
        <w:t xml:space="preserve">provocando la disminución de la producción nacional). </w:t>
      </w:r>
    </w:p>
    <w:p w14:paraId="7FF7B10C" w14:textId="77777777" w:rsidR="00EF645F" w:rsidRPr="00820A7B" w:rsidRDefault="00EF645F" w:rsidP="00EF645F">
      <w:pPr>
        <w:pStyle w:val="xxxmsolistparagraph"/>
        <w:spacing w:before="120" w:beforeAutospacing="0" w:after="0" w:afterAutospacing="0"/>
        <w:jc w:val="both"/>
        <w:rPr>
          <w:rFonts w:asciiTheme="minorHAnsi" w:hAnsiTheme="minorHAnsi" w:cstheme="minorHAnsi"/>
          <w:b/>
          <w:bCs/>
          <w:sz w:val="22"/>
          <w:szCs w:val="22"/>
        </w:rPr>
      </w:pPr>
      <w:r w:rsidRPr="00820A7B">
        <w:rPr>
          <w:rFonts w:asciiTheme="minorHAnsi" w:hAnsiTheme="minorHAnsi" w:cstheme="minorHAnsi"/>
          <w:b/>
          <w:bCs/>
          <w:sz w:val="22"/>
          <w:szCs w:val="22"/>
        </w:rPr>
        <w:t>2. La reducción de la producción agrícola, ¿qué consecuencias tiene en el mercado de alimentos? Razone y explique la respuesta. (0,25p)</w:t>
      </w:r>
    </w:p>
    <w:p w14:paraId="5C500FD2" w14:textId="77777777" w:rsidR="00EF645F" w:rsidRPr="00820A7B" w:rsidRDefault="00EF645F" w:rsidP="00EF645F">
      <w:pPr>
        <w:pStyle w:val="xxxmsolistparagraph"/>
        <w:spacing w:before="120" w:beforeAutospacing="0" w:after="0" w:afterAutospacing="0"/>
        <w:ind w:left="708"/>
        <w:jc w:val="both"/>
        <w:rPr>
          <w:rFonts w:asciiTheme="minorHAnsi" w:hAnsiTheme="minorHAnsi" w:cstheme="minorHAnsi"/>
          <w:sz w:val="22"/>
          <w:szCs w:val="22"/>
        </w:rPr>
      </w:pPr>
      <w:r w:rsidRPr="00820A7B">
        <w:rPr>
          <w:rFonts w:asciiTheme="minorHAnsi" w:hAnsiTheme="minorHAnsi" w:cstheme="minorHAnsi"/>
          <w:sz w:val="22"/>
          <w:szCs w:val="22"/>
        </w:rPr>
        <w:t xml:space="preserve">Subida de los precios. </w:t>
      </w:r>
    </w:p>
    <w:p w14:paraId="067BCBE0" w14:textId="77777777" w:rsidR="00EF645F" w:rsidRPr="00820A7B" w:rsidRDefault="00EF645F" w:rsidP="00EF645F">
      <w:pPr>
        <w:pStyle w:val="xxxmsolistparagraph"/>
        <w:spacing w:before="120" w:beforeAutospacing="0" w:after="0" w:afterAutospacing="0"/>
        <w:ind w:left="708"/>
        <w:jc w:val="both"/>
        <w:rPr>
          <w:rFonts w:asciiTheme="minorHAnsi" w:hAnsiTheme="minorHAnsi" w:cstheme="minorHAnsi"/>
          <w:sz w:val="22"/>
          <w:szCs w:val="22"/>
        </w:rPr>
      </w:pPr>
      <w:r w:rsidRPr="00820A7B">
        <w:rPr>
          <w:rFonts w:asciiTheme="minorHAnsi" w:hAnsiTheme="minorHAnsi" w:cstheme="minorHAnsi"/>
          <w:sz w:val="22"/>
          <w:szCs w:val="22"/>
        </w:rPr>
        <w:t xml:space="preserve">Explicación: Se reduce la oferta de alimentos, y la demanda no disminuye en la misma proporción -los productos agrícolas tienen una demanda muy rígida al ser bienes necesarios-, por lo que se produciría un exceso de demanda que presionaría los precios al alza. </w:t>
      </w:r>
    </w:p>
    <w:p w14:paraId="56490905" w14:textId="77777777" w:rsidR="00EF645F" w:rsidRPr="00820A7B" w:rsidRDefault="00EF645F" w:rsidP="00EF645F">
      <w:pPr>
        <w:pStyle w:val="xxxmsolistparagraph"/>
        <w:spacing w:before="120" w:beforeAutospacing="0" w:after="0" w:afterAutospacing="0"/>
        <w:jc w:val="both"/>
        <w:rPr>
          <w:rFonts w:asciiTheme="minorHAnsi" w:hAnsiTheme="minorHAnsi" w:cstheme="minorHAnsi"/>
          <w:b/>
          <w:bCs/>
          <w:sz w:val="22"/>
          <w:szCs w:val="22"/>
        </w:rPr>
      </w:pPr>
      <w:r w:rsidRPr="00820A7B">
        <w:rPr>
          <w:rFonts w:asciiTheme="minorHAnsi" w:hAnsiTheme="minorHAnsi" w:cstheme="minorHAnsi"/>
          <w:b/>
          <w:bCs/>
          <w:sz w:val="22"/>
          <w:szCs w:val="22"/>
        </w:rPr>
        <w:t>3. Determine y explique el objetivo de la Ley de la Cadena alimentaria, y cómo se lleva a cabo. (0,5p)</w:t>
      </w:r>
    </w:p>
    <w:p w14:paraId="4AEBEAF1" w14:textId="77777777" w:rsidR="00EF645F" w:rsidRPr="00820A7B" w:rsidRDefault="00EF645F" w:rsidP="00EF645F">
      <w:pPr>
        <w:pStyle w:val="xxxmsolistparagraph"/>
        <w:spacing w:before="120" w:beforeAutospacing="0" w:after="0" w:afterAutospacing="0"/>
        <w:ind w:left="708"/>
        <w:jc w:val="both"/>
        <w:rPr>
          <w:rFonts w:asciiTheme="minorHAnsi" w:hAnsiTheme="minorHAnsi" w:cstheme="minorHAnsi"/>
          <w:sz w:val="22"/>
          <w:szCs w:val="22"/>
        </w:rPr>
      </w:pPr>
      <w:r w:rsidRPr="00820A7B">
        <w:rPr>
          <w:rFonts w:asciiTheme="minorHAnsi" w:hAnsiTheme="minorHAnsi" w:cstheme="minorHAnsi"/>
          <w:sz w:val="22"/>
          <w:szCs w:val="22"/>
        </w:rPr>
        <w:t xml:space="preserve">(0,25p) Objetivo: </w:t>
      </w:r>
      <w:r w:rsidRPr="00820A7B">
        <w:rPr>
          <w:rFonts w:asciiTheme="minorHAnsi" w:hAnsiTheme="minorHAnsi" w:cstheme="minorHAnsi"/>
          <w:i/>
          <w:sz w:val="22"/>
          <w:szCs w:val="22"/>
        </w:rPr>
        <w:t>Apoyar la rentabilidad de las explotaciones agrarias</w:t>
      </w:r>
      <w:r w:rsidRPr="00820A7B">
        <w:rPr>
          <w:rFonts w:asciiTheme="minorHAnsi" w:hAnsiTheme="minorHAnsi" w:cstheme="minorHAnsi"/>
          <w:sz w:val="22"/>
          <w:szCs w:val="22"/>
        </w:rPr>
        <w:t xml:space="preserve"> dado que los agricultores tienen escaso poder de negociación al tratarse de bienes perecederos que no se pueden almacenar.</w:t>
      </w:r>
    </w:p>
    <w:p w14:paraId="57A10F7E" w14:textId="77777777" w:rsidR="00EF645F" w:rsidRPr="00820A7B" w:rsidRDefault="00EF645F" w:rsidP="00EF645F">
      <w:pPr>
        <w:pStyle w:val="xxxmsolistparagraph"/>
        <w:spacing w:before="120" w:beforeAutospacing="0" w:after="0" w:afterAutospacing="0"/>
        <w:ind w:left="708"/>
        <w:jc w:val="both"/>
        <w:rPr>
          <w:rFonts w:asciiTheme="minorHAnsi" w:hAnsiTheme="minorHAnsi" w:cstheme="minorHAnsi"/>
          <w:sz w:val="22"/>
          <w:szCs w:val="22"/>
        </w:rPr>
      </w:pPr>
      <w:r w:rsidRPr="00820A7B">
        <w:rPr>
          <w:rFonts w:asciiTheme="minorHAnsi" w:hAnsiTheme="minorHAnsi" w:cstheme="minorHAnsi"/>
          <w:sz w:val="22"/>
          <w:szCs w:val="22"/>
        </w:rPr>
        <w:t>(0,25p) Cómo se aplica: Impidiendo que ningún eslabón venda por debajo de lo que ha pagado al eslabón anterior. (o bien “se garantizan unos precios que aseguren unos ingresos que, al menos cubran los costes de producción”)</w:t>
      </w:r>
    </w:p>
    <w:p w14:paraId="58DC3CD9" w14:textId="77777777" w:rsidR="00EF645F" w:rsidRPr="00820A7B" w:rsidRDefault="00EF645F" w:rsidP="00EF645F">
      <w:pPr>
        <w:pStyle w:val="xxxmsolistparagraph"/>
        <w:spacing w:before="120" w:beforeAutospacing="0" w:after="0" w:afterAutospacing="0"/>
        <w:jc w:val="both"/>
        <w:rPr>
          <w:rFonts w:asciiTheme="minorHAnsi" w:hAnsiTheme="minorHAnsi" w:cstheme="minorHAnsi"/>
          <w:b/>
          <w:bCs/>
          <w:sz w:val="22"/>
          <w:szCs w:val="22"/>
        </w:rPr>
      </w:pPr>
      <w:r w:rsidRPr="00820A7B">
        <w:rPr>
          <w:rFonts w:asciiTheme="minorHAnsi" w:hAnsiTheme="minorHAnsi" w:cstheme="minorHAnsi"/>
          <w:b/>
          <w:bCs/>
          <w:sz w:val="22"/>
          <w:szCs w:val="22"/>
        </w:rPr>
        <w:t>4. Indique, desde el punto de vista de la competencia, cómo es el mercado de los bienes agrícolas e indique, al menos 5 de sus principales características</w:t>
      </w:r>
      <w:r w:rsidRPr="00820A7B">
        <w:rPr>
          <w:rFonts w:asciiTheme="minorHAnsi" w:hAnsiTheme="minorHAnsi" w:cstheme="minorHAnsi"/>
          <w:b/>
          <w:bCs/>
          <w:color w:val="000000"/>
          <w:sz w:val="22"/>
          <w:szCs w:val="22"/>
        </w:rPr>
        <w:t xml:space="preserve"> (0,5p) </w:t>
      </w:r>
    </w:p>
    <w:p w14:paraId="14173623" w14:textId="77777777" w:rsidR="00EF645F" w:rsidRPr="00820A7B" w:rsidRDefault="00EF645F" w:rsidP="00EF645F">
      <w:pPr>
        <w:spacing w:before="120" w:after="0" w:line="240" w:lineRule="auto"/>
        <w:ind w:firstLine="709"/>
        <w:rPr>
          <w:rFonts w:eastAsia="Times New Roman" w:cstheme="minorHAnsi"/>
          <w:lang w:eastAsia="es-ES"/>
        </w:rPr>
      </w:pPr>
      <w:r w:rsidRPr="00820A7B">
        <w:rPr>
          <w:rFonts w:eastAsia="Times New Roman" w:cstheme="minorHAnsi"/>
          <w:color w:val="000000"/>
          <w:lang w:eastAsia="es-ES"/>
        </w:rPr>
        <w:t xml:space="preserve">Mercado competencia perfecta. </w:t>
      </w:r>
    </w:p>
    <w:p w14:paraId="5984A65E" w14:textId="77777777" w:rsidR="00EF645F" w:rsidRPr="00820A7B" w:rsidRDefault="00EF645F" w:rsidP="00EF645F">
      <w:pPr>
        <w:pStyle w:val="Prrafodelista"/>
        <w:spacing w:before="120" w:after="0" w:line="240" w:lineRule="auto"/>
        <w:ind w:left="709"/>
        <w:contextualSpacing w:val="0"/>
        <w:rPr>
          <w:rFonts w:eastAsia="Times New Roman" w:cstheme="minorHAnsi"/>
          <w:color w:val="000000"/>
          <w:lang w:eastAsia="es-ES"/>
        </w:rPr>
      </w:pPr>
      <w:r w:rsidRPr="00820A7B">
        <w:rPr>
          <w:rFonts w:eastAsia="Times New Roman" w:cstheme="minorHAnsi"/>
          <w:color w:val="000000"/>
          <w:lang w:eastAsia="es-ES"/>
        </w:rPr>
        <w:t xml:space="preserve">Sus principales características:   </w:t>
      </w:r>
      <w:r w:rsidRPr="00820A7B">
        <w:rPr>
          <w:rFonts w:eastAsia="Times New Roman" w:cstheme="minorHAnsi"/>
          <w:color w:val="000000"/>
          <w:lang w:eastAsia="es-ES"/>
        </w:rPr>
        <w:tab/>
      </w:r>
    </w:p>
    <w:p w14:paraId="50EF5331" w14:textId="77777777" w:rsidR="00EF645F" w:rsidRPr="00820A7B" w:rsidRDefault="00EF645F" w:rsidP="003054B7">
      <w:pPr>
        <w:pStyle w:val="Prrafodelista"/>
        <w:numPr>
          <w:ilvl w:val="3"/>
          <w:numId w:val="25"/>
        </w:numPr>
        <w:tabs>
          <w:tab w:val="num" w:pos="6480"/>
        </w:tabs>
        <w:spacing w:after="0" w:line="240" w:lineRule="auto"/>
        <w:ind w:left="2874" w:hanging="357"/>
        <w:contextualSpacing w:val="0"/>
        <w:rPr>
          <w:rFonts w:eastAsia="Times New Roman" w:cstheme="minorHAnsi"/>
          <w:color w:val="000000"/>
          <w:lang w:eastAsia="es-ES"/>
        </w:rPr>
      </w:pPr>
      <w:r w:rsidRPr="00820A7B">
        <w:rPr>
          <w:rFonts w:eastAsia="Times New Roman" w:cstheme="minorHAnsi"/>
          <w:color w:val="000000"/>
          <w:lang w:eastAsia="es-ES"/>
        </w:rPr>
        <w:t>Muchas empresas (oferentes) y muchos demandantes</w:t>
      </w:r>
    </w:p>
    <w:p w14:paraId="08575FFD" w14:textId="77777777" w:rsidR="00EF645F" w:rsidRPr="00820A7B" w:rsidRDefault="00EF645F" w:rsidP="003054B7">
      <w:pPr>
        <w:pStyle w:val="Prrafodelista"/>
        <w:numPr>
          <w:ilvl w:val="3"/>
          <w:numId w:val="25"/>
        </w:numPr>
        <w:tabs>
          <w:tab w:val="num" w:pos="6480"/>
        </w:tabs>
        <w:spacing w:after="0" w:line="240" w:lineRule="auto"/>
        <w:ind w:left="2874" w:hanging="357"/>
        <w:contextualSpacing w:val="0"/>
        <w:rPr>
          <w:rFonts w:eastAsia="Times New Roman" w:cstheme="minorHAnsi"/>
          <w:color w:val="000000"/>
          <w:lang w:eastAsia="es-ES"/>
        </w:rPr>
      </w:pPr>
      <w:r w:rsidRPr="00820A7B">
        <w:rPr>
          <w:rFonts w:eastAsia="Times New Roman" w:cstheme="minorHAnsi"/>
          <w:color w:val="000000"/>
          <w:lang w:eastAsia="es-ES"/>
        </w:rPr>
        <w:t xml:space="preserve">Empresas precio-aceptantes </w:t>
      </w:r>
    </w:p>
    <w:p w14:paraId="1B0A1094" w14:textId="77777777" w:rsidR="00EF645F" w:rsidRPr="00820A7B" w:rsidRDefault="00EF645F" w:rsidP="003054B7">
      <w:pPr>
        <w:pStyle w:val="Prrafodelista"/>
        <w:numPr>
          <w:ilvl w:val="3"/>
          <w:numId w:val="25"/>
        </w:numPr>
        <w:tabs>
          <w:tab w:val="num" w:pos="1843"/>
        </w:tabs>
        <w:spacing w:after="0" w:line="240" w:lineRule="auto"/>
        <w:ind w:left="2874" w:hanging="357"/>
        <w:contextualSpacing w:val="0"/>
        <w:rPr>
          <w:rFonts w:eastAsia="Times New Roman" w:cstheme="minorHAnsi"/>
          <w:lang w:eastAsia="es-ES"/>
        </w:rPr>
      </w:pPr>
      <w:r w:rsidRPr="00820A7B">
        <w:rPr>
          <w:rFonts w:eastAsia="Times New Roman" w:cstheme="minorHAnsi"/>
          <w:color w:val="000000"/>
          <w:lang w:eastAsia="es-ES"/>
        </w:rPr>
        <w:t>Mercado no diferenciado</w:t>
      </w:r>
    </w:p>
    <w:p w14:paraId="6C2AC2EC" w14:textId="77777777" w:rsidR="00EF645F" w:rsidRPr="00820A7B" w:rsidRDefault="00EF645F" w:rsidP="003054B7">
      <w:pPr>
        <w:pStyle w:val="Prrafodelista"/>
        <w:numPr>
          <w:ilvl w:val="3"/>
          <w:numId w:val="25"/>
        </w:numPr>
        <w:tabs>
          <w:tab w:val="num" w:pos="1843"/>
        </w:tabs>
        <w:spacing w:after="0" w:line="240" w:lineRule="auto"/>
        <w:ind w:left="2874" w:hanging="357"/>
        <w:contextualSpacing w:val="0"/>
        <w:rPr>
          <w:rFonts w:eastAsia="Times New Roman" w:cstheme="minorHAnsi"/>
          <w:lang w:eastAsia="es-ES"/>
        </w:rPr>
      </w:pPr>
      <w:r w:rsidRPr="00820A7B">
        <w:rPr>
          <w:rFonts w:eastAsia="Times New Roman" w:cstheme="minorHAnsi"/>
          <w:color w:val="000000"/>
          <w:lang w:eastAsia="es-ES"/>
        </w:rPr>
        <w:t>Fuerte competencia</w:t>
      </w:r>
    </w:p>
    <w:p w14:paraId="3F84CAAD" w14:textId="77777777" w:rsidR="00EF645F" w:rsidRPr="00820A7B" w:rsidRDefault="00EF645F" w:rsidP="003054B7">
      <w:pPr>
        <w:pStyle w:val="Prrafodelista"/>
        <w:numPr>
          <w:ilvl w:val="3"/>
          <w:numId w:val="25"/>
        </w:numPr>
        <w:tabs>
          <w:tab w:val="num" w:pos="1843"/>
        </w:tabs>
        <w:spacing w:after="0" w:line="240" w:lineRule="auto"/>
        <w:ind w:left="2874" w:hanging="357"/>
        <w:contextualSpacing w:val="0"/>
        <w:rPr>
          <w:rFonts w:eastAsia="Times New Roman" w:cstheme="minorHAnsi"/>
          <w:lang w:eastAsia="es-ES"/>
        </w:rPr>
      </w:pPr>
      <w:r w:rsidRPr="00820A7B">
        <w:rPr>
          <w:rFonts w:eastAsia="Times New Roman" w:cstheme="minorHAnsi"/>
          <w:color w:val="000000"/>
          <w:lang w:eastAsia="es-ES"/>
        </w:rPr>
        <w:t>Transparencia de precios.</w:t>
      </w:r>
    </w:p>
    <w:p w14:paraId="64601AE6" w14:textId="77777777" w:rsidR="00EF645F" w:rsidRPr="00820A7B" w:rsidRDefault="00EF645F" w:rsidP="003054B7">
      <w:pPr>
        <w:pStyle w:val="Prrafodelista"/>
        <w:numPr>
          <w:ilvl w:val="3"/>
          <w:numId w:val="25"/>
        </w:numPr>
        <w:tabs>
          <w:tab w:val="num" w:pos="1843"/>
        </w:tabs>
        <w:spacing w:after="0" w:line="240" w:lineRule="auto"/>
        <w:ind w:left="2874" w:hanging="357"/>
        <w:contextualSpacing w:val="0"/>
        <w:rPr>
          <w:rFonts w:eastAsia="Times New Roman" w:cstheme="minorHAnsi"/>
          <w:lang w:eastAsia="es-ES"/>
        </w:rPr>
      </w:pPr>
      <w:r w:rsidRPr="00820A7B">
        <w:rPr>
          <w:rFonts w:eastAsia="Times New Roman" w:cstheme="minorHAnsi"/>
          <w:color w:val="000000"/>
          <w:lang w:eastAsia="es-ES"/>
        </w:rPr>
        <w:t>Libertad de entrada y salida</w:t>
      </w:r>
    </w:p>
    <w:p w14:paraId="55F4D167" w14:textId="77777777" w:rsidR="00EF645F" w:rsidRPr="00820A7B" w:rsidRDefault="00EF645F" w:rsidP="00EF645F">
      <w:pPr>
        <w:spacing w:before="120" w:after="0" w:line="240" w:lineRule="auto"/>
        <w:rPr>
          <w:rFonts w:eastAsia="Times New Roman" w:cstheme="minorHAnsi"/>
          <w:b/>
          <w:bCs/>
          <w:lang w:eastAsia="es-ES"/>
        </w:rPr>
      </w:pPr>
      <w:r w:rsidRPr="00820A7B">
        <w:rPr>
          <w:rFonts w:eastAsia="Times New Roman" w:cstheme="minorHAnsi"/>
          <w:b/>
          <w:bCs/>
          <w:lang w:eastAsia="es-ES"/>
        </w:rPr>
        <w:t xml:space="preserve">5. Basándose en el texto, indique y justifique cómo es la elasticidad de la oferta en el mercado de bienes agrícolas y ganaderos. (0,25p) </w:t>
      </w:r>
    </w:p>
    <w:p w14:paraId="2C12532E" w14:textId="77777777" w:rsidR="00EF645F" w:rsidRPr="00820A7B" w:rsidRDefault="00EF645F" w:rsidP="00947348">
      <w:pPr>
        <w:spacing w:after="0" w:line="240" w:lineRule="auto"/>
        <w:ind w:firstLine="708"/>
        <w:rPr>
          <w:rFonts w:eastAsia="Times New Roman" w:cstheme="minorHAnsi"/>
          <w:color w:val="000000"/>
          <w:lang w:eastAsia="es-ES"/>
        </w:rPr>
      </w:pPr>
      <w:r w:rsidRPr="00820A7B">
        <w:rPr>
          <w:rFonts w:eastAsia="Times New Roman" w:cstheme="minorHAnsi"/>
          <w:color w:val="000000"/>
          <w:lang w:eastAsia="es-ES"/>
        </w:rPr>
        <w:t>Oferta inelástica.</w:t>
      </w:r>
    </w:p>
    <w:p w14:paraId="560DE1BA" w14:textId="77777777" w:rsidR="00EF645F" w:rsidRPr="00820A7B" w:rsidRDefault="00EF645F" w:rsidP="00947348">
      <w:pPr>
        <w:spacing w:after="0" w:line="240" w:lineRule="auto"/>
        <w:ind w:left="360" w:firstLine="348"/>
        <w:rPr>
          <w:rFonts w:eastAsia="Times New Roman" w:cstheme="minorHAnsi"/>
          <w:color w:val="000000"/>
          <w:lang w:eastAsia="es-ES"/>
        </w:rPr>
      </w:pPr>
      <w:r w:rsidRPr="00820A7B">
        <w:rPr>
          <w:rFonts w:eastAsia="Times New Roman" w:cstheme="minorHAnsi"/>
          <w:color w:val="000000"/>
          <w:lang w:eastAsia="es-ES"/>
        </w:rPr>
        <w:t xml:space="preserve">Se deduce porque el texto indica: </w:t>
      </w:r>
    </w:p>
    <w:p w14:paraId="6D998A7D" w14:textId="77777777" w:rsidR="00EF645F" w:rsidRPr="00820A7B" w:rsidRDefault="00EF645F" w:rsidP="00947348">
      <w:pPr>
        <w:spacing w:after="0" w:line="240" w:lineRule="auto"/>
        <w:ind w:left="360" w:firstLine="348"/>
        <w:rPr>
          <w:rFonts w:eastAsia="Times New Roman" w:cstheme="minorHAnsi"/>
          <w:color w:val="000000"/>
          <w:lang w:eastAsia="es-ES"/>
        </w:rPr>
      </w:pPr>
      <w:r w:rsidRPr="00820A7B">
        <w:rPr>
          <w:rFonts w:eastAsia="Times New Roman" w:cstheme="minorHAnsi"/>
          <w:color w:val="000000"/>
          <w:lang w:eastAsia="es-ES"/>
        </w:rPr>
        <w:t>“se trata de productos perecederos agrícolas o ganaderos”, </w:t>
      </w:r>
    </w:p>
    <w:p w14:paraId="3662C928" w14:textId="77777777" w:rsidR="00EF645F" w:rsidRPr="00EF645F" w:rsidRDefault="00EF645F" w:rsidP="00947348">
      <w:pPr>
        <w:spacing w:after="0" w:line="240" w:lineRule="auto"/>
        <w:ind w:left="708"/>
        <w:rPr>
          <w:rFonts w:eastAsia="Times New Roman" w:cstheme="minorHAnsi"/>
          <w:color w:val="000000"/>
          <w:lang w:eastAsia="es-ES"/>
        </w:rPr>
      </w:pPr>
      <w:r w:rsidRPr="00820A7B">
        <w:rPr>
          <w:rFonts w:eastAsia="Times New Roman" w:cstheme="minorHAnsi"/>
          <w:color w:val="000000"/>
          <w:lang w:eastAsia="es-ES"/>
        </w:rPr>
        <w:t>“no se pueden almacenar o aplazar su recolección y de animales que deben salir de la granja para parar costes de alimentación cuyo peso no puede superar unos techos porque corre el</w:t>
      </w:r>
      <w:r w:rsidRPr="00EF645F">
        <w:rPr>
          <w:rFonts w:eastAsia="Times New Roman" w:cstheme="minorHAnsi"/>
          <w:color w:val="000000"/>
          <w:lang w:eastAsia="es-ES"/>
        </w:rPr>
        <w:t xml:space="preserve"> riesgo de perder valor en los mercados” </w:t>
      </w:r>
    </w:p>
    <w:p w14:paraId="06CBE52B" w14:textId="77777777" w:rsidR="00EF645F" w:rsidRPr="00EF645F" w:rsidRDefault="00EF645F" w:rsidP="00947348">
      <w:pPr>
        <w:spacing w:after="0" w:line="240" w:lineRule="auto"/>
        <w:ind w:left="360" w:firstLine="348"/>
        <w:rPr>
          <w:rFonts w:eastAsia="Times New Roman" w:cstheme="minorHAnsi"/>
          <w:lang w:eastAsia="es-ES"/>
        </w:rPr>
      </w:pPr>
      <w:r w:rsidRPr="00EF645F">
        <w:rPr>
          <w:rFonts w:eastAsia="Times New Roman" w:cstheme="minorHAnsi"/>
          <w:color w:val="000000"/>
          <w:lang w:eastAsia="es-ES"/>
        </w:rPr>
        <w:t>“vender es una obligación”.</w:t>
      </w:r>
    </w:p>
    <w:p w14:paraId="7C513461" w14:textId="5F0C121B" w:rsidR="00FB4DB5" w:rsidRPr="00EF645F" w:rsidRDefault="00FB4DB5" w:rsidP="00EF645F">
      <w:pPr>
        <w:spacing w:before="120" w:after="0" w:line="240" w:lineRule="auto"/>
        <w:ind w:left="284"/>
        <w:jc w:val="both"/>
        <w:rPr>
          <w:rFonts w:cstheme="minorHAnsi"/>
        </w:rPr>
      </w:pPr>
    </w:p>
    <w:p w14:paraId="5F5D03A8" w14:textId="31D50F86" w:rsidR="007F0AA9" w:rsidRDefault="007F0AA9" w:rsidP="00EF645F">
      <w:pPr>
        <w:spacing w:before="120" w:after="0" w:line="240" w:lineRule="auto"/>
        <w:rPr>
          <w:rFonts w:cstheme="minorHAnsi"/>
          <w:b/>
        </w:rPr>
      </w:pPr>
    </w:p>
    <w:sectPr w:rsidR="007F0AA9" w:rsidSect="00305DC5">
      <w:headerReference w:type="default" r:id="rId11"/>
      <w:footerReference w:type="default" r:id="rId12"/>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B8762" w14:textId="77777777" w:rsidR="00263778" w:rsidRDefault="00263778" w:rsidP="00823A0C">
      <w:pPr>
        <w:spacing w:after="0" w:line="240" w:lineRule="auto"/>
      </w:pPr>
      <w:r>
        <w:separator/>
      </w:r>
    </w:p>
  </w:endnote>
  <w:endnote w:type="continuationSeparator" w:id="0">
    <w:p w14:paraId="3C1C9A97" w14:textId="77777777" w:rsidR="00263778" w:rsidRDefault="00263778"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0773C55A" w:rsidR="00CE247A" w:rsidRDefault="001F178F">
        <w:pPr>
          <w:pStyle w:val="Piedepgina"/>
          <w:jc w:val="right"/>
        </w:pPr>
        <w:r>
          <w:fldChar w:fldCharType="begin"/>
        </w:r>
        <w:r>
          <w:instrText xml:space="preserve"> PAGE   \* MERGEFORMAT </w:instrText>
        </w:r>
        <w:r>
          <w:fldChar w:fldCharType="separate"/>
        </w:r>
        <w:r w:rsidR="00820A7B">
          <w:rPr>
            <w:noProof/>
          </w:rPr>
          <w:t>4</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508051" w14:textId="77777777" w:rsidR="00263778" w:rsidRDefault="00263778" w:rsidP="00823A0C">
      <w:pPr>
        <w:spacing w:after="0" w:line="240" w:lineRule="auto"/>
      </w:pPr>
      <w:r>
        <w:separator/>
      </w:r>
    </w:p>
  </w:footnote>
  <w:footnote w:type="continuationSeparator" w:id="0">
    <w:p w14:paraId="5D682E2A" w14:textId="77777777" w:rsidR="00263778" w:rsidRDefault="00263778"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18ACADDE">
              <wp:simplePos x="0" y="0"/>
              <wp:positionH relativeFrom="column">
                <wp:posOffset>2915920</wp:posOffset>
              </wp:positionH>
              <wp:positionV relativeFrom="paragraph">
                <wp:posOffset>-79375</wp:posOffset>
              </wp:positionV>
              <wp:extent cx="2877185" cy="719455"/>
              <wp:effectExtent l="0" t="0" r="0" b="0"/>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77185" cy="719455"/>
                      </a:xfrm>
                      <a:prstGeom prst="rect">
                        <a:avLst/>
                      </a:prstGeom>
                      <a:solidFill>
                        <a:schemeClr val="lt1"/>
                      </a:solidFill>
                      <a:ln w="6350">
                        <a:noFill/>
                      </a:ln>
                    </wps:spPr>
                    <wps:txbx>
                      <w:txbxContent>
                        <w:p w14:paraId="48D5CB3B" w14:textId="3A630286"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sidR="00497924">
                            <w:rPr>
                              <w:rFonts w:asciiTheme="majorHAnsi" w:hAnsiTheme="majorHAnsi"/>
                              <w:sz w:val="30"/>
                              <w:szCs w:val="30"/>
                            </w:rPr>
                            <w:t>I</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CA0849" id="_x0000_t202" coordsize="21600,21600" o:spt="202" path="m,l,21600r21600,l21600,xe">
              <v:stroke joinstyle="miter"/>
              <v:path gradientshapeok="t" o:connecttype="rect"/>
            </v:shapetype>
            <v:shape id="Cuadro de texto 2" o:spid="_x0000_s1026" type="#_x0000_t202" style="position:absolute;margin-left:229.6pt;margin-top:-6.25pt;width:226.5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" fillcolor="white [3201]" stroked="f" strokeweight=".5pt">
              <v:textbox>
                <w:txbxContent>
                  <w:p w14:paraId="48D5CB3B" w14:textId="3A630286" w:rsidR="00141040"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X</w:t>
                    </w:r>
                    <w:r w:rsidR="00FB4DB5">
                      <w:rPr>
                        <w:rFonts w:asciiTheme="majorHAnsi" w:hAnsiTheme="majorHAnsi"/>
                        <w:sz w:val="30"/>
                        <w:szCs w:val="30"/>
                      </w:rPr>
                      <w:t>V</w:t>
                    </w:r>
                    <w:r w:rsidR="00497924">
                      <w:rPr>
                        <w:rFonts w:asciiTheme="majorHAnsi" w:hAnsiTheme="majorHAnsi"/>
                        <w:sz w:val="30"/>
                        <w:szCs w:val="30"/>
                      </w:rPr>
                      <w:t>I</w:t>
                    </w:r>
                    <w:r>
                      <w:rPr>
                        <w:rFonts w:asciiTheme="majorHAnsi" w:hAnsiTheme="majorHAnsi"/>
                        <w:sz w:val="30"/>
                        <w:szCs w:val="30"/>
                      </w:rPr>
                      <w:t xml:space="preserve"> OLIMPIADA DE ECONOMÍA </w:t>
                    </w:r>
                  </w:p>
                  <w:p w14:paraId="4CE275AB" w14:textId="77777777" w:rsidR="00823A0C" w:rsidRDefault="00823A0C" w:rsidP="00141040">
                    <w:pPr>
                      <w:pStyle w:val="Ttulo1"/>
                      <w:spacing w:before="0" w:beforeAutospacing="0" w:after="0" w:afterAutospacing="0"/>
                      <w:jc w:val="center"/>
                      <w:rPr>
                        <w:rFonts w:asciiTheme="majorHAnsi" w:hAnsiTheme="majorHAnsi"/>
                        <w:sz w:val="30"/>
                        <w:szCs w:val="30"/>
                      </w:rPr>
                    </w:pPr>
                    <w:r>
                      <w:rPr>
                        <w:rFonts w:asciiTheme="majorHAnsi" w:hAnsiTheme="majorHAnsi"/>
                        <w:sz w:val="30"/>
                        <w:szCs w:val="30"/>
                      </w:rPr>
                      <w:t>DEL PAÍS VASCO</w:t>
                    </w:r>
                  </w:p>
                  <w:p w14:paraId="26C8F5CB" w14:textId="77777777" w:rsidR="00823A0C" w:rsidRDefault="00823A0C" w:rsidP="00823A0C">
                    <w:pPr>
                      <w:jc w:val="center"/>
                      <w:rPr>
                        <w:rFonts w:asciiTheme="majorHAnsi" w:hAnsiTheme="majorHAnsi"/>
                        <w:sz w:val="30"/>
                        <w:szCs w:val="30"/>
                      </w:rPr>
                    </w:pP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36371"/>
    <w:multiLevelType w:val="hybridMultilevel"/>
    <w:tmpl w:val="CC66E724"/>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AB43E3"/>
    <w:multiLevelType w:val="hybridMultilevel"/>
    <w:tmpl w:val="8C7012B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03F7376"/>
    <w:multiLevelType w:val="hybridMultilevel"/>
    <w:tmpl w:val="217AAD4A"/>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F8529F"/>
    <w:multiLevelType w:val="hybridMultilevel"/>
    <w:tmpl w:val="EEFA786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511F88"/>
    <w:multiLevelType w:val="hybridMultilevel"/>
    <w:tmpl w:val="B19C1C90"/>
    <w:lvl w:ilvl="0" w:tplc="ED1838EA">
      <w:start w:val="54"/>
      <w:numFmt w:val="bullet"/>
      <w:lvlText w:val=""/>
      <w:lvlJc w:val="left"/>
      <w:pPr>
        <w:ind w:left="720" w:hanging="360"/>
      </w:pPr>
      <w:rPr>
        <w:rFonts w:ascii="Wingdings" w:eastAsiaTheme="minorHAnsi" w:hAnsi="Wingdings"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5731382"/>
    <w:multiLevelType w:val="hybridMultilevel"/>
    <w:tmpl w:val="877071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C16DB4"/>
    <w:multiLevelType w:val="hybridMultilevel"/>
    <w:tmpl w:val="5E486D36"/>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18B46CC4"/>
    <w:multiLevelType w:val="hybridMultilevel"/>
    <w:tmpl w:val="C5668360"/>
    <w:lvl w:ilvl="0" w:tplc="0C0A0011">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CE1196B"/>
    <w:multiLevelType w:val="hybridMultilevel"/>
    <w:tmpl w:val="B58C33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DA32B6"/>
    <w:multiLevelType w:val="hybridMultilevel"/>
    <w:tmpl w:val="B6987908"/>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605727"/>
    <w:multiLevelType w:val="hybridMultilevel"/>
    <w:tmpl w:val="661A5D20"/>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8B12102"/>
    <w:multiLevelType w:val="hybridMultilevel"/>
    <w:tmpl w:val="41DA9E7E"/>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FB544C"/>
    <w:multiLevelType w:val="hybridMultilevel"/>
    <w:tmpl w:val="9A206D4E"/>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C86DBE"/>
    <w:multiLevelType w:val="hybridMultilevel"/>
    <w:tmpl w:val="CC1A88E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57773B7"/>
    <w:multiLevelType w:val="hybridMultilevel"/>
    <w:tmpl w:val="1C72B89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A320317"/>
    <w:multiLevelType w:val="hybridMultilevel"/>
    <w:tmpl w:val="A53C9FA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CC53B90"/>
    <w:multiLevelType w:val="hybridMultilevel"/>
    <w:tmpl w:val="9320C186"/>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8" w15:restartNumberingAfterBreak="0">
    <w:nsid w:val="6211743F"/>
    <w:multiLevelType w:val="hybridMultilevel"/>
    <w:tmpl w:val="41F0F62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653F5E35"/>
    <w:multiLevelType w:val="hybridMultilevel"/>
    <w:tmpl w:val="391E8058"/>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B9D2F1F"/>
    <w:multiLevelType w:val="hybridMultilevel"/>
    <w:tmpl w:val="F0CE9886"/>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3902A26"/>
    <w:multiLevelType w:val="hybridMultilevel"/>
    <w:tmpl w:val="7C16E220"/>
    <w:lvl w:ilvl="0" w:tplc="0C0A0019">
      <w:start w:val="1"/>
      <w:numFmt w:val="lowerLetter"/>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75CC6788"/>
    <w:multiLevelType w:val="hybridMultilevel"/>
    <w:tmpl w:val="34D8CE7A"/>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92B4318"/>
    <w:multiLevelType w:val="hybridMultilevel"/>
    <w:tmpl w:val="182E149C"/>
    <w:lvl w:ilvl="0" w:tplc="0C0A0019">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A9207E8"/>
    <w:multiLevelType w:val="hybridMultilevel"/>
    <w:tmpl w:val="45EAAC78"/>
    <w:lvl w:ilvl="0" w:tplc="0C0A0019">
      <w:start w:val="1"/>
      <w:numFmt w:val="lowerLetter"/>
      <w:lvlText w:val="%1."/>
      <w:lvlJc w:val="left"/>
      <w:pPr>
        <w:ind w:left="360" w:hanging="360"/>
      </w:pPr>
    </w:lvl>
    <w:lvl w:ilvl="1" w:tplc="9744998C">
      <w:start w:val="3"/>
      <w:numFmt w:val="lowerLetter"/>
      <w:lvlText w:val="%2."/>
      <w:lvlJc w:val="left"/>
      <w:pPr>
        <w:ind w:left="1080" w:hanging="360"/>
      </w:pPr>
      <w:rPr>
        <w:rFonts w:hint="default"/>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FDF65BC"/>
    <w:multiLevelType w:val="hybridMultilevel"/>
    <w:tmpl w:val="4D14718A"/>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num w:numId="1">
    <w:abstractNumId w:val="13"/>
  </w:num>
  <w:num w:numId="2">
    <w:abstractNumId w:val="18"/>
  </w:num>
  <w:num w:numId="3">
    <w:abstractNumId w:val="5"/>
  </w:num>
  <w:num w:numId="4">
    <w:abstractNumId w:val="16"/>
  </w:num>
  <w:num w:numId="5">
    <w:abstractNumId w:val="1"/>
  </w:num>
  <w:num w:numId="6">
    <w:abstractNumId w:val="8"/>
  </w:num>
  <w:num w:numId="7">
    <w:abstractNumId w:val="20"/>
  </w:num>
  <w:num w:numId="8">
    <w:abstractNumId w:val="15"/>
  </w:num>
  <w:num w:numId="9">
    <w:abstractNumId w:val="14"/>
  </w:num>
  <w:num w:numId="10">
    <w:abstractNumId w:val="6"/>
  </w:num>
  <w:num w:numId="11">
    <w:abstractNumId w:val="23"/>
  </w:num>
  <w:num w:numId="12">
    <w:abstractNumId w:val="19"/>
  </w:num>
  <w:num w:numId="13">
    <w:abstractNumId w:val="9"/>
  </w:num>
  <w:num w:numId="14">
    <w:abstractNumId w:val="2"/>
  </w:num>
  <w:num w:numId="15">
    <w:abstractNumId w:val="12"/>
  </w:num>
  <w:num w:numId="16">
    <w:abstractNumId w:val="0"/>
  </w:num>
  <w:num w:numId="17">
    <w:abstractNumId w:val="22"/>
  </w:num>
  <w:num w:numId="18">
    <w:abstractNumId w:val="11"/>
  </w:num>
  <w:num w:numId="19">
    <w:abstractNumId w:val="17"/>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num>
  <w:num w:numId="22">
    <w:abstractNumId w:val="21"/>
  </w:num>
  <w:num w:numId="23">
    <w:abstractNumId w:val="4"/>
  </w:num>
  <w:num w:numId="24">
    <w:abstractNumId w:val="24"/>
  </w:num>
  <w:num w:numId="25">
    <w:abstractNumId w:val="10"/>
  </w:num>
  <w:num w:numId="26">
    <w:abstractNumId w:val="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301A6"/>
    <w:rsid w:val="0005027E"/>
    <w:rsid w:val="00055369"/>
    <w:rsid w:val="00061CDE"/>
    <w:rsid w:val="000703FE"/>
    <w:rsid w:val="00072AB7"/>
    <w:rsid w:val="00073488"/>
    <w:rsid w:val="000845FE"/>
    <w:rsid w:val="00091EEB"/>
    <w:rsid w:val="000C3378"/>
    <w:rsid w:val="00101D52"/>
    <w:rsid w:val="00125ACC"/>
    <w:rsid w:val="00126CAA"/>
    <w:rsid w:val="00133AF6"/>
    <w:rsid w:val="00134762"/>
    <w:rsid w:val="00141040"/>
    <w:rsid w:val="00147B93"/>
    <w:rsid w:val="00150F08"/>
    <w:rsid w:val="0016455E"/>
    <w:rsid w:val="00174283"/>
    <w:rsid w:val="00175755"/>
    <w:rsid w:val="001A0731"/>
    <w:rsid w:val="001B770F"/>
    <w:rsid w:val="001C5EFD"/>
    <w:rsid w:val="001E48CF"/>
    <w:rsid w:val="001E54E5"/>
    <w:rsid w:val="001F178F"/>
    <w:rsid w:val="002050D5"/>
    <w:rsid w:val="0021543E"/>
    <w:rsid w:val="0024021D"/>
    <w:rsid w:val="00263778"/>
    <w:rsid w:val="00283B88"/>
    <w:rsid w:val="0029456A"/>
    <w:rsid w:val="00296023"/>
    <w:rsid w:val="002A2B56"/>
    <w:rsid w:val="002B7A6D"/>
    <w:rsid w:val="002E1E05"/>
    <w:rsid w:val="002F05A7"/>
    <w:rsid w:val="002F2C34"/>
    <w:rsid w:val="003054B7"/>
    <w:rsid w:val="00305D6F"/>
    <w:rsid w:val="00305DC5"/>
    <w:rsid w:val="003133AB"/>
    <w:rsid w:val="00320FA1"/>
    <w:rsid w:val="003573D1"/>
    <w:rsid w:val="003C0483"/>
    <w:rsid w:val="003C702F"/>
    <w:rsid w:val="003D37A5"/>
    <w:rsid w:val="003E79EA"/>
    <w:rsid w:val="003F375C"/>
    <w:rsid w:val="00402F77"/>
    <w:rsid w:val="00421084"/>
    <w:rsid w:val="00424361"/>
    <w:rsid w:val="0043773B"/>
    <w:rsid w:val="00452005"/>
    <w:rsid w:val="00464395"/>
    <w:rsid w:val="00497924"/>
    <w:rsid w:val="004A0385"/>
    <w:rsid w:val="004A4E10"/>
    <w:rsid w:val="005313A9"/>
    <w:rsid w:val="0055627D"/>
    <w:rsid w:val="0056401C"/>
    <w:rsid w:val="0057710D"/>
    <w:rsid w:val="00587435"/>
    <w:rsid w:val="005B0591"/>
    <w:rsid w:val="005B6D55"/>
    <w:rsid w:val="005D060F"/>
    <w:rsid w:val="005D3923"/>
    <w:rsid w:val="00610637"/>
    <w:rsid w:val="006132EB"/>
    <w:rsid w:val="0063723A"/>
    <w:rsid w:val="00646329"/>
    <w:rsid w:val="00650171"/>
    <w:rsid w:val="00672C7A"/>
    <w:rsid w:val="0069190E"/>
    <w:rsid w:val="006C3962"/>
    <w:rsid w:val="0072071D"/>
    <w:rsid w:val="0072737B"/>
    <w:rsid w:val="00737711"/>
    <w:rsid w:val="0074720E"/>
    <w:rsid w:val="00754EDE"/>
    <w:rsid w:val="007C69BB"/>
    <w:rsid w:val="007D77F4"/>
    <w:rsid w:val="007F0AA9"/>
    <w:rsid w:val="00820A7B"/>
    <w:rsid w:val="00823A0C"/>
    <w:rsid w:val="008648B9"/>
    <w:rsid w:val="00896894"/>
    <w:rsid w:val="008B4A44"/>
    <w:rsid w:val="008C7EAE"/>
    <w:rsid w:val="008D2C1A"/>
    <w:rsid w:val="00902E29"/>
    <w:rsid w:val="00904F30"/>
    <w:rsid w:val="00905A94"/>
    <w:rsid w:val="00920C6C"/>
    <w:rsid w:val="0092618E"/>
    <w:rsid w:val="009468B8"/>
    <w:rsid w:val="00947348"/>
    <w:rsid w:val="00966069"/>
    <w:rsid w:val="009B155C"/>
    <w:rsid w:val="009F42B3"/>
    <w:rsid w:val="00A07E6F"/>
    <w:rsid w:val="00A95EAF"/>
    <w:rsid w:val="00AA2805"/>
    <w:rsid w:val="00AD19E1"/>
    <w:rsid w:val="00AD3E8C"/>
    <w:rsid w:val="00B05F66"/>
    <w:rsid w:val="00B20D17"/>
    <w:rsid w:val="00B37A4F"/>
    <w:rsid w:val="00B63015"/>
    <w:rsid w:val="00B81300"/>
    <w:rsid w:val="00BA3872"/>
    <w:rsid w:val="00BB2A51"/>
    <w:rsid w:val="00BF0EBE"/>
    <w:rsid w:val="00C323E3"/>
    <w:rsid w:val="00C3377F"/>
    <w:rsid w:val="00C36E3A"/>
    <w:rsid w:val="00C42C16"/>
    <w:rsid w:val="00C43C90"/>
    <w:rsid w:val="00C51E07"/>
    <w:rsid w:val="00C93CED"/>
    <w:rsid w:val="00C94DA2"/>
    <w:rsid w:val="00CB1DFD"/>
    <w:rsid w:val="00CB53D2"/>
    <w:rsid w:val="00CB7709"/>
    <w:rsid w:val="00CD4DF6"/>
    <w:rsid w:val="00CE247A"/>
    <w:rsid w:val="00D0687B"/>
    <w:rsid w:val="00D45BC1"/>
    <w:rsid w:val="00D65832"/>
    <w:rsid w:val="00D76B2B"/>
    <w:rsid w:val="00DA7F1A"/>
    <w:rsid w:val="00DB0DA1"/>
    <w:rsid w:val="00DD425C"/>
    <w:rsid w:val="00E15493"/>
    <w:rsid w:val="00E35FA0"/>
    <w:rsid w:val="00E362B9"/>
    <w:rsid w:val="00E4010E"/>
    <w:rsid w:val="00E41360"/>
    <w:rsid w:val="00E86F82"/>
    <w:rsid w:val="00E87368"/>
    <w:rsid w:val="00E9503B"/>
    <w:rsid w:val="00EB22D8"/>
    <w:rsid w:val="00EB7189"/>
    <w:rsid w:val="00EE376D"/>
    <w:rsid w:val="00EF1B84"/>
    <w:rsid w:val="00EF645F"/>
    <w:rsid w:val="00F149F1"/>
    <w:rsid w:val="00F41B02"/>
    <w:rsid w:val="00F86376"/>
    <w:rsid w:val="00FB4DB5"/>
    <w:rsid w:val="00FB772B"/>
    <w:rsid w:val="00FC3839"/>
    <w:rsid w:val="00FC7ED0"/>
    <w:rsid w:val="00FE02D3"/>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semiHidden/>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paragraph" w:styleId="Revisin">
    <w:name w:val="Revision"/>
    <w:hidden/>
    <w:uiPriority w:val="99"/>
    <w:semiHidden/>
    <w:rsid w:val="007F0AA9"/>
    <w:pPr>
      <w:spacing w:after="0" w:line="240" w:lineRule="auto"/>
    </w:pPr>
  </w:style>
  <w:style w:type="paragraph" w:customStyle="1" w:styleId="xxxmsolistparagraph">
    <w:name w:val="x_xxmsolistparagraph"/>
    <w:basedOn w:val="Normal"/>
    <w:rsid w:val="00EF645F"/>
    <w:pPr>
      <w:spacing w:before="100" w:beforeAutospacing="1" w:after="100" w:afterAutospacing="1" w:line="240" w:lineRule="auto"/>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549144">
      <w:bodyDiv w:val="1"/>
      <w:marLeft w:val="0"/>
      <w:marRight w:val="0"/>
      <w:marTop w:val="0"/>
      <w:marBottom w:val="0"/>
      <w:divBdr>
        <w:top w:val="none" w:sz="0" w:space="0" w:color="auto"/>
        <w:left w:val="none" w:sz="0" w:space="0" w:color="auto"/>
        <w:bottom w:val="none" w:sz="0" w:space="0" w:color="auto"/>
        <w:right w:val="none" w:sz="0" w:space="0" w:color="auto"/>
      </w:divBdr>
    </w:div>
    <w:div w:id="578053455">
      <w:bodyDiv w:val="1"/>
      <w:marLeft w:val="0"/>
      <w:marRight w:val="0"/>
      <w:marTop w:val="0"/>
      <w:marBottom w:val="0"/>
      <w:divBdr>
        <w:top w:val="none" w:sz="0" w:space="0" w:color="auto"/>
        <w:left w:val="none" w:sz="0" w:space="0" w:color="auto"/>
        <w:bottom w:val="none" w:sz="0" w:space="0" w:color="auto"/>
        <w:right w:val="none" w:sz="0" w:space="0" w:color="auto"/>
      </w:divBdr>
    </w:div>
    <w:div w:id="795293600">
      <w:bodyDiv w:val="1"/>
      <w:marLeft w:val="0"/>
      <w:marRight w:val="0"/>
      <w:marTop w:val="0"/>
      <w:marBottom w:val="0"/>
      <w:divBdr>
        <w:top w:val="none" w:sz="0" w:space="0" w:color="auto"/>
        <w:left w:val="none" w:sz="0" w:space="0" w:color="auto"/>
        <w:bottom w:val="none" w:sz="0" w:space="0" w:color="auto"/>
        <w:right w:val="none" w:sz="0" w:space="0" w:color="auto"/>
      </w:divBdr>
    </w:div>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1179125969">
      <w:bodyDiv w:val="1"/>
      <w:marLeft w:val="0"/>
      <w:marRight w:val="0"/>
      <w:marTop w:val="0"/>
      <w:marBottom w:val="0"/>
      <w:divBdr>
        <w:top w:val="none" w:sz="0" w:space="0" w:color="auto"/>
        <w:left w:val="none" w:sz="0" w:space="0" w:color="auto"/>
        <w:bottom w:val="none" w:sz="0" w:space="0" w:color="auto"/>
        <w:right w:val="none" w:sz="0" w:space="0" w:color="auto"/>
      </w:divBdr>
    </w:div>
    <w:div w:id="1313758643">
      <w:bodyDiv w:val="1"/>
      <w:marLeft w:val="0"/>
      <w:marRight w:val="0"/>
      <w:marTop w:val="0"/>
      <w:marBottom w:val="0"/>
      <w:divBdr>
        <w:top w:val="none" w:sz="0" w:space="0" w:color="auto"/>
        <w:left w:val="none" w:sz="0" w:space="0" w:color="auto"/>
        <w:bottom w:val="none" w:sz="0" w:space="0" w:color="auto"/>
        <w:right w:val="none" w:sz="0" w:space="0" w:color="auto"/>
      </w:divBdr>
    </w:div>
    <w:div w:id="1345475861">
      <w:bodyDiv w:val="1"/>
      <w:marLeft w:val="0"/>
      <w:marRight w:val="0"/>
      <w:marTop w:val="0"/>
      <w:marBottom w:val="0"/>
      <w:divBdr>
        <w:top w:val="none" w:sz="0" w:space="0" w:color="auto"/>
        <w:left w:val="none" w:sz="0" w:space="0" w:color="auto"/>
        <w:bottom w:val="none" w:sz="0" w:space="0" w:color="auto"/>
        <w:right w:val="none" w:sz="0" w:space="0" w:color="auto"/>
      </w:divBdr>
    </w:div>
    <w:div w:id="1346980946">
      <w:bodyDiv w:val="1"/>
      <w:marLeft w:val="0"/>
      <w:marRight w:val="0"/>
      <w:marTop w:val="0"/>
      <w:marBottom w:val="0"/>
      <w:divBdr>
        <w:top w:val="none" w:sz="0" w:space="0" w:color="auto"/>
        <w:left w:val="none" w:sz="0" w:space="0" w:color="auto"/>
        <w:bottom w:val="none" w:sz="0" w:space="0" w:color="auto"/>
        <w:right w:val="none" w:sz="0" w:space="0" w:color="auto"/>
      </w:divBdr>
    </w:div>
    <w:div w:id="1797530154">
      <w:bodyDiv w:val="1"/>
      <w:marLeft w:val="0"/>
      <w:marRight w:val="0"/>
      <w:marTop w:val="0"/>
      <w:marBottom w:val="0"/>
      <w:divBdr>
        <w:top w:val="none" w:sz="0" w:space="0" w:color="auto"/>
        <w:left w:val="none" w:sz="0" w:space="0" w:color="auto"/>
        <w:bottom w:val="none" w:sz="0" w:space="0" w:color="auto"/>
        <w:right w:val="none" w:sz="0" w:space="0" w:color="auto"/>
      </w:divBdr>
    </w:div>
    <w:div w:id="1901860562">
      <w:bodyDiv w:val="1"/>
      <w:marLeft w:val="0"/>
      <w:marRight w:val="0"/>
      <w:marTop w:val="0"/>
      <w:marBottom w:val="0"/>
      <w:divBdr>
        <w:top w:val="none" w:sz="0" w:space="0" w:color="auto"/>
        <w:left w:val="none" w:sz="0" w:space="0" w:color="auto"/>
        <w:bottom w:val="none" w:sz="0" w:space="0" w:color="auto"/>
        <w:right w:val="none" w:sz="0" w:space="0" w:color="auto"/>
      </w:divBdr>
    </w:div>
    <w:div w:id="1931355348">
      <w:bodyDiv w:val="1"/>
      <w:marLeft w:val="0"/>
      <w:marRight w:val="0"/>
      <w:marTop w:val="0"/>
      <w:marBottom w:val="0"/>
      <w:divBdr>
        <w:top w:val="none" w:sz="0" w:space="0" w:color="auto"/>
        <w:left w:val="none" w:sz="0" w:space="0" w:color="auto"/>
        <w:bottom w:val="none" w:sz="0" w:space="0" w:color="auto"/>
        <w:right w:val="none" w:sz="0" w:space="0" w:color="auto"/>
      </w:divBdr>
    </w:div>
    <w:div w:id="2029285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9CB09C-7128-4985-B54C-F07C8881C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3804</Words>
  <Characters>20925</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24680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2</cp:revision>
  <cp:lastPrinted>2022-03-17T12:38:00Z</cp:lastPrinted>
  <dcterms:created xsi:type="dcterms:W3CDTF">2026-01-19T12:19:00Z</dcterms:created>
  <dcterms:modified xsi:type="dcterms:W3CDTF">2026-01-19T12:19:00Z</dcterms:modified>
</cp:coreProperties>
</file>