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6255" w14:textId="77777777" w:rsidR="000B2B68" w:rsidRPr="000B2B68" w:rsidRDefault="000B2B68" w:rsidP="00C07C02">
      <w:pPr>
        <w:spacing w:line="240" w:lineRule="auto"/>
        <w:jc w:val="center"/>
        <w:rPr>
          <w:rFonts w:ascii="EHUSerif" w:hAnsi="EHUSerif" w:cstheme="majorHAnsi"/>
          <w:sz w:val="8"/>
          <w:szCs w:val="8"/>
          <w:lang w:val="eu-ES"/>
        </w:rPr>
      </w:pPr>
    </w:p>
    <w:p w14:paraId="084F19A9" w14:textId="58F92626" w:rsidR="009B5C70" w:rsidRPr="004F35C0" w:rsidRDefault="00BE14B9" w:rsidP="00C07C02">
      <w:pPr>
        <w:spacing w:line="240" w:lineRule="auto"/>
        <w:jc w:val="center"/>
        <w:rPr>
          <w:rFonts w:ascii="EHUSerif" w:hAnsi="EHUSerif" w:cstheme="majorHAnsi"/>
          <w:sz w:val="56"/>
          <w:szCs w:val="72"/>
          <w:lang w:val="eu-ES"/>
        </w:rPr>
      </w:pPr>
      <w:r w:rsidRPr="004F35C0">
        <w:rPr>
          <w:rFonts w:ascii="EHUSerif" w:hAnsi="EHUSerif" w:cstheme="majorHAnsi"/>
          <w:sz w:val="40"/>
          <w:szCs w:val="44"/>
          <w:lang w:val="eu-ES"/>
        </w:rPr>
        <w:t>I. eranskina. Interes-adierazpenaren eredua</w:t>
      </w:r>
    </w:p>
    <w:p w14:paraId="5D980C95" w14:textId="77777777" w:rsidR="006B34AB" w:rsidRPr="006D1D25" w:rsidRDefault="006B34AB" w:rsidP="006B34AB">
      <w:pPr>
        <w:rPr>
          <w:rFonts w:ascii="EHUSerif" w:hAnsi="EHUSerif"/>
          <w:sz w:val="24"/>
          <w:szCs w:val="28"/>
          <w:lang w:val="eu-ES"/>
        </w:rPr>
      </w:pPr>
    </w:p>
    <w:p w14:paraId="2D27A611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1. Proposamenaren izenburua</w:t>
      </w:r>
    </w:p>
    <w:p w14:paraId="651AB044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Jardueraren edo proposatutako ekintzaren izena adierazi.</w:t>
      </w:r>
    </w:p>
    <w:p w14:paraId="4BE91597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47EE297B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2. Pertsona arduraduna</w:t>
      </w:r>
    </w:p>
    <w:p w14:paraId="16BA358B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Izen-abizenak, kargua, unitatea/saila, posta elektronikoa eta telefonoa.</w:t>
      </w:r>
    </w:p>
    <w:p w14:paraId="00A4D185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4E067B63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3. Jardueraren deskribapena</w:t>
      </w:r>
    </w:p>
    <w:p w14:paraId="69B854EA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Azaldu laburki zer finantzatu nahi den.</w:t>
      </w:r>
    </w:p>
    <w:p w14:paraId="5F9E730B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5CB04543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 xml:space="preserve">4. </w:t>
      </w:r>
      <w:proofErr w:type="spellStart"/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ENLIGHTekiko</w:t>
      </w:r>
      <w:proofErr w:type="spellEnd"/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 xml:space="preserve"> lotura</w:t>
      </w:r>
    </w:p>
    <w:p w14:paraId="715DF421" w14:textId="77777777" w:rsidR="00AB5579" w:rsidRDefault="00487285" w:rsidP="00041BEC">
      <w:pPr>
        <w:spacing w:after="80" w:line="240" w:lineRule="auto"/>
        <w:rPr>
          <w:rFonts w:ascii="EHUSerif" w:hAnsi="EHUSerif"/>
          <w:i/>
          <w:sz w:val="24"/>
          <w:szCs w:val="28"/>
          <w:lang w:val="eu-ES"/>
        </w:rPr>
      </w:pPr>
      <w:r w:rsidRPr="006D1D25">
        <w:rPr>
          <w:rFonts w:ascii="EHUSerif" w:hAnsi="EHUSerif"/>
          <w:i/>
          <w:sz w:val="24"/>
          <w:szCs w:val="28"/>
          <w:lang w:val="eu-ES"/>
        </w:rPr>
        <w:t>Markatu lankidetza garatuko den ENLIGHT unibertsitate bat edo batzuk:</w:t>
      </w:r>
    </w:p>
    <w:p w14:paraId="026304DD" w14:textId="77777777" w:rsidR="000B2B68" w:rsidRDefault="000B2B68" w:rsidP="00041BEC">
      <w:pPr>
        <w:spacing w:after="80" w:line="240" w:lineRule="auto"/>
        <w:rPr>
          <w:rFonts w:ascii="EHUSerif" w:hAnsi="EHUSerif"/>
          <w:i/>
          <w:sz w:val="24"/>
          <w:szCs w:val="28"/>
          <w:lang w:val="eu-ES"/>
        </w:rPr>
      </w:pPr>
    </w:p>
    <w:p w14:paraId="5123DCA8" w14:textId="2CA0D767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Berna"/>
          <w:tag w:val="ENLIGHT_120326"/>
          <w:id w:val="-1194607683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8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Bernako Unibertsitatea</w:t>
        </w:r>
      </w:hyperlink>
    </w:p>
    <w:p w14:paraId="67D4FF28" w14:textId="24C35676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Burdeos"/>
          <w:tag w:val="ENLIGHT_556054"/>
          <w:id w:val="974524776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9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Bordeleko Unibertsitatea</w:t>
        </w:r>
      </w:hyperlink>
    </w:p>
    <w:p w14:paraId="714D9179" w14:textId="1470826C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Comenius de Bratislava"/>
          <w:tag w:val="ENLIGHT_569646"/>
          <w:id w:val="281701862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0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 xml:space="preserve">Bratislavako </w:t>
        </w:r>
        <w:proofErr w:type="spellStart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Comenius</w:t>
        </w:r>
        <w:proofErr w:type="spellEnd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 xml:space="preserve"> Unibertsitatea</w:t>
        </w:r>
      </w:hyperlink>
    </w:p>
    <w:p w14:paraId="47D2B708" w14:textId="19AA603F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Galway"/>
          <w:tag w:val="ENLIGHT_579796"/>
          <w:id w:val="510013007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1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Galwayko Unibertsitatea</w:t>
        </w:r>
      </w:hyperlink>
    </w:p>
    <w:p w14:paraId="79C49348" w14:textId="6E87A9CC" w:rsidR="000B2B68" w:rsidRPr="000B2B68" w:rsidRDefault="007A7E2C" w:rsidP="000B2B68">
      <w:pPr>
        <w:spacing w:after="40" w:line="240" w:lineRule="auto"/>
        <w:ind w:left="340"/>
        <w:rPr>
          <w:rStyle w:val="Hipervnculo"/>
          <w:rFonts w:ascii="EHUSerif" w:hAnsi="EHUSerif"/>
          <w:lang w:val="eu-ES"/>
        </w:rPr>
      </w:pPr>
      <w:sdt>
        <w:sdtPr>
          <w:rPr>
            <w:rFonts w:ascii="EHUSans" w:hAnsi="EHUSans"/>
            <w:color w:val="0000FF" w:themeColor="hyperlink"/>
            <w:sz w:val="24"/>
            <w:szCs w:val="28"/>
            <w:u w:val="single"/>
            <w:lang w:val="eu-ES"/>
          </w:rPr>
          <w:alias w:val="Universidad de Gante"/>
          <w:tag w:val="ENLIGHT_445110"/>
          <w:id w:val="474807144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2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Ganteko Unibertsitatea</w:t>
        </w:r>
      </w:hyperlink>
    </w:p>
    <w:p w14:paraId="05532825" w14:textId="095D9725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Göttingen"/>
          <w:tag w:val="ENLIGHT_665396"/>
          <w:id w:val="885245311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3" w:history="1">
        <w:proofErr w:type="spellStart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Göttingengo</w:t>
        </w:r>
        <w:proofErr w:type="spellEnd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 xml:space="preserve"> Unibertsitatea</w:t>
        </w:r>
      </w:hyperlink>
    </w:p>
    <w:p w14:paraId="6237D800" w14:textId="5692C3AA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Groningen"/>
          <w:tag w:val="ENLIGHT_415053"/>
          <w:id w:val="939995235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4" w:history="1">
        <w:proofErr w:type="spellStart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Groningengo</w:t>
        </w:r>
        <w:proofErr w:type="spellEnd"/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 xml:space="preserve"> Unibertsitatea</w:t>
        </w:r>
      </w:hyperlink>
    </w:p>
    <w:p w14:paraId="1366598F" w14:textId="62694846" w:rsidR="000B2B68" w:rsidRPr="000B2B68" w:rsidRDefault="007A7E2C" w:rsidP="000B2B68">
      <w:pPr>
        <w:spacing w:after="40" w:line="240" w:lineRule="auto"/>
        <w:ind w:left="340"/>
        <w:rPr>
          <w:rFonts w:ascii="EHUSans" w:hAnsi="EHUSans"/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Tartu"/>
          <w:tag w:val="ENLIGHT_109071"/>
          <w:id w:val="514505601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B2B68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B2B68">
        <w:rPr>
          <w:rFonts w:ascii="EHUSans" w:hAnsi="EHUSans"/>
          <w:sz w:val="24"/>
          <w:szCs w:val="28"/>
          <w:lang w:val="eu-ES"/>
        </w:rPr>
        <w:t xml:space="preserve">  </w:t>
      </w:r>
      <w:hyperlink r:id="rId15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Tartuko Unibertsitatea</w:t>
        </w:r>
      </w:hyperlink>
    </w:p>
    <w:p w14:paraId="58868975" w14:textId="0A66BC50" w:rsidR="000B2B68" w:rsidRPr="000356B1" w:rsidRDefault="007A7E2C" w:rsidP="000B2B68">
      <w:pPr>
        <w:spacing w:after="40" w:line="240" w:lineRule="auto"/>
        <w:ind w:left="340"/>
        <w:rPr>
          <w:sz w:val="24"/>
          <w:szCs w:val="28"/>
          <w:lang w:val="eu-ES"/>
        </w:rPr>
      </w:pPr>
      <w:sdt>
        <w:sdtPr>
          <w:rPr>
            <w:rFonts w:ascii="EHUSans" w:hAnsi="EHUSans"/>
            <w:sz w:val="24"/>
            <w:szCs w:val="28"/>
            <w:lang w:val="eu-ES"/>
          </w:rPr>
          <w:alias w:val="Universidad de Uppsala"/>
          <w:tag w:val="ENLIGHT_984480"/>
          <w:id w:val="307763940"/>
          <w14:checkbox>
            <w14:checked w14:val="0"/>
            <w14:checkedState w14:val="2612" w14:font="Segoe UI Symbol"/>
            <w14:uncheckedState w14:val="2610" w14:font="Segoe UI Symbol"/>
          </w14:checkbox>
        </w:sdtPr>
        <w:sdtEndPr/>
        <w:sdtContent>
          <w:r w:rsidR="000B2B68" w:rsidRPr="000356B1">
            <w:rPr>
              <w:rFonts w:ascii="Segoe UI Symbol" w:hAnsi="Segoe UI Symbol"/>
              <w:sz w:val="24"/>
              <w:szCs w:val="28"/>
              <w:lang w:val="eu-ES"/>
            </w:rPr>
            <w:t>☐</w:t>
          </w:r>
        </w:sdtContent>
      </w:sdt>
      <w:r w:rsidR="000B2B68" w:rsidRPr="000356B1">
        <w:rPr>
          <w:rFonts w:ascii="EHUSans" w:hAnsi="EHUSans"/>
          <w:sz w:val="24"/>
          <w:szCs w:val="28"/>
          <w:lang w:val="eu-ES"/>
        </w:rPr>
        <w:t xml:space="preserve">  </w:t>
      </w:r>
      <w:hyperlink r:id="rId16" w:history="1">
        <w:r w:rsidR="000B2B68" w:rsidRPr="000B2B68">
          <w:rPr>
            <w:rStyle w:val="Hipervnculo"/>
            <w:rFonts w:ascii="EHUSerif" w:hAnsi="EHUSerif"/>
            <w:sz w:val="24"/>
            <w:szCs w:val="28"/>
            <w:lang w:val="eu-ES"/>
          </w:rPr>
          <w:t>Uppsalako Unibertsitatea</w:t>
        </w:r>
      </w:hyperlink>
    </w:p>
    <w:p w14:paraId="5750FCA5" w14:textId="77777777" w:rsidR="000B2B68" w:rsidRDefault="000B2B68" w:rsidP="00041BEC">
      <w:pPr>
        <w:spacing w:before="60" w:line="240" w:lineRule="auto"/>
        <w:rPr>
          <w:rFonts w:ascii="EHUSerif" w:hAnsi="EHUSerif" w:cstheme="majorHAnsi"/>
          <w:sz w:val="24"/>
          <w:szCs w:val="28"/>
          <w:lang w:val="eu-ES"/>
        </w:rPr>
      </w:pPr>
    </w:p>
    <w:p w14:paraId="4D375819" w14:textId="0617BA41" w:rsidR="009B5C70" w:rsidRPr="006D1D25" w:rsidRDefault="00BE14B9" w:rsidP="00C05BF9">
      <w:pPr>
        <w:spacing w:before="60" w:line="240" w:lineRule="auto"/>
        <w:jc w:val="both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 xml:space="preserve">Deskribatu jarduerak nola lagunduko duen </w:t>
      </w:r>
      <w:proofErr w:type="spellStart"/>
      <w:r w:rsidRPr="006D1D25">
        <w:rPr>
          <w:rFonts w:ascii="EHUSerif" w:hAnsi="EHUSerif" w:cstheme="majorHAnsi"/>
          <w:sz w:val="24"/>
          <w:szCs w:val="28"/>
          <w:lang w:val="eu-ES"/>
        </w:rPr>
        <w:t>ENLIGHTeko</w:t>
      </w:r>
      <w:proofErr w:type="spellEnd"/>
      <w:r w:rsidRPr="006D1D25">
        <w:rPr>
          <w:rFonts w:ascii="EHUSerif" w:hAnsi="EHUSerif" w:cstheme="majorHAnsi"/>
          <w:sz w:val="24"/>
          <w:szCs w:val="28"/>
          <w:lang w:val="eu-ES"/>
        </w:rPr>
        <w:t xml:space="preserve"> beste unibertsitate batzuekin lankidetzan</w:t>
      </w:r>
      <w:r w:rsidR="000B2B68">
        <w:rPr>
          <w:rFonts w:ascii="EHUSerif" w:hAnsi="EHUSerif" w:cstheme="majorHAnsi"/>
          <w:sz w:val="24"/>
          <w:szCs w:val="28"/>
          <w:lang w:val="eu-ES"/>
        </w:rPr>
        <w:t xml:space="preserve"> jarduten.</w:t>
      </w:r>
    </w:p>
    <w:p w14:paraId="5F3B865B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</w:t>
      </w:r>
    </w:p>
    <w:p w14:paraId="5E0DBBBD" w14:textId="77777777" w:rsidR="000B2B68" w:rsidRPr="000B2B68" w:rsidRDefault="000B2B68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 w:val="8"/>
          <w:szCs w:val="8"/>
          <w:lang w:val="eu-ES"/>
        </w:rPr>
      </w:pPr>
    </w:p>
    <w:p w14:paraId="6D0B439E" w14:textId="597E519C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5. Helburuak</w:t>
      </w:r>
    </w:p>
    <w:p w14:paraId="642DF457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Proposamenaren helburu nagusiak zerrendatu.</w:t>
      </w:r>
    </w:p>
    <w:p w14:paraId="520395D4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6E97D941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6. Espero den eragina</w:t>
      </w:r>
    </w:p>
    <w:p w14:paraId="52767A63" w14:textId="77777777" w:rsidR="009B5C70" w:rsidRPr="006D1D25" w:rsidRDefault="00BE14B9" w:rsidP="00C05BF9">
      <w:pPr>
        <w:spacing w:line="240" w:lineRule="auto"/>
        <w:jc w:val="both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Adierazi zer hobekuntza espero diren digitalizazioari, koordinazioari, eraginkortasunari edo lankidetzari dagokienez.</w:t>
      </w:r>
    </w:p>
    <w:p w14:paraId="264217D6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5099277C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7. Aurrekontua</w:t>
      </w:r>
    </w:p>
    <w:p w14:paraId="1E8CA979" w14:textId="6A90FA59" w:rsidR="009B5C70" w:rsidRPr="006D1D25" w:rsidRDefault="00BE14B9" w:rsidP="00C05BF9">
      <w:pPr>
        <w:spacing w:line="240" w:lineRule="auto"/>
        <w:jc w:val="both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 xml:space="preserve">Adierazi kostu osoa, BEZa barne, eta erantsi eskatutako </w:t>
      </w:r>
      <w:r w:rsidR="00A62F27">
        <w:rPr>
          <w:rFonts w:ascii="EHUSerif" w:hAnsi="EHUSerif" w:cstheme="majorHAnsi"/>
          <w:sz w:val="24"/>
          <w:szCs w:val="28"/>
          <w:lang w:val="eu-ES"/>
        </w:rPr>
        <w:t xml:space="preserve">behintzat aurrekontu bat (onartzen bada, ondoren </w:t>
      </w:r>
      <w:r w:rsidRPr="006D1D25">
        <w:rPr>
          <w:rFonts w:ascii="EHUSerif" w:hAnsi="EHUSerif" w:cstheme="majorHAnsi"/>
          <w:sz w:val="24"/>
          <w:szCs w:val="28"/>
          <w:lang w:val="eu-ES"/>
        </w:rPr>
        <w:t>hiru aurrekont</w:t>
      </w:r>
      <w:r w:rsidR="00A62F27">
        <w:rPr>
          <w:rFonts w:ascii="EHUSerif" w:hAnsi="EHUSerif" w:cstheme="majorHAnsi"/>
          <w:sz w:val="24"/>
          <w:szCs w:val="28"/>
          <w:lang w:val="eu-ES"/>
        </w:rPr>
        <w:t>u)</w:t>
      </w:r>
    </w:p>
    <w:p w14:paraId="154E503D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7869005C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8. Gauzatzeko egutegia</w:t>
      </w:r>
    </w:p>
    <w:p w14:paraId="6F3FBF35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Hasiera- eta amaiera-data aurreikusiak adierazi.</w:t>
      </w:r>
    </w:p>
    <w:p w14:paraId="7B9742C5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</w:p>
    <w:p w14:paraId="74E97CC5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9. Espero diren emaitzak</w:t>
      </w:r>
    </w:p>
    <w:p w14:paraId="3C647F7D" w14:textId="77777777" w:rsidR="009B5C70" w:rsidRPr="006D1D25" w:rsidRDefault="00BE14B9" w:rsidP="00041BEC">
      <w:pPr>
        <w:pBdr>
          <w:bottom w:val="single" w:sz="12" w:space="1" w:color="auto"/>
        </w:pBd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Lortuko diren produktuak, zerbitzuak, tresnak edo hobekuntzak deskribatu.</w:t>
      </w:r>
    </w:p>
    <w:p w14:paraId="767BA3DE" w14:textId="77777777" w:rsidR="00C07C02" w:rsidRPr="006D1D25" w:rsidRDefault="00C07C02" w:rsidP="00041BEC">
      <w:pPr>
        <w:pBdr>
          <w:bottom w:val="single" w:sz="12" w:space="1" w:color="auto"/>
        </w:pBd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</w:p>
    <w:p w14:paraId="004A641A" w14:textId="77777777" w:rsidR="00AA5364" w:rsidRPr="006D1D25" w:rsidRDefault="00AA5364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10. Aplikazioak, plataformak edo web-orriak</w:t>
      </w:r>
    </w:p>
    <w:p w14:paraId="40EEF503" w14:textId="77777777" w:rsidR="00AA5364" w:rsidRPr="006D1D25" w:rsidRDefault="00AA5364" w:rsidP="00C05BF9">
      <w:pPr>
        <w:spacing w:line="240" w:lineRule="auto"/>
        <w:jc w:val="both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Azaldu proposamenaren mantentze teknikoa eta ekonomikoa nola egingo den deialdi honetarako ezarritako iraupenetik harago.</w:t>
      </w:r>
    </w:p>
    <w:p w14:paraId="2A3A5D71" w14:textId="77777777" w:rsidR="009B5C70" w:rsidRPr="006D1D25" w:rsidRDefault="00BE14B9" w:rsidP="006B34AB">
      <w:pPr>
        <w:pStyle w:val="Ttulo"/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</w:pPr>
      <w:r w:rsidRPr="006D1D25">
        <w:rPr>
          <w:rFonts w:ascii="EHUSerif" w:eastAsia="Arial" w:hAnsi="EHUSerif" w:cstheme="majorHAnsi"/>
          <w:b w:val="0"/>
          <w:bCs/>
          <w:spacing w:val="0"/>
          <w:szCs w:val="36"/>
          <w:lang w:val="eu-ES"/>
        </w:rPr>
        <w:t>11. Sinadura</w:t>
      </w:r>
    </w:p>
    <w:p w14:paraId="1C1F88C0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sz w:val="24"/>
          <w:szCs w:val="28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Eskabidearen pertsona arduradunaren sinadura.</w:t>
      </w:r>
    </w:p>
    <w:p w14:paraId="00CDF948" w14:textId="77777777" w:rsidR="009B5C70" w:rsidRPr="006D1D25" w:rsidRDefault="00BE14B9" w:rsidP="00041BEC">
      <w:pPr>
        <w:spacing w:line="240" w:lineRule="auto"/>
        <w:rPr>
          <w:rFonts w:ascii="EHUSerif" w:hAnsi="EHUSerif" w:cstheme="majorHAnsi"/>
          <w:i/>
          <w:sz w:val="20"/>
          <w:lang w:val="eu-ES"/>
        </w:rPr>
      </w:pPr>
      <w:r w:rsidRPr="006D1D25">
        <w:rPr>
          <w:rFonts w:ascii="EHUSerif" w:hAnsi="EHUSerif" w:cstheme="majorHAnsi"/>
          <w:sz w:val="24"/>
          <w:szCs w:val="28"/>
          <w:lang w:val="eu-ES"/>
        </w:rPr>
        <w:t>_______________________________________________________________________________________</w:t>
      </w:r>
      <w:r w:rsidRPr="00A62F27">
        <w:rPr>
          <w:rFonts w:ascii="EHUSerif" w:hAnsi="EHUSerif" w:cstheme="majorHAnsi"/>
          <w:sz w:val="16"/>
          <w:szCs w:val="16"/>
          <w:lang w:val="eu-ES"/>
        </w:rPr>
        <w:t>Oharra: Deialdi honi buruzko edozein kontsulta egiteko, interesdunek [posta/unitate harremanetarako] helbidera jo dezakete.</w:t>
      </w:r>
    </w:p>
    <w:sectPr w:rsidR="009B5C70" w:rsidRPr="006D1D25" w:rsidSect="00E1005F">
      <w:headerReference w:type="default" r:id="rId17"/>
      <w:footerReference w:type="default" r:id="rId18"/>
      <w:pgSz w:w="12240" w:h="15840"/>
      <w:pgMar w:top="1361" w:right="900" w:bottom="1020" w:left="709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8FEF" w14:textId="77777777" w:rsidR="007A7E2C" w:rsidRDefault="007A7E2C">
      <w:pPr>
        <w:spacing w:after="0" w:line="240" w:lineRule="auto"/>
      </w:pPr>
      <w:r>
        <w:separator/>
      </w:r>
    </w:p>
  </w:endnote>
  <w:endnote w:type="continuationSeparator" w:id="0">
    <w:p w14:paraId="43CD6C1D" w14:textId="77777777" w:rsidR="007A7E2C" w:rsidRDefault="007A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0DE" w14:textId="77777777" w:rsidR="001768F8" w:rsidRDefault="00176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C6CE" w14:textId="77777777" w:rsidR="007A7E2C" w:rsidRDefault="007A7E2C">
      <w:pPr>
        <w:spacing w:after="0" w:line="240" w:lineRule="auto"/>
      </w:pPr>
      <w:r>
        <w:separator/>
      </w:r>
    </w:p>
  </w:footnote>
  <w:footnote w:type="continuationSeparator" w:id="0">
    <w:p w14:paraId="496A4589" w14:textId="77777777" w:rsidR="007A7E2C" w:rsidRDefault="007A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A80" w14:textId="77777777" w:rsidR="009B5C70" w:rsidRDefault="009B5C70"/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5315"/>
      <w:gridCol w:w="5315"/>
    </w:tblGrid>
    <w:tr w:rsidR="00AB5579" w14:paraId="0F8276E3" w14:textId="77777777">
      <w:trPr>
        <w:jc w:val="center"/>
      </w:trPr>
      <w:tc>
        <w:tcPr>
          <w:tcW w:w="53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376563A" w14:textId="77777777" w:rsidR="00AB5579" w:rsidRDefault="00487285">
          <w:r>
            <w:rPr>
              <w:noProof/>
            </w:rPr>
            <w:drawing>
              <wp:inline distT="0" distB="0" distL="0" distR="0" wp14:anchorId="7D934FB4" wp14:editId="476BFB5F">
                <wp:extent cx="942975" cy="96356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971" cy="973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DD6AB9C" w14:textId="77777777" w:rsidR="00AB5579" w:rsidRDefault="00487285">
          <w:pPr>
            <w:jc w:val="right"/>
          </w:pPr>
          <w:r>
            <w:rPr>
              <w:noProof/>
            </w:rPr>
            <w:drawing>
              <wp:inline distT="0" distB="0" distL="0" distR="0" wp14:anchorId="3114268E" wp14:editId="50469963">
                <wp:extent cx="1416855" cy="55727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0330" cy="55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D0956"/>
    <w:multiLevelType w:val="hybridMultilevel"/>
    <w:tmpl w:val="51ACB470"/>
    <w:lvl w:ilvl="0" w:tplc="D11A7DEC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79" w:hanging="360"/>
      </w:pPr>
    </w:lvl>
    <w:lvl w:ilvl="2" w:tplc="042D001B" w:tentative="1">
      <w:start w:val="1"/>
      <w:numFmt w:val="lowerRoman"/>
      <w:lvlText w:val="%3."/>
      <w:lvlJc w:val="right"/>
      <w:pPr>
        <w:ind w:left="1999" w:hanging="180"/>
      </w:pPr>
    </w:lvl>
    <w:lvl w:ilvl="3" w:tplc="042D000F" w:tentative="1">
      <w:start w:val="1"/>
      <w:numFmt w:val="decimal"/>
      <w:lvlText w:val="%4."/>
      <w:lvlJc w:val="left"/>
      <w:pPr>
        <w:ind w:left="2719" w:hanging="360"/>
      </w:pPr>
    </w:lvl>
    <w:lvl w:ilvl="4" w:tplc="042D0019" w:tentative="1">
      <w:start w:val="1"/>
      <w:numFmt w:val="lowerLetter"/>
      <w:lvlText w:val="%5."/>
      <w:lvlJc w:val="left"/>
      <w:pPr>
        <w:ind w:left="3439" w:hanging="360"/>
      </w:pPr>
    </w:lvl>
    <w:lvl w:ilvl="5" w:tplc="042D001B" w:tentative="1">
      <w:start w:val="1"/>
      <w:numFmt w:val="lowerRoman"/>
      <w:lvlText w:val="%6."/>
      <w:lvlJc w:val="right"/>
      <w:pPr>
        <w:ind w:left="4159" w:hanging="180"/>
      </w:pPr>
    </w:lvl>
    <w:lvl w:ilvl="6" w:tplc="042D000F" w:tentative="1">
      <w:start w:val="1"/>
      <w:numFmt w:val="decimal"/>
      <w:lvlText w:val="%7."/>
      <w:lvlJc w:val="left"/>
      <w:pPr>
        <w:ind w:left="4879" w:hanging="360"/>
      </w:pPr>
    </w:lvl>
    <w:lvl w:ilvl="7" w:tplc="042D0019" w:tentative="1">
      <w:start w:val="1"/>
      <w:numFmt w:val="lowerLetter"/>
      <w:lvlText w:val="%8."/>
      <w:lvlJc w:val="left"/>
      <w:pPr>
        <w:ind w:left="5599" w:hanging="360"/>
      </w:pPr>
    </w:lvl>
    <w:lvl w:ilvl="8" w:tplc="042D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0" w15:restartNumberingAfterBreak="0">
    <w:nsid w:val="19342709"/>
    <w:multiLevelType w:val="hybridMultilevel"/>
    <w:tmpl w:val="FE442DA0"/>
    <w:lvl w:ilvl="0" w:tplc="B9F808CC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79" w:hanging="360"/>
      </w:pPr>
    </w:lvl>
    <w:lvl w:ilvl="2" w:tplc="042D001B" w:tentative="1">
      <w:start w:val="1"/>
      <w:numFmt w:val="lowerRoman"/>
      <w:lvlText w:val="%3."/>
      <w:lvlJc w:val="right"/>
      <w:pPr>
        <w:ind w:left="1999" w:hanging="180"/>
      </w:pPr>
    </w:lvl>
    <w:lvl w:ilvl="3" w:tplc="042D000F" w:tentative="1">
      <w:start w:val="1"/>
      <w:numFmt w:val="decimal"/>
      <w:lvlText w:val="%4."/>
      <w:lvlJc w:val="left"/>
      <w:pPr>
        <w:ind w:left="2719" w:hanging="360"/>
      </w:pPr>
    </w:lvl>
    <w:lvl w:ilvl="4" w:tplc="042D0019" w:tentative="1">
      <w:start w:val="1"/>
      <w:numFmt w:val="lowerLetter"/>
      <w:lvlText w:val="%5."/>
      <w:lvlJc w:val="left"/>
      <w:pPr>
        <w:ind w:left="3439" w:hanging="360"/>
      </w:pPr>
    </w:lvl>
    <w:lvl w:ilvl="5" w:tplc="042D001B" w:tentative="1">
      <w:start w:val="1"/>
      <w:numFmt w:val="lowerRoman"/>
      <w:lvlText w:val="%6."/>
      <w:lvlJc w:val="right"/>
      <w:pPr>
        <w:ind w:left="4159" w:hanging="180"/>
      </w:pPr>
    </w:lvl>
    <w:lvl w:ilvl="6" w:tplc="042D000F" w:tentative="1">
      <w:start w:val="1"/>
      <w:numFmt w:val="decimal"/>
      <w:lvlText w:val="%7."/>
      <w:lvlJc w:val="left"/>
      <w:pPr>
        <w:ind w:left="4879" w:hanging="360"/>
      </w:pPr>
    </w:lvl>
    <w:lvl w:ilvl="7" w:tplc="042D0019" w:tentative="1">
      <w:start w:val="1"/>
      <w:numFmt w:val="lowerLetter"/>
      <w:lvlText w:val="%8."/>
      <w:lvlJc w:val="left"/>
      <w:pPr>
        <w:ind w:left="5599" w:hanging="360"/>
      </w:pPr>
    </w:lvl>
    <w:lvl w:ilvl="8" w:tplc="042D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1" w15:restartNumberingAfterBreak="0">
    <w:nsid w:val="1C116B23"/>
    <w:multiLevelType w:val="hybridMultilevel"/>
    <w:tmpl w:val="E4EE2678"/>
    <w:lvl w:ilvl="0" w:tplc="9B2693AE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79" w:hanging="360"/>
      </w:pPr>
    </w:lvl>
    <w:lvl w:ilvl="2" w:tplc="042D001B" w:tentative="1">
      <w:start w:val="1"/>
      <w:numFmt w:val="lowerRoman"/>
      <w:lvlText w:val="%3."/>
      <w:lvlJc w:val="right"/>
      <w:pPr>
        <w:ind w:left="1999" w:hanging="180"/>
      </w:pPr>
    </w:lvl>
    <w:lvl w:ilvl="3" w:tplc="042D000F" w:tentative="1">
      <w:start w:val="1"/>
      <w:numFmt w:val="decimal"/>
      <w:lvlText w:val="%4."/>
      <w:lvlJc w:val="left"/>
      <w:pPr>
        <w:ind w:left="2719" w:hanging="360"/>
      </w:pPr>
    </w:lvl>
    <w:lvl w:ilvl="4" w:tplc="042D0019" w:tentative="1">
      <w:start w:val="1"/>
      <w:numFmt w:val="lowerLetter"/>
      <w:lvlText w:val="%5."/>
      <w:lvlJc w:val="left"/>
      <w:pPr>
        <w:ind w:left="3439" w:hanging="360"/>
      </w:pPr>
    </w:lvl>
    <w:lvl w:ilvl="5" w:tplc="042D001B" w:tentative="1">
      <w:start w:val="1"/>
      <w:numFmt w:val="lowerRoman"/>
      <w:lvlText w:val="%6."/>
      <w:lvlJc w:val="right"/>
      <w:pPr>
        <w:ind w:left="4159" w:hanging="180"/>
      </w:pPr>
    </w:lvl>
    <w:lvl w:ilvl="6" w:tplc="042D000F" w:tentative="1">
      <w:start w:val="1"/>
      <w:numFmt w:val="decimal"/>
      <w:lvlText w:val="%7."/>
      <w:lvlJc w:val="left"/>
      <w:pPr>
        <w:ind w:left="4879" w:hanging="360"/>
      </w:pPr>
    </w:lvl>
    <w:lvl w:ilvl="7" w:tplc="042D0019" w:tentative="1">
      <w:start w:val="1"/>
      <w:numFmt w:val="lowerLetter"/>
      <w:lvlText w:val="%8."/>
      <w:lvlJc w:val="left"/>
      <w:pPr>
        <w:ind w:left="5599" w:hanging="360"/>
      </w:pPr>
    </w:lvl>
    <w:lvl w:ilvl="8" w:tplc="042D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21BC6D13"/>
    <w:multiLevelType w:val="hybridMultilevel"/>
    <w:tmpl w:val="63F8BE56"/>
    <w:lvl w:ilvl="0" w:tplc="042D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3" w15:restartNumberingAfterBreak="0">
    <w:nsid w:val="3C2C33DC"/>
    <w:multiLevelType w:val="hybridMultilevel"/>
    <w:tmpl w:val="73E0E7D8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95A1B"/>
    <w:multiLevelType w:val="hybridMultilevel"/>
    <w:tmpl w:val="155810E8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1065"/>
    <w:multiLevelType w:val="hybridMultilevel"/>
    <w:tmpl w:val="C2B67CFC"/>
    <w:lvl w:ilvl="0" w:tplc="7A884A02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79" w:hanging="360"/>
      </w:pPr>
    </w:lvl>
    <w:lvl w:ilvl="2" w:tplc="042D001B" w:tentative="1">
      <w:start w:val="1"/>
      <w:numFmt w:val="lowerRoman"/>
      <w:lvlText w:val="%3."/>
      <w:lvlJc w:val="right"/>
      <w:pPr>
        <w:ind w:left="1999" w:hanging="180"/>
      </w:pPr>
    </w:lvl>
    <w:lvl w:ilvl="3" w:tplc="042D000F" w:tentative="1">
      <w:start w:val="1"/>
      <w:numFmt w:val="decimal"/>
      <w:lvlText w:val="%4."/>
      <w:lvlJc w:val="left"/>
      <w:pPr>
        <w:ind w:left="2719" w:hanging="360"/>
      </w:pPr>
    </w:lvl>
    <w:lvl w:ilvl="4" w:tplc="042D0019" w:tentative="1">
      <w:start w:val="1"/>
      <w:numFmt w:val="lowerLetter"/>
      <w:lvlText w:val="%5."/>
      <w:lvlJc w:val="left"/>
      <w:pPr>
        <w:ind w:left="3439" w:hanging="360"/>
      </w:pPr>
    </w:lvl>
    <w:lvl w:ilvl="5" w:tplc="042D001B" w:tentative="1">
      <w:start w:val="1"/>
      <w:numFmt w:val="lowerRoman"/>
      <w:lvlText w:val="%6."/>
      <w:lvlJc w:val="right"/>
      <w:pPr>
        <w:ind w:left="4159" w:hanging="180"/>
      </w:pPr>
    </w:lvl>
    <w:lvl w:ilvl="6" w:tplc="042D000F" w:tentative="1">
      <w:start w:val="1"/>
      <w:numFmt w:val="decimal"/>
      <w:lvlText w:val="%7."/>
      <w:lvlJc w:val="left"/>
      <w:pPr>
        <w:ind w:left="4879" w:hanging="360"/>
      </w:pPr>
    </w:lvl>
    <w:lvl w:ilvl="7" w:tplc="042D0019" w:tentative="1">
      <w:start w:val="1"/>
      <w:numFmt w:val="lowerLetter"/>
      <w:lvlText w:val="%8."/>
      <w:lvlJc w:val="left"/>
      <w:pPr>
        <w:ind w:left="5599" w:hanging="360"/>
      </w:pPr>
    </w:lvl>
    <w:lvl w:ilvl="8" w:tplc="042D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6" w15:restartNumberingAfterBreak="0">
    <w:nsid w:val="4B4314DD"/>
    <w:multiLevelType w:val="hybridMultilevel"/>
    <w:tmpl w:val="4C0CED94"/>
    <w:lvl w:ilvl="0" w:tplc="042D0017">
      <w:start w:val="1"/>
      <w:numFmt w:val="lowerLetter"/>
      <w:lvlText w:val="%1)"/>
      <w:lvlJc w:val="left"/>
      <w:pPr>
        <w:ind w:left="919" w:hanging="360"/>
      </w:pPr>
    </w:lvl>
    <w:lvl w:ilvl="1" w:tplc="042D0019" w:tentative="1">
      <w:start w:val="1"/>
      <w:numFmt w:val="lowerLetter"/>
      <w:lvlText w:val="%2."/>
      <w:lvlJc w:val="left"/>
      <w:pPr>
        <w:ind w:left="1639" w:hanging="360"/>
      </w:pPr>
    </w:lvl>
    <w:lvl w:ilvl="2" w:tplc="042D001B" w:tentative="1">
      <w:start w:val="1"/>
      <w:numFmt w:val="lowerRoman"/>
      <w:lvlText w:val="%3."/>
      <w:lvlJc w:val="right"/>
      <w:pPr>
        <w:ind w:left="2359" w:hanging="180"/>
      </w:pPr>
    </w:lvl>
    <w:lvl w:ilvl="3" w:tplc="042D000F" w:tentative="1">
      <w:start w:val="1"/>
      <w:numFmt w:val="decimal"/>
      <w:lvlText w:val="%4."/>
      <w:lvlJc w:val="left"/>
      <w:pPr>
        <w:ind w:left="3079" w:hanging="360"/>
      </w:pPr>
    </w:lvl>
    <w:lvl w:ilvl="4" w:tplc="042D0019" w:tentative="1">
      <w:start w:val="1"/>
      <w:numFmt w:val="lowerLetter"/>
      <w:lvlText w:val="%5."/>
      <w:lvlJc w:val="left"/>
      <w:pPr>
        <w:ind w:left="3799" w:hanging="360"/>
      </w:pPr>
    </w:lvl>
    <w:lvl w:ilvl="5" w:tplc="042D001B" w:tentative="1">
      <w:start w:val="1"/>
      <w:numFmt w:val="lowerRoman"/>
      <w:lvlText w:val="%6."/>
      <w:lvlJc w:val="right"/>
      <w:pPr>
        <w:ind w:left="4519" w:hanging="180"/>
      </w:pPr>
    </w:lvl>
    <w:lvl w:ilvl="6" w:tplc="042D000F" w:tentative="1">
      <w:start w:val="1"/>
      <w:numFmt w:val="decimal"/>
      <w:lvlText w:val="%7."/>
      <w:lvlJc w:val="left"/>
      <w:pPr>
        <w:ind w:left="5239" w:hanging="360"/>
      </w:pPr>
    </w:lvl>
    <w:lvl w:ilvl="7" w:tplc="042D0019" w:tentative="1">
      <w:start w:val="1"/>
      <w:numFmt w:val="lowerLetter"/>
      <w:lvlText w:val="%8."/>
      <w:lvlJc w:val="left"/>
      <w:pPr>
        <w:ind w:left="5959" w:hanging="360"/>
      </w:pPr>
    </w:lvl>
    <w:lvl w:ilvl="8" w:tplc="042D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7" w15:restartNumberingAfterBreak="0">
    <w:nsid w:val="601D075E"/>
    <w:multiLevelType w:val="hybridMultilevel"/>
    <w:tmpl w:val="B0BE0C8E"/>
    <w:lvl w:ilvl="0" w:tplc="042D0017">
      <w:start w:val="1"/>
      <w:numFmt w:val="lowerLetter"/>
      <w:lvlText w:val="%1)"/>
      <w:lvlJc w:val="left"/>
      <w:pPr>
        <w:ind w:left="919" w:hanging="360"/>
      </w:pPr>
    </w:lvl>
    <w:lvl w:ilvl="1" w:tplc="042D0019" w:tentative="1">
      <w:start w:val="1"/>
      <w:numFmt w:val="lowerLetter"/>
      <w:lvlText w:val="%2."/>
      <w:lvlJc w:val="left"/>
      <w:pPr>
        <w:ind w:left="1639" w:hanging="360"/>
      </w:pPr>
    </w:lvl>
    <w:lvl w:ilvl="2" w:tplc="042D001B" w:tentative="1">
      <w:start w:val="1"/>
      <w:numFmt w:val="lowerRoman"/>
      <w:lvlText w:val="%3."/>
      <w:lvlJc w:val="right"/>
      <w:pPr>
        <w:ind w:left="2359" w:hanging="180"/>
      </w:pPr>
    </w:lvl>
    <w:lvl w:ilvl="3" w:tplc="042D000F" w:tentative="1">
      <w:start w:val="1"/>
      <w:numFmt w:val="decimal"/>
      <w:lvlText w:val="%4."/>
      <w:lvlJc w:val="left"/>
      <w:pPr>
        <w:ind w:left="3079" w:hanging="360"/>
      </w:pPr>
    </w:lvl>
    <w:lvl w:ilvl="4" w:tplc="042D0019" w:tentative="1">
      <w:start w:val="1"/>
      <w:numFmt w:val="lowerLetter"/>
      <w:lvlText w:val="%5."/>
      <w:lvlJc w:val="left"/>
      <w:pPr>
        <w:ind w:left="3799" w:hanging="360"/>
      </w:pPr>
    </w:lvl>
    <w:lvl w:ilvl="5" w:tplc="042D001B" w:tentative="1">
      <w:start w:val="1"/>
      <w:numFmt w:val="lowerRoman"/>
      <w:lvlText w:val="%6."/>
      <w:lvlJc w:val="right"/>
      <w:pPr>
        <w:ind w:left="4519" w:hanging="180"/>
      </w:pPr>
    </w:lvl>
    <w:lvl w:ilvl="6" w:tplc="042D000F" w:tentative="1">
      <w:start w:val="1"/>
      <w:numFmt w:val="decimal"/>
      <w:lvlText w:val="%7."/>
      <w:lvlJc w:val="left"/>
      <w:pPr>
        <w:ind w:left="5239" w:hanging="360"/>
      </w:pPr>
    </w:lvl>
    <w:lvl w:ilvl="7" w:tplc="042D0019" w:tentative="1">
      <w:start w:val="1"/>
      <w:numFmt w:val="lowerLetter"/>
      <w:lvlText w:val="%8."/>
      <w:lvlJc w:val="left"/>
      <w:pPr>
        <w:ind w:left="5959" w:hanging="360"/>
      </w:pPr>
    </w:lvl>
    <w:lvl w:ilvl="8" w:tplc="042D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8" w15:restartNumberingAfterBreak="0">
    <w:nsid w:val="65D450D8"/>
    <w:multiLevelType w:val="hybridMultilevel"/>
    <w:tmpl w:val="6B54EBFC"/>
    <w:lvl w:ilvl="0" w:tplc="FFC27E8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50" w:hanging="360"/>
      </w:pPr>
    </w:lvl>
    <w:lvl w:ilvl="2" w:tplc="042D001B" w:tentative="1">
      <w:start w:val="1"/>
      <w:numFmt w:val="lowerRoman"/>
      <w:lvlText w:val="%3."/>
      <w:lvlJc w:val="right"/>
      <w:pPr>
        <w:ind w:left="1970" w:hanging="180"/>
      </w:pPr>
    </w:lvl>
    <w:lvl w:ilvl="3" w:tplc="042D000F" w:tentative="1">
      <w:start w:val="1"/>
      <w:numFmt w:val="decimal"/>
      <w:lvlText w:val="%4."/>
      <w:lvlJc w:val="left"/>
      <w:pPr>
        <w:ind w:left="2690" w:hanging="360"/>
      </w:pPr>
    </w:lvl>
    <w:lvl w:ilvl="4" w:tplc="042D0019" w:tentative="1">
      <w:start w:val="1"/>
      <w:numFmt w:val="lowerLetter"/>
      <w:lvlText w:val="%5."/>
      <w:lvlJc w:val="left"/>
      <w:pPr>
        <w:ind w:left="3410" w:hanging="360"/>
      </w:pPr>
    </w:lvl>
    <w:lvl w:ilvl="5" w:tplc="042D001B" w:tentative="1">
      <w:start w:val="1"/>
      <w:numFmt w:val="lowerRoman"/>
      <w:lvlText w:val="%6."/>
      <w:lvlJc w:val="right"/>
      <w:pPr>
        <w:ind w:left="4130" w:hanging="180"/>
      </w:pPr>
    </w:lvl>
    <w:lvl w:ilvl="6" w:tplc="042D000F" w:tentative="1">
      <w:start w:val="1"/>
      <w:numFmt w:val="decimal"/>
      <w:lvlText w:val="%7."/>
      <w:lvlJc w:val="left"/>
      <w:pPr>
        <w:ind w:left="4850" w:hanging="360"/>
      </w:pPr>
    </w:lvl>
    <w:lvl w:ilvl="7" w:tplc="042D0019" w:tentative="1">
      <w:start w:val="1"/>
      <w:numFmt w:val="lowerLetter"/>
      <w:lvlText w:val="%8."/>
      <w:lvlJc w:val="left"/>
      <w:pPr>
        <w:ind w:left="5570" w:hanging="360"/>
      </w:pPr>
    </w:lvl>
    <w:lvl w:ilvl="8" w:tplc="042D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6FB82497"/>
    <w:multiLevelType w:val="hybridMultilevel"/>
    <w:tmpl w:val="62B07FCA"/>
    <w:lvl w:ilvl="0" w:tplc="1B644592">
      <w:start w:val="1"/>
      <w:numFmt w:val="bullet"/>
      <w:lvlText w:val=""/>
      <w:lvlJc w:val="left"/>
      <w:pPr>
        <w:ind w:left="405" w:hanging="360"/>
      </w:pPr>
      <w:rPr>
        <w:rFonts w:ascii="Aptos" w:eastAsia="Aptos" w:hAnsi="Aptos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9324A2A"/>
    <w:multiLevelType w:val="hybridMultilevel"/>
    <w:tmpl w:val="C4D22168"/>
    <w:lvl w:ilvl="0" w:tplc="042D0017">
      <w:start w:val="1"/>
      <w:numFmt w:val="lowerLetter"/>
      <w:lvlText w:val="%1)"/>
      <w:lvlJc w:val="left"/>
      <w:pPr>
        <w:ind w:left="91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1" w15:restartNumberingAfterBreak="0">
    <w:nsid w:val="7A043F8C"/>
    <w:multiLevelType w:val="hybridMultilevel"/>
    <w:tmpl w:val="3EB4E932"/>
    <w:lvl w:ilvl="0" w:tplc="042D0017">
      <w:start w:val="1"/>
      <w:numFmt w:val="lowerLetter"/>
      <w:lvlText w:val="%1)"/>
      <w:lvlJc w:val="left"/>
      <w:pPr>
        <w:ind w:left="919" w:hanging="360"/>
      </w:pPr>
    </w:lvl>
    <w:lvl w:ilvl="1" w:tplc="042D0019" w:tentative="1">
      <w:start w:val="1"/>
      <w:numFmt w:val="lowerLetter"/>
      <w:lvlText w:val="%2."/>
      <w:lvlJc w:val="left"/>
      <w:pPr>
        <w:ind w:left="1639" w:hanging="360"/>
      </w:pPr>
    </w:lvl>
    <w:lvl w:ilvl="2" w:tplc="042D001B" w:tentative="1">
      <w:start w:val="1"/>
      <w:numFmt w:val="lowerRoman"/>
      <w:lvlText w:val="%3."/>
      <w:lvlJc w:val="right"/>
      <w:pPr>
        <w:ind w:left="2359" w:hanging="180"/>
      </w:pPr>
    </w:lvl>
    <w:lvl w:ilvl="3" w:tplc="042D000F" w:tentative="1">
      <w:start w:val="1"/>
      <w:numFmt w:val="decimal"/>
      <w:lvlText w:val="%4."/>
      <w:lvlJc w:val="left"/>
      <w:pPr>
        <w:ind w:left="3079" w:hanging="360"/>
      </w:pPr>
    </w:lvl>
    <w:lvl w:ilvl="4" w:tplc="042D0019" w:tentative="1">
      <w:start w:val="1"/>
      <w:numFmt w:val="lowerLetter"/>
      <w:lvlText w:val="%5."/>
      <w:lvlJc w:val="left"/>
      <w:pPr>
        <w:ind w:left="3799" w:hanging="360"/>
      </w:pPr>
    </w:lvl>
    <w:lvl w:ilvl="5" w:tplc="042D001B" w:tentative="1">
      <w:start w:val="1"/>
      <w:numFmt w:val="lowerRoman"/>
      <w:lvlText w:val="%6."/>
      <w:lvlJc w:val="right"/>
      <w:pPr>
        <w:ind w:left="4519" w:hanging="180"/>
      </w:pPr>
    </w:lvl>
    <w:lvl w:ilvl="6" w:tplc="042D000F" w:tentative="1">
      <w:start w:val="1"/>
      <w:numFmt w:val="decimal"/>
      <w:lvlText w:val="%7."/>
      <w:lvlJc w:val="left"/>
      <w:pPr>
        <w:ind w:left="5239" w:hanging="360"/>
      </w:pPr>
    </w:lvl>
    <w:lvl w:ilvl="7" w:tplc="042D0019" w:tentative="1">
      <w:start w:val="1"/>
      <w:numFmt w:val="lowerLetter"/>
      <w:lvlText w:val="%8."/>
      <w:lvlJc w:val="left"/>
      <w:pPr>
        <w:ind w:left="5959" w:hanging="360"/>
      </w:pPr>
    </w:lvl>
    <w:lvl w:ilvl="8" w:tplc="042D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2" w15:restartNumberingAfterBreak="0">
    <w:nsid w:val="7A4E425E"/>
    <w:multiLevelType w:val="hybridMultilevel"/>
    <w:tmpl w:val="F4CE0E48"/>
    <w:lvl w:ilvl="0" w:tplc="8C9CB400">
      <w:start w:val="1"/>
      <w:numFmt w:val="lowerLetter"/>
      <w:lvlText w:val="%1)"/>
      <w:lvlJc w:val="left"/>
      <w:pPr>
        <w:ind w:left="559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79" w:hanging="360"/>
      </w:pPr>
    </w:lvl>
    <w:lvl w:ilvl="2" w:tplc="042D001B" w:tentative="1">
      <w:start w:val="1"/>
      <w:numFmt w:val="lowerRoman"/>
      <w:lvlText w:val="%3."/>
      <w:lvlJc w:val="right"/>
      <w:pPr>
        <w:ind w:left="1999" w:hanging="180"/>
      </w:pPr>
    </w:lvl>
    <w:lvl w:ilvl="3" w:tplc="042D000F" w:tentative="1">
      <w:start w:val="1"/>
      <w:numFmt w:val="decimal"/>
      <w:lvlText w:val="%4."/>
      <w:lvlJc w:val="left"/>
      <w:pPr>
        <w:ind w:left="2719" w:hanging="360"/>
      </w:pPr>
    </w:lvl>
    <w:lvl w:ilvl="4" w:tplc="042D0019" w:tentative="1">
      <w:start w:val="1"/>
      <w:numFmt w:val="lowerLetter"/>
      <w:lvlText w:val="%5."/>
      <w:lvlJc w:val="left"/>
      <w:pPr>
        <w:ind w:left="3439" w:hanging="360"/>
      </w:pPr>
    </w:lvl>
    <w:lvl w:ilvl="5" w:tplc="042D001B" w:tentative="1">
      <w:start w:val="1"/>
      <w:numFmt w:val="lowerRoman"/>
      <w:lvlText w:val="%6."/>
      <w:lvlJc w:val="right"/>
      <w:pPr>
        <w:ind w:left="4159" w:hanging="180"/>
      </w:pPr>
    </w:lvl>
    <w:lvl w:ilvl="6" w:tplc="042D000F" w:tentative="1">
      <w:start w:val="1"/>
      <w:numFmt w:val="decimal"/>
      <w:lvlText w:val="%7."/>
      <w:lvlJc w:val="left"/>
      <w:pPr>
        <w:ind w:left="4879" w:hanging="360"/>
      </w:pPr>
    </w:lvl>
    <w:lvl w:ilvl="7" w:tplc="042D0019" w:tentative="1">
      <w:start w:val="1"/>
      <w:numFmt w:val="lowerLetter"/>
      <w:lvlText w:val="%8."/>
      <w:lvlJc w:val="left"/>
      <w:pPr>
        <w:ind w:left="5599" w:hanging="360"/>
      </w:pPr>
    </w:lvl>
    <w:lvl w:ilvl="8" w:tplc="042D001B" w:tentative="1">
      <w:start w:val="1"/>
      <w:numFmt w:val="lowerRoman"/>
      <w:lvlText w:val="%9."/>
      <w:lvlJc w:val="right"/>
      <w:pPr>
        <w:ind w:left="6319" w:hanging="180"/>
      </w:pPr>
    </w:lvl>
  </w:abstractNum>
  <w:num w:numId="1" w16cid:durableId="942497852">
    <w:abstractNumId w:val="8"/>
  </w:num>
  <w:num w:numId="2" w16cid:durableId="937951313">
    <w:abstractNumId w:val="6"/>
  </w:num>
  <w:num w:numId="3" w16cid:durableId="1245719664">
    <w:abstractNumId w:val="5"/>
  </w:num>
  <w:num w:numId="4" w16cid:durableId="315647332">
    <w:abstractNumId w:val="4"/>
  </w:num>
  <w:num w:numId="5" w16cid:durableId="269242884">
    <w:abstractNumId w:val="7"/>
  </w:num>
  <w:num w:numId="6" w16cid:durableId="814031429">
    <w:abstractNumId w:val="3"/>
  </w:num>
  <w:num w:numId="7" w16cid:durableId="1813478644">
    <w:abstractNumId w:val="2"/>
  </w:num>
  <w:num w:numId="8" w16cid:durableId="1740588599">
    <w:abstractNumId w:val="1"/>
  </w:num>
  <w:num w:numId="9" w16cid:durableId="1890411662">
    <w:abstractNumId w:val="0"/>
  </w:num>
  <w:num w:numId="10" w16cid:durableId="1449200036">
    <w:abstractNumId w:val="19"/>
  </w:num>
  <w:num w:numId="11" w16cid:durableId="1240098825">
    <w:abstractNumId w:val="18"/>
  </w:num>
  <w:num w:numId="12" w16cid:durableId="57751379">
    <w:abstractNumId w:val="12"/>
  </w:num>
  <w:num w:numId="13" w16cid:durableId="801195081">
    <w:abstractNumId w:val="10"/>
  </w:num>
  <w:num w:numId="14" w16cid:durableId="2002006161">
    <w:abstractNumId w:val="20"/>
  </w:num>
  <w:num w:numId="15" w16cid:durableId="948392743">
    <w:abstractNumId w:val="16"/>
  </w:num>
  <w:num w:numId="16" w16cid:durableId="964888028">
    <w:abstractNumId w:val="9"/>
  </w:num>
  <w:num w:numId="17" w16cid:durableId="341208436">
    <w:abstractNumId w:val="14"/>
  </w:num>
  <w:num w:numId="18" w16cid:durableId="294918697">
    <w:abstractNumId w:val="11"/>
  </w:num>
  <w:num w:numId="19" w16cid:durableId="1000234488">
    <w:abstractNumId w:val="13"/>
  </w:num>
  <w:num w:numId="20" w16cid:durableId="1743023761">
    <w:abstractNumId w:val="21"/>
  </w:num>
  <w:num w:numId="21" w16cid:durableId="920795798">
    <w:abstractNumId w:val="22"/>
  </w:num>
  <w:num w:numId="22" w16cid:durableId="919100901">
    <w:abstractNumId w:val="17"/>
  </w:num>
  <w:num w:numId="23" w16cid:durableId="1397702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6B1"/>
    <w:rsid w:val="00041BEC"/>
    <w:rsid w:val="0006063C"/>
    <w:rsid w:val="000A4BCB"/>
    <w:rsid w:val="000B2B68"/>
    <w:rsid w:val="001079EA"/>
    <w:rsid w:val="0015074B"/>
    <w:rsid w:val="001768F8"/>
    <w:rsid w:val="00294F78"/>
    <w:rsid w:val="0029639D"/>
    <w:rsid w:val="002D3D34"/>
    <w:rsid w:val="00326F90"/>
    <w:rsid w:val="003F1F33"/>
    <w:rsid w:val="00441CF2"/>
    <w:rsid w:val="004618CF"/>
    <w:rsid w:val="00487285"/>
    <w:rsid w:val="004C0D3A"/>
    <w:rsid w:val="004F35C0"/>
    <w:rsid w:val="0052239F"/>
    <w:rsid w:val="005B72F8"/>
    <w:rsid w:val="005C7433"/>
    <w:rsid w:val="00620E74"/>
    <w:rsid w:val="00643DD1"/>
    <w:rsid w:val="006A2A5D"/>
    <w:rsid w:val="006B34AB"/>
    <w:rsid w:val="006B6EFF"/>
    <w:rsid w:val="006D1D25"/>
    <w:rsid w:val="007132F1"/>
    <w:rsid w:val="00714461"/>
    <w:rsid w:val="00734802"/>
    <w:rsid w:val="007A7E2C"/>
    <w:rsid w:val="008C3009"/>
    <w:rsid w:val="00911790"/>
    <w:rsid w:val="00926721"/>
    <w:rsid w:val="00965CF5"/>
    <w:rsid w:val="009B5C70"/>
    <w:rsid w:val="009C59A7"/>
    <w:rsid w:val="009F12BB"/>
    <w:rsid w:val="009F1579"/>
    <w:rsid w:val="00A62F27"/>
    <w:rsid w:val="00A72AAF"/>
    <w:rsid w:val="00AA1D8D"/>
    <w:rsid w:val="00AA212D"/>
    <w:rsid w:val="00AA5364"/>
    <w:rsid w:val="00AB5579"/>
    <w:rsid w:val="00AF5C2C"/>
    <w:rsid w:val="00B10364"/>
    <w:rsid w:val="00B32B07"/>
    <w:rsid w:val="00B47730"/>
    <w:rsid w:val="00BA5A85"/>
    <w:rsid w:val="00BA6BAD"/>
    <w:rsid w:val="00BE14B9"/>
    <w:rsid w:val="00C05BF9"/>
    <w:rsid w:val="00C07C02"/>
    <w:rsid w:val="00CB0664"/>
    <w:rsid w:val="00CD4BCC"/>
    <w:rsid w:val="00D44BEA"/>
    <w:rsid w:val="00D7453D"/>
    <w:rsid w:val="00E01EEF"/>
    <w:rsid w:val="00E1005F"/>
    <w:rsid w:val="00E801C4"/>
    <w:rsid w:val="00E86E90"/>
    <w:rsid w:val="00E95BA7"/>
    <w:rsid w:val="00EF6957"/>
    <w:rsid w:val="00F03CD6"/>
    <w:rsid w:val="00F67880"/>
    <w:rsid w:val="00FC34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05274"/>
  <w14:defaultImageDpi w14:val="300"/>
  <w15:docId w15:val="{5DB72365-9BED-469B-9EB8-326D7907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eastAsia="Arial" w:hAnsi="Arial" w:cs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43DD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DD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0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e.ch/index_eng.html" TargetMode="External"/><Relationship Id="rId13" Type="http://schemas.openxmlformats.org/officeDocument/2006/relationships/hyperlink" Target="https://www.uni-goettingen.de/en/1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gent.be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u.se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ersityofgalway.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t.ee/en" TargetMode="External"/><Relationship Id="rId10" Type="http://schemas.openxmlformats.org/officeDocument/2006/relationships/hyperlink" Target="https://uniba.sk/e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-bordeaux.fr/en" TargetMode="External"/><Relationship Id="rId14" Type="http://schemas.openxmlformats.org/officeDocument/2006/relationships/hyperlink" Target="https://www.rug.nl/?lang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ENLIGHT digitalizaziorako laguntzen deialdia</vt:lpstr>
      <vt:lpstr/>
    </vt:vector>
  </TitlesOfParts>
  <Manager/>
  <Company/>
  <LinksUpToDate>false</LinksUpToDate>
  <CharactersWithSpaces>2800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 digitalizaziorako laguntzen deialdia</dc:title>
  <dc:subject>Laguntzen deialdia</dc:subject>
  <dc:creator>ENLIGHT EHU</dc:creator>
  <cp:keywords/>
  <dc:description>Documento generado como borrador editable.</dc:description>
  <cp:lastModifiedBy>ELENE BENGOA ALTUNA</cp:lastModifiedBy>
  <cp:revision>3</cp:revision>
  <dcterms:created xsi:type="dcterms:W3CDTF">2026-07-23T12:30:00Z</dcterms:created>
  <dcterms:modified xsi:type="dcterms:W3CDTF">2026-07-23T12:31:00Z</dcterms:modified>
  <cp:category/>
</cp:coreProperties>
</file>