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8"/>
      </w:tblGrid>
      <w:tr w:rsidR="002A6F43" w:rsidRPr="006F4277" w14:paraId="1D4E9CFA" w14:textId="77777777" w:rsidTr="000D4BAE">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3A09F065" w14:textId="77777777" w:rsidR="00A1646C" w:rsidRDefault="00893460" w:rsidP="000D4BAE">
            <w:pPr>
              <w:spacing w:before="120" w:after="120"/>
              <w:jc w:val="center"/>
              <w:rPr>
                <w:rFonts w:ascii="EHUSans" w:hAnsi="EHUSans"/>
                <w:b/>
                <w:bCs/>
                <w:sz w:val="30"/>
                <w:szCs w:val="30"/>
              </w:rPr>
            </w:pPr>
            <w:r>
              <w:rPr>
                <w:rFonts w:ascii="EHUSans" w:hAnsi="EHUSans"/>
                <w:b/>
                <w:bCs/>
                <w:sz w:val="30"/>
                <w:szCs w:val="30"/>
              </w:rPr>
              <w:t xml:space="preserve">Neuronal </w:t>
            </w:r>
            <w:proofErr w:type="spellStart"/>
            <w:r>
              <w:rPr>
                <w:rFonts w:ascii="EHUSans" w:hAnsi="EHUSans"/>
                <w:b/>
                <w:bCs/>
                <w:sz w:val="30"/>
                <w:szCs w:val="30"/>
              </w:rPr>
              <w:t>Ubiquitin</w:t>
            </w:r>
            <w:proofErr w:type="spellEnd"/>
            <w:r>
              <w:rPr>
                <w:rFonts w:ascii="EHUSans" w:hAnsi="EHUSans"/>
                <w:b/>
                <w:bCs/>
                <w:sz w:val="30"/>
                <w:szCs w:val="30"/>
              </w:rPr>
              <w:t xml:space="preserve"> </w:t>
            </w:r>
            <w:proofErr w:type="spellStart"/>
            <w:r>
              <w:rPr>
                <w:rFonts w:ascii="EHUSans" w:hAnsi="EHUSans"/>
                <w:b/>
                <w:bCs/>
                <w:sz w:val="30"/>
                <w:szCs w:val="30"/>
              </w:rPr>
              <w:t>Pathways</w:t>
            </w:r>
            <w:proofErr w:type="spellEnd"/>
            <w:r w:rsidRPr="00893460">
              <w:rPr>
                <w:rFonts w:ascii="EHUSans" w:hAnsi="EHUSans"/>
                <w:b/>
                <w:bCs/>
                <w:sz w:val="30"/>
                <w:szCs w:val="30"/>
              </w:rPr>
              <w:t xml:space="preserve"> </w:t>
            </w:r>
          </w:p>
          <w:p w14:paraId="0D0BEB4D" w14:textId="12A8BAFB" w:rsidR="00AD007C" w:rsidRPr="006F4277" w:rsidRDefault="00AD007C" w:rsidP="000D4BAE">
            <w:pPr>
              <w:spacing w:before="120" w:after="120"/>
              <w:jc w:val="center"/>
              <w:rPr>
                <w:rFonts w:ascii="EHUSans" w:hAnsi="EHUSans"/>
                <w:bCs/>
                <w:sz w:val="20"/>
                <w:szCs w:val="20"/>
              </w:rPr>
            </w:pPr>
            <w:r>
              <w:rPr>
                <w:rFonts w:ascii="EHUSans" w:hAnsi="EHUSans"/>
                <w:bCs/>
                <w:noProof/>
                <w:sz w:val="20"/>
                <w:szCs w:val="20"/>
              </w:rPr>
              <w:drawing>
                <wp:inline distT="0" distB="0" distL="0" distR="0" wp14:anchorId="6E19DDB6" wp14:editId="16D09A49">
                  <wp:extent cx="2900613" cy="811365"/>
                  <wp:effectExtent l="0" t="0" r="0" b="8255"/>
                  <wp:docPr id="8163566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56663" name="Imagen 816356663"/>
                          <pic:cNvPicPr/>
                        </pic:nvPicPr>
                        <pic:blipFill rotWithShape="1">
                          <a:blip r:embed="rId7"/>
                          <a:srcRect t="10523"/>
                          <a:stretch>
                            <a:fillRect/>
                          </a:stretch>
                        </pic:blipFill>
                        <pic:spPr bwMode="auto">
                          <a:xfrm>
                            <a:off x="0" y="0"/>
                            <a:ext cx="2937409" cy="821658"/>
                          </a:xfrm>
                          <a:prstGeom prst="rect">
                            <a:avLst/>
                          </a:prstGeom>
                          <a:ln>
                            <a:noFill/>
                          </a:ln>
                          <a:extLst>
                            <a:ext uri="{53640926-AAD7-44D8-BBD7-CCE9431645EC}">
                              <a14:shadowObscured xmlns:a14="http://schemas.microsoft.com/office/drawing/2010/main"/>
                            </a:ext>
                          </a:extLst>
                        </pic:spPr>
                      </pic:pic>
                    </a:graphicData>
                  </a:graphic>
                </wp:inline>
              </w:drawing>
            </w:r>
          </w:p>
        </w:tc>
      </w:tr>
      <w:tr w:rsidR="00E03A85" w:rsidRPr="000D4BAE" w14:paraId="60816B8C" w14:textId="77777777" w:rsidTr="000D4BAE">
        <w:trPr>
          <w:trHeight w:val="397"/>
        </w:trPr>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6BE8E40B" w14:textId="76FD533A" w:rsidR="00E03A85" w:rsidRPr="000D4BAE" w:rsidRDefault="00E03A85" w:rsidP="00DD3F81">
            <w:pPr>
              <w:rPr>
                <w:rFonts w:ascii="EHUSans" w:hAnsi="EHUSans"/>
                <w:bCs/>
                <w:sz w:val="20"/>
                <w:szCs w:val="20"/>
              </w:rPr>
            </w:pPr>
            <w:r w:rsidRPr="006F4277">
              <w:rPr>
                <w:rFonts w:ascii="EHUSans" w:hAnsi="EHUSans"/>
                <w:bCs/>
                <w:sz w:val="20"/>
                <w:szCs w:val="20"/>
              </w:rPr>
              <w:t>Contacto en la Facultad de Farmaci</w:t>
            </w:r>
            <w:r w:rsidR="000D4BAE">
              <w:rPr>
                <w:rFonts w:ascii="EHUSans" w:hAnsi="EHUSans"/>
                <w:bCs/>
                <w:sz w:val="20"/>
                <w:szCs w:val="20"/>
              </w:rPr>
              <w:t>a</w:t>
            </w:r>
            <w:r w:rsidRPr="000D4BAE">
              <w:rPr>
                <w:rFonts w:ascii="EHUSans" w:hAnsi="EHUSans"/>
                <w:bCs/>
                <w:sz w:val="20"/>
                <w:szCs w:val="20"/>
              </w:rPr>
              <w:t>:</w:t>
            </w:r>
            <w:r w:rsidR="00BF0B7B" w:rsidRPr="000D4BAE">
              <w:rPr>
                <w:rFonts w:ascii="EHUSans" w:hAnsi="EHUSans"/>
                <w:bCs/>
                <w:sz w:val="20"/>
                <w:szCs w:val="20"/>
              </w:rPr>
              <w:t xml:space="preserve"> </w:t>
            </w:r>
            <w:r w:rsidR="00893460">
              <w:rPr>
                <w:rFonts w:ascii="EHUSans" w:hAnsi="EHUSans"/>
                <w:bCs/>
                <w:sz w:val="20"/>
                <w:szCs w:val="20"/>
              </w:rPr>
              <w:t>Nerea Osinalde</w:t>
            </w:r>
            <w:r w:rsidR="000D4BAE">
              <w:rPr>
                <w:rFonts w:ascii="EHUSans" w:hAnsi="EHUSans"/>
                <w:bCs/>
                <w:sz w:val="20"/>
                <w:szCs w:val="20"/>
              </w:rPr>
              <w:t xml:space="preserve"> (</w:t>
            </w:r>
            <w:hyperlink r:id="rId8" w:history="1">
              <w:r w:rsidR="00893460" w:rsidRPr="00115E73">
                <w:rPr>
                  <w:rStyle w:val="Hipervnculo"/>
                </w:rPr>
                <w:t>nerea.osinalde</w:t>
              </w:r>
              <w:r w:rsidR="00893460" w:rsidRPr="00115E73">
                <w:rPr>
                  <w:rStyle w:val="Hipervnculo"/>
                  <w:rFonts w:ascii="EHUSans" w:hAnsi="EHUSans"/>
                  <w:bCs/>
                  <w:sz w:val="20"/>
                  <w:szCs w:val="20"/>
                </w:rPr>
                <w:t>@ehu.eus</w:t>
              </w:r>
            </w:hyperlink>
            <w:r w:rsidR="000D4BAE">
              <w:rPr>
                <w:rFonts w:ascii="EHUSans" w:hAnsi="EHUSans"/>
                <w:bCs/>
                <w:sz w:val="20"/>
                <w:szCs w:val="20"/>
              </w:rPr>
              <w:t xml:space="preserve">) </w:t>
            </w:r>
          </w:p>
        </w:tc>
      </w:tr>
      <w:tr w:rsidR="002A6F43" w:rsidRPr="006F4277" w14:paraId="26FDB83B" w14:textId="77777777" w:rsidTr="000D4BAE">
        <w:trPr>
          <w:trHeight w:val="397"/>
        </w:trPr>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6007D185" w14:textId="53B7F37D" w:rsidR="00DD3F81" w:rsidRPr="006F4277" w:rsidRDefault="00DD3F81" w:rsidP="00DD3F81">
            <w:pPr>
              <w:rPr>
                <w:rFonts w:ascii="EHUSans" w:hAnsi="EHUSans"/>
                <w:bCs/>
                <w:sz w:val="20"/>
                <w:szCs w:val="20"/>
              </w:rPr>
            </w:pPr>
            <w:r w:rsidRPr="006F4277">
              <w:rPr>
                <w:rFonts w:ascii="EHUSans" w:hAnsi="EHUSans"/>
                <w:bCs/>
                <w:sz w:val="20"/>
                <w:szCs w:val="20"/>
              </w:rPr>
              <w:t>Enlace página web</w:t>
            </w:r>
            <w:r w:rsidR="002A6F43" w:rsidRPr="006F4277">
              <w:rPr>
                <w:rFonts w:ascii="EHUSans" w:hAnsi="EHUSans"/>
                <w:bCs/>
                <w:sz w:val="20"/>
                <w:szCs w:val="20"/>
              </w:rPr>
              <w:t>:</w:t>
            </w:r>
            <w:r w:rsidR="00BF0B7B">
              <w:rPr>
                <w:rFonts w:ascii="EHUSans" w:hAnsi="EHUSans"/>
                <w:bCs/>
                <w:sz w:val="20"/>
                <w:szCs w:val="20"/>
              </w:rPr>
              <w:t xml:space="preserve"> </w:t>
            </w:r>
            <w:hyperlink r:id="rId9" w:history="1">
              <w:r w:rsidR="00A32F78" w:rsidRPr="00115E73">
                <w:rPr>
                  <w:rStyle w:val="Hipervnculo"/>
                  <w:rFonts w:ascii="EHUSans" w:hAnsi="EHUSans"/>
                  <w:bCs/>
                  <w:sz w:val="20"/>
                  <w:szCs w:val="20"/>
                </w:rPr>
                <w:t>https://www.ehu.eus/eu/web/umayor/home</w:t>
              </w:r>
            </w:hyperlink>
            <w:r w:rsidR="00A32F78">
              <w:rPr>
                <w:rFonts w:ascii="EHUSans" w:hAnsi="EHUSans"/>
                <w:bCs/>
                <w:sz w:val="20"/>
                <w:szCs w:val="20"/>
              </w:rPr>
              <w:t xml:space="preserve"> </w:t>
            </w:r>
          </w:p>
        </w:tc>
      </w:tr>
      <w:tr w:rsidR="002A6F43" w:rsidRPr="006F4277" w14:paraId="5BE546CC" w14:textId="77777777" w:rsidTr="000D4BAE">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6E916BE6" w14:textId="16FE7084" w:rsidR="00A56BED" w:rsidRPr="006F4277" w:rsidRDefault="00A56BED" w:rsidP="00122578">
            <w:pPr>
              <w:spacing w:before="120" w:after="120"/>
              <w:rPr>
                <w:rFonts w:ascii="EHUSans" w:hAnsi="EHUSans"/>
                <w:bCs/>
                <w:sz w:val="20"/>
                <w:szCs w:val="20"/>
              </w:rPr>
            </w:pPr>
            <w:r w:rsidRPr="006F4277">
              <w:rPr>
                <w:rFonts w:ascii="EHUSans" w:hAnsi="EHUSans"/>
                <w:bCs/>
                <w:sz w:val="20"/>
                <w:szCs w:val="20"/>
              </w:rPr>
              <w:t>Área</w:t>
            </w:r>
            <w:r w:rsidR="006F5943" w:rsidRPr="006F4277">
              <w:rPr>
                <w:rFonts w:ascii="EHUSans" w:hAnsi="EHUSans"/>
                <w:bCs/>
                <w:sz w:val="20"/>
                <w:szCs w:val="20"/>
              </w:rPr>
              <w:t>s</w:t>
            </w:r>
            <w:r w:rsidRPr="006F4277">
              <w:rPr>
                <w:rFonts w:ascii="EHUSans" w:hAnsi="EHUSans"/>
                <w:bCs/>
                <w:sz w:val="20"/>
                <w:szCs w:val="20"/>
              </w:rPr>
              <w:t xml:space="preserve"> de la ciencia:</w:t>
            </w:r>
            <w:r w:rsidR="00B965FB" w:rsidRPr="006F4277">
              <w:rPr>
                <w:rFonts w:ascii="EHUSans" w:hAnsi="EHUSans"/>
                <w:bCs/>
                <w:sz w:val="20"/>
                <w:szCs w:val="20"/>
              </w:rPr>
              <w:t xml:space="preserve"> </w:t>
            </w:r>
            <w:r w:rsidR="00893460">
              <w:rPr>
                <w:rFonts w:ascii="EHUSans" w:hAnsi="EHUSans"/>
                <w:bCs/>
                <w:sz w:val="20"/>
                <w:szCs w:val="20"/>
              </w:rPr>
              <w:t xml:space="preserve"> Bioquímica</w:t>
            </w:r>
            <w:r w:rsidR="00915539">
              <w:rPr>
                <w:rFonts w:ascii="EHUSans" w:hAnsi="EHUSans"/>
                <w:bCs/>
                <w:sz w:val="20"/>
                <w:szCs w:val="20"/>
              </w:rPr>
              <w:t xml:space="preserve"> y </w:t>
            </w:r>
            <w:r w:rsidR="00893460">
              <w:rPr>
                <w:rFonts w:ascii="EHUSans" w:hAnsi="EHUSans"/>
                <w:bCs/>
                <w:sz w:val="20"/>
                <w:szCs w:val="20"/>
              </w:rPr>
              <w:t>biomedicina</w:t>
            </w:r>
          </w:p>
        </w:tc>
      </w:tr>
    </w:tbl>
    <w:p w14:paraId="05D9DDB3" w14:textId="77777777" w:rsidR="00A56BED" w:rsidRPr="006F4277" w:rsidRDefault="00A56BED" w:rsidP="00A56BED">
      <w:pPr>
        <w:spacing w:after="0" w:line="240" w:lineRule="auto"/>
        <w:rPr>
          <w:rFonts w:ascii="EHUSans" w:hAnsi="EHUSans"/>
          <w:bCs/>
          <w:sz w:val="20"/>
          <w:szCs w:val="20"/>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978"/>
        <w:gridCol w:w="7630"/>
      </w:tblGrid>
      <w:tr w:rsidR="002A6F43" w:rsidRPr="00F722A7" w14:paraId="51E4FF7C" w14:textId="77777777" w:rsidTr="000D4BAE">
        <w:trPr>
          <w:trHeight w:val="243"/>
        </w:trPr>
        <w:tc>
          <w:tcPr>
            <w:tcW w:w="1978" w:type="dxa"/>
            <w:vAlign w:val="center"/>
          </w:tcPr>
          <w:p w14:paraId="121ACA7C" w14:textId="77777777" w:rsidR="00056AA8" w:rsidRPr="00F722A7" w:rsidRDefault="00056AA8" w:rsidP="00056AA8">
            <w:pPr>
              <w:spacing w:before="120" w:after="120"/>
              <w:rPr>
                <w:rFonts w:ascii="EHUSans" w:hAnsi="EHUSans"/>
                <w:b/>
                <w:sz w:val="20"/>
                <w:szCs w:val="20"/>
              </w:rPr>
            </w:pPr>
            <w:r w:rsidRPr="00F722A7">
              <w:rPr>
                <w:rFonts w:ascii="EHUSans" w:hAnsi="EHUSans"/>
                <w:b/>
                <w:sz w:val="20"/>
                <w:szCs w:val="20"/>
              </w:rPr>
              <w:t>Palabras Clave:</w:t>
            </w:r>
          </w:p>
        </w:tc>
        <w:tc>
          <w:tcPr>
            <w:tcW w:w="7630" w:type="dxa"/>
            <w:vAlign w:val="center"/>
          </w:tcPr>
          <w:p w14:paraId="28D6C234" w14:textId="74C56E27" w:rsidR="00056AA8" w:rsidRPr="00F722A7" w:rsidRDefault="00893460" w:rsidP="003218F8">
            <w:pPr>
              <w:rPr>
                <w:rFonts w:ascii="EHUSans" w:hAnsi="EHUSans"/>
                <w:bCs/>
                <w:sz w:val="20"/>
                <w:szCs w:val="20"/>
              </w:rPr>
            </w:pPr>
            <w:r w:rsidRPr="00F722A7">
              <w:rPr>
                <w:rFonts w:ascii="EHUSans" w:hAnsi="EHUSans"/>
                <w:sz w:val="20"/>
                <w:szCs w:val="20"/>
              </w:rPr>
              <w:t>Ubiquitina, Proteómica, Síndrome de Ángelman</w:t>
            </w:r>
            <w:r w:rsidR="00855886" w:rsidRPr="00F722A7">
              <w:rPr>
                <w:rFonts w:ascii="EHUSans" w:hAnsi="EHUSans"/>
                <w:sz w:val="20"/>
                <w:szCs w:val="20"/>
              </w:rPr>
              <w:t>, SHED</w:t>
            </w:r>
            <w:r w:rsidR="00F722A7" w:rsidRPr="00F722A7">
              <w:rPr>
                <w:rFonts w:ascii="EHUSans" w:hAnsi="EHUSans"/>
                <w:sz w:val="20"/>
                <w:szCs w:val="20"/>
              </w:rPr>
              <w:t xml:space="preserve">, </w:t>
            </w:r>
            <w:r w:rsidR="009F0B3A">
              <w:rPr>
                <w:rFonts w:ascii="EHUSans" w:hAnsi="EHUSans"/>
                <w:sz w:val="20"/>
                <w:szCs w:val="20"/>
              </w:rPr>
              <w:t>Parkinson</w:t>
            </w:r>
          </w:p>
        </w:tc>
      </w:tr>
      <w:tr w:rsidR="002A6F43" w:rsidRPr="00F722A7" w14:paraId="287B48B3" w14:textId="77777777" w:rsidTr="00951690">
        <w:tc>
          <w:tcPr>
            <w:tcW w:w="9608" w:type="dxa"/>
            <w:gridSpan w:val="2"/>
          </w:tcPr>
          <w:p w14:paraId="592A1388" w14:textId="1549B30E" w:rsidR="00832040" w:rsidRPr="00F722A7" w:rsidRDefault="00402568" w:rsidP="000D4BAE">
            <w:pPr>
              <w:spacing w:before="60"/>
              <w:rPr>
                <w:rFonts w:ascii="EHUSans" w:hAnsi="EHUSans"/>
                <w:b/>
                <w:bCs/>
                <w:sz w:val="20"/>
                <w:szCs w:val="20"/>
              </w:rPr>
            </w:pPr>
            <w:r w:rsidRPr="00F722A7">
              <w:rPr>
                <w:rFonts w:ascii="EHUSans" w:hAnsi="EHUSans"/>
                <w:b/>
                <w:bCs/>
                <w:sz w:val="20"/>
                <w:szCs w:val="20"/>
              </w:rPr>
              <w:t>Descripción</w:t>
            </w:r>
            <w:r w:rsidR="000D4BAE" w:rsidRPr="00F722A7">
              <w:rPr>
                <w:rFonts w:ascii="EHUSans" w:hAnsi="EHUSans"/>
                <w:b/>
                <w:bCs/>
                <w:sz w:val="20"/>
                <w:szCs w:val="20"/>
              </w:rPr>
              <w:t>:</w:t>
            </w:r>
          </w:p>
          <w:p w14:paraId="1A0572E7" w14:textId="77777777" w:rsidR="009D07B1" w:rsidRPr="009D07B1" w:rsidRDefault="009D07B1" w:rsidP="009D07B1">
            <w:pPr>
              <w:spacing w:before="60"/>
              <w:jc w:val="both"/>
              <w:rPr>
                <w:rFonts w:ascii="EHUSans" w:hAnsi="EHUSans"/>
                <w:sz w:val="20"/>
                <w:szCs w:val="20"/>
              </w:rPr>
            </w:pPr>
            <w:r w:rsidRPr="009D07B1">
              <w:rPr>
                <w:rFonts w:ascii="EHUSans" w:hAnsi="EHUSans"/>
                <w:sz w:val="20"/>
                <w:szCs w:val="20"/>
              </w:rPr>
              <w:t xml:space="preserve">El grupo centra su investigación en el estudio de los mecanismos de ubiquitinación implicados en enfermedades neurológicas, con especial énfasis en el síndrome de </w:t>
            </w:r>
            <w:proofErr w:type="spellStart"/>
            <w:r w:rsidRPr="009D07B1">
              <w:rPr>
                <w:rFonts w:ascii="EHUSans" w:hAnsi="EHUSans"/>
                <w:sz w:val="20"/>
                <w:szCs w:val="20"/>
              </w:rPr>
              <w:t>Angelman</w:t>
            </w:r>
            <w:proofErr w:type="spellEnd"/>
            <w:r w:rsidRPr="009D07B1">
              <w:rPr>
                <w:rFonts w:ascii="EHUSans" w:hAnsi="EHUSans"/>
                <w:sz w:val="20"/>
                <w:szCs w:val="20"/>
              </w:rPr>
              <w:t xml:space="preserve"> y la enfermedad de Parkinson. Mediante aproximaciones de biología molecular, celular, bioquímica y proteómica, investigamos cómo la alteración de ligasas E3 de ubiquitina y de sus sustratos afecta a la función neuronal y contribuye al desarrollo de patologías neurológicas.</w:t>
            </w:r>
          </w:p>
          <w:p w14:paraId="5E15CDE6" w14:textId="77777777" w:rsidR="009D07B1" w:rsidRPr="009D07B1" w:rsidRDefault="009D07B1" w:rsidP="009D07B1">
            <w:pPr>
              <w:spacing w:before="60"/>
              <w:jc w:val="both"/>
              <w:rPr>
                <w:rFonts w:ascii="EHUSans" w:hAnsi="EHUSans"/>
                <w:sz w:val="20"/>
                <w:szCs w:val="20"/>
              </w:rPr>
            </w:pPr>
            <w:r w:rsidRPr="009D07B1">
              <w:rPr>
                <w:rFonts w:ascii="EHUSans" w:hAnsi="EHUSans"/>
                <w:sz w:val="20"/>
                <w:szCs w:val="20"/>
              </w:rPr>
              <w:t xml:space="preserve">En particular, estudiamos el síndrome de Angelman, un trastorno del neurodesarrollo causado por la pérdida de función de UBE3A, una ligasa E3 de ubiquitina esencial para el correcto funcionamiento neuronal. Analizamos las proteínas y vías celulares reguladas por UBE3A, así como los mecanismos moleculares por los que su deficiencia contribuye al desarrollo de la enfermedad. Paralelamente, investigamos procesos de </w:t>
            </w:r>
            <w:proofErr w:type="spellStart"/>
            <w:r w:rsidRPr="009D07B1">
              <w:rPr>
                <w:rFonts w:ascii="EHUSans" w:hAnsi="EHUSans"/>
                <w:sz w:val="20"/>
                <w:szCs w:val="20"/>
              </w:rPr>
              <w:t>proteostasis</w:t>
            </w:r>
            <w:proofErr w:type="spellEnd"/>
            <w:r w:rsidRPr="009D07B1">
              <w:rPr>
                <w:rFonts w:ascii="EHUSans" w:hAnsi="EHUSans"/>
                <w:sz w:val="20"/>
                <w:szCs w:val="20"/>
              </w:rPr>
              <w:t xml:space="preserve"> alterados en la enfermedad de Parkinson y el papel de la ubiquitinación en la regulación de proteínas asociadas a la neurodegeneración.</w:t>
            </w:r>
          </w:p>
          <w:p w14:paraId="0588E36C" w14:textId="77777777" w:rsidR="009D07B1" w:rsidRPr="009D07B1" w:rsidRDefault="009D07B1" w:rsidP="009D07B1">
            <w:pPr>
              <w:spacing w:before="60"/>
              <w:jc w:val="both"/>
              <w:rPr>
                <w:rFonts w:ascii="EHUSans" w:hAnsi="EHUSans"/>
                <w:sz w:val="20"/>
                <w:szCs w:val="20"/>
              </w:rPr>
            </w:pPr>
            <w:r w:rsidRPr="009D07B1">
              <w:rPr>
                <w:rFonts w:ascii="EHUSans" w:hAnsi="EHUSans"/>
                <w:sz w:val="20"/>
                <w:szCs w:val="20"/>
              </w:rPr>
              <w:t>Para ello, empleamos modelos celulares y animales, así como células madre derivadas de dientes deciduos exfoliados (</w:t>
            </w:r>
            <w:proofErr w:type="spellStart"/>
            <w:r w:rsidRPr="009D07B1">
              <w:rPr>
                <w:rFonts w:ascii="EHUSans" w:hAnsi="EHUSans"/>
                <w:sz w:val="20"/>
                <w:szCs w:val="20"/>
              </w:rPr>
              <w:t>SHEDs</w:t>
            </w:r>
            <w:proofErr w:type="spellEnd"/>
            <w:r w:rsidRPr="009D07B1">
              <w:rPr>
                <w:rFonts w:ascii="EHUSans" w:hAnsi="EHUSans"/>
                <w:sz w:val="20"/>
                <w:szCs w:val="20"/>
              </w:rPr>
              <w:t>) de pacientes y controles sanos, que diferenciamos a neuronas para generar modelos celulares humanos que permitan investigar la fisiopatología de estas enfermedades e identificar nuevas dianas y estrategias terapéuticas.</w:t>
            </w:r>
          </w:p>
          <w:p w14:paraId="3E3C404B" w14:textId="0B9BF199" w:rsidR="009D07B1" w:rsidRPr="00F722A7" w:rsidRDefault="009D07B1" w:rsidP="009D07B1">
            <w:pPr>
              <w:spacing w:before="60"/>
              <w:jc w:val="both"/>
              <w:rPr>
                <w:rFonts w:ascii="EHUSans" w:hAnsi="EHUSans"/>
                <w:sz w:val="20"/>
                <w:szCs w:val="20"/>
              </w:rPr>
            </w:pPr>
          </w:p>
        </w:tc>
      </w:tr>
      <w:tr w:rsidR="002A6F43" w:rsidRPr="00F722A7" w14:paraId="4D7E4BBD" w14:textId="77777777" w:rsidTr="000D4BAE">
        <w:trPr>
          <w:trHeight w:val="1006"/>
        </w:trPr>
        <w:tc>
          <w:tcPr>
            <w:tcW w:w="9608" w:type="dxa"/>
            <w:gridSpan w:val="2"/>
          </w:tcPr>
          <w:p w14:paraId="1CA0D17F" w14:textId="6CF3A891" w:rsidR="00A56BED" w:rsidRPr="00F722A7" w:rsidRDefault="00A56BED" w:rsidP="00F722A7">
            <w:pPr>
              <w:spacing w:before="60"/>
              <w:rPr>
                <w:rFonts w:ascii="EHUSans" w:hAnsi="EHUSans"/>
                <w:b/>
                <w:sz w:val="20"/>
                <w:szCs w:val="20"/>
              </w:rPr>
            </w:pPr>
            <w:r w:rsidRPr="00F722A7">
              <w:rPr>
                <w:rFonts w:ascii="EHUSans" w:hAnsi="EHUSans"/>
                <w:b/>
                <w:sz w:val="20"/>
                <w:szCs w:val="20"/>
              </w:rPr>
              <w:t>Líneas de Investigación</w:t>
            </w:r>
            <w:r w:rsidR="000D4BAE" w:rsidRPr="00F722A7">
              <w:rPr>
                <w:rFonts w:ascii="EHUSans" w:hAnsi="EHUSans"/>
                <w:b/>
                <w:sz w:val="20"/>
                <w:szCs w:val="20"/>
              </w:rPr>
              <w:t>:</w:t>
            </w:r>
          </w:p>
          <w:p w14:paraId="290ECF86" w14:textId="3A87F1EF" w:rsidR="00F722A7" w:rsidRPr="00F722A7" w:rsidRDefault="00F722A7" w:rsidP="00F722A7">
            <w:pPr>
              <w:pStyle w:val="Prrafodelista"/>
              <w:numPr>
                <w:ilvl w:val="0"/>
                <w:numId w:val="9"/>
              </w:numPr>
              <w:spacing w:before="60"/>
              <w:ind w:left="714" w:hanging="357"/>
              <w:contextualSpacing w:val="0"/>
              <w:rPr>
                <w:rFonts w:ascii="EHUSans" w:eastAsia="Times New Roman" w:hAnsi="EHUSans" w:cs="Segoe UI"/>
                <w:sz w:val="20"/>
                <w:szCs w:val="20"/>
                <w:lang w:eastAsia="es-ES"/>
              </w:rPr>
            </w:pPr>
            <w:r w:rsidRPr="00F722A7">
              <w:rPr>
                <w:rFonts w:ascii="EHUSans" w:eastAsia="Times New Roman" w:hAnsi="EHUSans" w:cs="Segoe UI"/>
                <w:sz w:val="20"/>
                <w:szCs w:val="20"/>
                <w:lang w:eastAsia="es-ES"/>
              </w:rPr>
              <w:t xml:space="preserve">Síndrome de </w:t>
            </w:r>
            <w:proofErr w:type="spellStart"/>
            <w:r w:rsidRPr="00F722A7">
              <w:rPr>
                <w:rFonts w:ascii="EHUSans" w:eastAsia="Times New Roman" w:hAnsi="EHUSans" w:cs="Segoe UI"/>
                <w:sz w:val="20"/>
                <w:szCs w:val="20"/>
                <w:lang w:eastAsia="es-ES"/>
              </w:rPr>
              <w:t>Angelman</w:t>
            </w:r>
            <w:proofErr w:type="spellEnd"/>
            <w:r w:rsidRPr="00F722A7">
              <w:rPr>
                <w:rFonts w:ascii="EHUSans" w:eastAsia="Times New Roman" w:hAnsi="EHUSans" w:cs="Segoe UI"/>
                <w:sz w:val="20"/>
                <w:szCs w:val="20"/>
                <w:lang w:eastAsia="es-ES"/>
              </w:rPr>
              <w:t xml:space="preserve"> y biología de UBE3A </w:t>
            </w:r>
          </w:p>
          <w:p w14:paraId="383C1EBF" w14:textId="2AA5BC70" w:rsidR="00F722A7" w:rsidRPr="00F722A7" w:rsidRDefault="00F722A7" w:rsidP="00F722A7">
            <w:pPr>
              <w:pStyle w:val="Prrafodelista"/>
              <w:numPr>
                <w:ilvl w:val="0"/>
                <w:numId w:val="9"/>
              </w:numPr>
              <w:spacing w:before="100" w:beforeAutospacing="1"/>
              <w:rPr>
                <w:rFonts w:ascii="EHUSans" w:eastAsia="Times New Roman" w:hAnsi="EHUSans" w:cs="Segoe UI"/>
                <w:sz w:val="20"/>
                <w:szCs w:val="20"/>
                <w:lang w:eastAsia="es-ES"/>
              </w:rPr>
            </w:pPr>
            <w:r w:rsidRPr="00F722A7">
              <w:rPr>
                <w:rFonts w:ascii="EHUSans" w:eastAsia="Times New Roman" w:hAnsi="EHUSans" w:cs="Segoe UI"/>
                <w:sz w:val="20"/>
                <w:szCs w:val="20"/>
                <w:lang w:eastAsia="es-ES"/>
              </w:rPr>
              <w:t xml:space="preserve">Regulación neuronal mediada por ubiquitina </w:t>
            </w:r>
          </w:p>
          <w:p w14:paraId="757461C5" w14:textId="161FD047" w:rsidR="00F722A7" w:rsidRPr="00F722A7" w:rsidRDefault="00F722A7" w:rsidP="00F722A7">
            <w:pPr>
              <w:pStyle w:val="Prrafodelista"/>
              <w:numPr>
                <w:ilvl w:val="0"/>
                <w:numId w:val="9"/>
              </w:numPr>
              <w:spacing w:before="100" w:beforeAutospacing="1"/>
              <w:rPr>
                <w:rFonts w:ascii="EHUSans" w:eastAsia="Times New Roman" w:hAnsi="EHUSans" w:cs="Segoe UI"/>
                <w:sz w:val="20"/>
                <w:szCs w:val="20"/>
                <w:lang w:eastAsia="es-ES"/>
              </w:rPr>
            </w:pPr>
            <w:r w:rsidRPr="00F722A7">
              <w:rPr>
                <w:rFonts w:ascii="EHUSans" w:eastAsia="Times New Roman" w:hAnsi="EHUSans" w:cs="Segoe UI"/>
                <w:sz w:val="20"/>
                <w:szCs w:val="20"/>
                <w:lang w:eastAsia="es-ES"/>
              </w:rPr>
              <w:t xml:space="preserve">Proteómica aplicada a enfermedades del neurodesarrollo </w:t>
            </w:r>
          </w:p>
          <w:p w14:paraId="0CD7C159" w14:textId="18B1701E" w:rsidR="00F722A7" w:rsidRDefault="00F722A7" w:rsidP="00F722A7">
            <w:pPr>
              <w:pStyle w:val="Prrafodelista"/>
              <w:numPr>
                <w:ilvl w:val="0"/>
                <w:numId w:val="9"/>
              </w:numPr>
              <w:spacing w:before="100" w:beforeAutospacing="1"/>
              <w:rPr>
                <w:rFonts w:ascii="EHUSans" w:eastAsia="Times New Roman" w:hAnsi="EHUSans" w:cs="Segoe UI"/>
                <w:sz w:val="20"/>
                <w:szCs w:val="20"/>
                <w:lang w:eastAsia="es-ES"/>
              </w:rPr>
            </w:pPr>
            <w:r w:rsidRPr="00F722A7">
              <w:rPr>
                <w:rFonts w:ascii="EHUSans" w:eastAsia="Times New Roman" w:hAnsi="EHUSans" w:cs="Segoe UI"/>
                <w:sz w:val="20"/>
                <w:szCs w:val="20"/>
                <w:lang w:eastAsia="es-ES"/>
              </w:rPr>
              <w:t>Modelos celulares humanos derivados de pacientes (</w:t>
            </w:r>
            <w:proofErr w:type="spellStart"/>
            <w:r w:rsidRPr="00F722A7">
              <w:rPr>
                <w:rFonts w:ascii="EHUSans" w:eastAsia="Times New Roman" w:hAnsi="EHUSans" w:cs="Segoe UI"/>
                <w:sz w:val="20"/>
                <w:szCs w:val="20"/>
                <w:lang w:eastAsia="es-ES"/>
              </w:rPr>
              <w:t>SHEDs</w:t>
            </w:r>
            <w:proofErr w:type="spellEnd"/>
            <w:r w:rsidRPr="00F722A7">
              <w:rPr>
                <w:rFonts w:ascii="EHUSans" w:eastAsia="Times New Roman" w:hAnsi="EHUSans" w:cs="Segoe UI"/>
                <w:sz w:val="20"/>
                <w:szCs w:val="20"/>
                <w:lang w:eastAsia="es-ES"/>
              </w:rPr>
              <w:t xml:space="preserve">) </w:t>
            </w:r>
          </w:p>
          <w:p w14:paraId="43AC647D" w14:textId="77777777" w:rsidR="00BF0B7B" w:rsidRDefault="009D07B1" w:rsidP="009D07B1">
            <w:pPr>
              <w:pStyle w:val="Prrafodelista"/>
              <w:numPr>
                <w:ilvl w:val="0"/>
                <w:numId w:val="9"/>
              </w:numPr>
              <w:spacing w:before="100" w:beforeAutospacing="1"/>
              <w:rPr>
                <w:rFonts w:ascii="EHUSans" w:eastAsia="Times New Roman" w:hAnsi="EHUSans" w:cs="Segoe UI"/>
                <w:sz w:val="20"/>
                <w:szCs w:val="20"/>
                <w:lang w:eastAsia="es-ES"/>
              </w:rPr>
            </w:pPr>
            <w:r w:rsidRPr="009D07B1">
              <w:rPr>
                <w:rFonts w:ascii="EHUSans" w:eastAsia="Times New Roman" w:hAnsi="EHUSans" w:cs="Segoe UI"/>
                <w:sz w:val="20"/>
                <w:szCs w:val="20"/>
                <w:lang w:eastAsia="es-ES"/>
              </w:rPr>
              <w:t xml:space="preserve">Mecanismos de </w:t>
            </w:r>
            <w:proofErr w:type="spellStart"/>
            <w:r w:rsidRPr="009D07B1">
              <w:rPr>
                <w:rFonts w:ascii="EHUSans" w:eastAsia="Times New Roman" w:hAnsi="EHUSans" w:cs="Segoe UI"/>
                <w:sz w:val="20"/>
                <w:szCs w:val="20"/>
                <w:lang w:eastAsia="es-ES"/>
              </w:rPr>
              <w:t>proteostasis</w:t>
            </w:r>
            <w:proofErr w:type="spellEnd"/>
            <w:r w:rsidRPr="009D07B1">
              <w:rPr>
                <w:rFonts w:ascii="EHUSans" w:eastAsia="Times New Roman" w:hAnsi="EHUSans" w:cs="Segoe UI"/>
                <w:sz w:val="20"/>
                <w:szCs w:val="20"/>
                <w:lang w:eastAsia="es-ES"/>
              </w:rPr>
              <w:t xml:space="preserve"> y neurodegeneración en la enfermedad de Parkinso</w:t>
            </w:r>
            <w:r>
              <w:rPr>
                <w:rFonts w:ascii="EHUSans" w:eastAsia="Times New Roman" w:hAnsi="EHUSans" w:cs="Segoe UI"/>
                <w:sz w:val="20"/>
                <w:szCs w:val="20"/>
                <w:lang w:eastAsia="es-ES"/>
              </w:rPr>
              <w:t>n</w:t>
            </w:r>
          </w:p>
          <w:p w14:paraId="65C18E55" w14:textId="7143F8A3" w:rsidR="00AD007C" w:rsidRPr="009D07B1" w:rsidRDefault="00AD007C" w:rsidP="009F0B3A">
            <w:pPr>
              <w:pStyle w:val="Prrafodelista"/>
              <w:spacing w:before="100" w:beforeAutospacing="1"/>
              <w:rPr>
                <w:rFonts w:ascii="EHUSans" w:eastAsia="Times New Roman" w:hAnsi="EHUSans" w:cs="Segoe UI"/>
                <w:sz w:val="20"/>
                <w:szCs w:val="20"/>
                <w:lang w:eastAsia="es-ES"/>
              </w:rPr>
            </w:pPr>
          </w:p>
        </w:tc>
      </w:tr>
      <w:tr w:rsidR="002A6F43" w:rsidRPr="00F722A7" w14:paraId="13712F2F" w14:textId="77777777" w:rsidTr="00951690">
        <w:tc>
          <w:tcPr>
            <w:tcW w:w="9608" w:type="dxa"/>
            <w:gridSpan w:val="2"/>
          </w:tcPr>
          <w:p w14:paraId="012C6AFB" w14:textId="305FCDA3" w:rsidR="00C3169D" w:rsidRPr="00F722A7" w:rsidRDefault="00DD3F81" w:rsidP="00C3169D">
            <w:pPr>
              <w:spacing w:before="120" w:after="120"/>
              <w:rPr>
                <w:rFonts w:ascii="EHUSans" w:hAnsi="EHUSans"/>
                <w:b/>
                <w:sz w:val="20"/>
                <w:szCs w:val="20"/>
              </w:rPr>
            </w:pPr>
            <w:r w:rsidRPr="00F722A7">
              <w:rPr>
                <w:rFonts w:ascii="EHUSans" w:hAnsi="EHUSans"/>
                <w:b/>
                <w:sz w:val="20"/>
                <w:szCs w:val="20"/>
              </w:rPr>
              <w:t>Equipamiento</w:t>
            </w:r>
            <w:r w:rsidR="000D4BAE" w:rsidRPr="00F722A7">
              <w:rPr>
                <w:rFonts w:ascii="EHUSans" w:hAnsi="EHUSans"/>
                <w:b/>
                <w:sz w:val="20"/>
                <w:szCs w:val="20"/>
              </w:rPr>
              <w:t>:</w:t>
            </w:r>
          </w:p>
          <w:p w14:paraId="2B8B3A86" w14:textId="77777777" w:rsidR="00157EA0" w:rsidRDefault="00855886" w:rsidP="0025230F">
            <w:pPr>
              <w:spacing w:before="60"/>
              <w:jc w:val="both"/>
              <w:rPr>
                <w:rFonts w:ascii="EHUSans" w:hAnsi="EHUSans"/>
                <w:bCs/>
                <w:sz w:val="20"/>
                <w:szCs w:val="20"/>
              </w:rPr>
            </w:pPr>
            <w:r w:rsidRPr="00F722A7">
              <w:rPr>
                <w:rFonts w:ascii="EHUSans" w:hAnsi="EHUSans"/>
                <w:bCs/>
                <w:sz w:val="20"/>
                <w:szCs w:val="20"/>
              </w:rPr>
              <w:t xml:space="preserve">El grupo dispone de la infraestructura necesaria para el desarrollo de técnicas de biología molecular, celular y bioquímica, incluyendo cultivo celular, inmunoprecipitación, electroforesis, Western </w:t>
            </w:r>
            <w:proofErr w:type="spellStart"/>
            <w:r w:rsidRPr="00F722A7">
              <w:rPr>
                <w:rFonts w:ascii="EHUSans" w:hAnsi="EHUSans"/>
                <w:bCs/>
                <w:sz w:val="20"/>
                <w:szCs w:val="20"/>
              </w:rPr>
              <w:t>blot</w:t>
            </w:r>
            <w:proofErr w:type="spellEnd"/>
            <w:r w:rsidRPr="00F722A7">
              <w:rPr>
                <w:rFonts w:ascii="EHUSans" w:hAnsi="EHUSans"/>
                <w:bCs/>
                <w:sz w:val="20"/>
                <w:szCs w:val="20"/>
              </w:rPr>
              <w:t xml:space="preserve"> y análisis de imagen. Para los estudios de proteómica basada en espectrometría de masas, el grupo tiene acceso a las infraestructuras científico-técnicas de </w:t>
            </w:r>
            <w:proofErr w:type="spellStart"/>
            <w:r w:rsidRPr="00F722A7">
              <w:rPr>
                <w:rFonts w:ascii="EHUSans" w:hAnsi="EHUSans"/>
                <w:bCs/>
                <w:sz w:val="20"/>
                <w:szCs w:val="20"/>
              </w:rPr>
              <w:t>SGIker</w:t>
            </w:r>
            <w:proofErr w:type="spellEnd"/>
            <w:r w:rsidRPr="00F722A7">
              <w:rPr>
                <w:rFonts w:ascii="EHUSans" w:hAnsi="EHUSans"/>
                <w:bCs/>
                <w:sz w:val="20"/>
                <w:szCs w:val="20"/>
              </w:rPr>
              <w:t xml:space="preserve"> (Servicios Generales de Investigación de EHU), que proporcionan instrumentación avanzada y soporte especializado para el análisis proteómico.</w:t>
            </w:r>
          </w:p>
          <w:p w14:paraId="3DA58F24" w14:textId="4ECF48F7" w:rsidR="00AD007C" w:rsidRPr="00F722A7" w:rsidRDefault="00AD007C" w:rsidP="0025230F">
            <w:pPr>
              <w:spacing w:before="60"/>
              <w:jc w:val="both"/>
              <w:rPr>
                <w:rFonts w:ascii="EHUSans" w:hAnsi="EHUSans"/>
                <w:bCs/>
                <w:sz w:val="20"/>
                <w:szCs w:val="20"/>
              </w:rPr>
            </w:pPr>
          </w:p>
        </w:tc>
      </w:tr>
    </w:tbl>
    <w:p w14:paraId="782BEACC" w14:textId="5C70AD4C" w:rsidR="00AD007C" w:rsidRDefault="00AD007C" w:rsidP="00056AA8">
      <w:pPr>
        <w:spacing w:after="0" w:line="240" w:lineRule="auto"/>
        <w:rPr>
          <w:rFonts w:ascii="EHUSans" w:hAnsi="EHUSans"/>
          <w:bCs/>
          <w:sz w:val="20"/>
          <w:szCs w:val="20"/>
        </w:rPr>
      </w:pPr>
    </w:p>
    <w:p w14:paraId="69B51938" w14:textId="77777777" w:rsidR="00AD007C" w:rsidRDefault="00AD007C">
      <w:pPr>
        <w:rPr>
          <w:rFonts w:ascii="EHUSans" w:hAnsi="EHUSans"/>
          <w:bCs/>
          <w:sz w:val="20"/>
          <w:szCs w:val="20"/>
        </w:rPr>
      </w:pPr>
      <w:r>
        <w:rPr>
          <w:rFonts w:ascii="EHUSans" w:hAnsi="EHUSans"/>
          <w:bCs/>
          <w:sz w:val="20"/>
          <w:szCs w:val="20"/>
        </w:rPr>
        <w:br w:type="page"/>
      </w:r>
    </w:p>
    <w:p w14:paraId="18D5C845" w14:textId="3F111B59" w:rsidR="00AD007C" w:rsidRDefault="00AD007C" w:rsidP="00056AA8">
      <w:pPr>
        <w:spacing w:after="0" w:line="240" w:lineRule="auto"/>
        <w:rPr>
          <w:rFonts w:ascii="EHUSans" w:hAnsi="EHUSans"/>
          <w:bCs/>
          <w:sz w:val="20"/>
          <w:szCs w:val="20"/>
        </w:rPr>
      </w:pPr>
    </w:p>
    <w:p w14:paraId="7590621E" w14:textId="77777777" w:rsidR="00273CE5" w:rsidRPr="006F4277" w:rsidRDefault="00273CE5" w:rsidP="00056AA8">
      <w:pPr>
        <w:spacing w:after="0" w:line="240" w:lineRule="auto"/>
        <w:rPr>
          <w:rFonts w:ascii="EHUSans" w:hAnsi="EHUSans"/>
          <w:bCs/>
          <w:sz w:val="20"/>
          <w:szCs w:val="20"/>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686"/>
        <w:gridCol w:w="2977"/>
        <w:gridCol w:w="2076"/>
        <w:gridCol w:w="2744"/>
      </w:tblGrid>
      <w:tr w:rsidR="000D4BAE" w:rsidRPr="000D4BAE" w14:paraId="5890E436" w14:textId="77777777" w:rsidTr="00804F96">
        <w:trPr>
          <w:trHeight w:val="510"/>
        </w:trPr>
        <w:tc>
          <w:tcPr>
            <w:tcW w:w="4663" w:type="dxa"/>
            <w:gridSpan w:val="2"/>
            <w:shd w:val="clear" w:color="auto" w:fill="E7E6E6" w:themeFill="background2"/>
            <w:vAlign w:val="center"/>
          </w:tcPr>
          <w:p w14:paraId="47DB9450" w14:textId="77777777" w:rsidR="000D4BAE" w:rsidRPr="000D4BAE" w:rsidRDefault="000D4BAE" w:rsidP="000D4BAE">
            <w:pPr>
              <w:jc w:val="center"/>
              <w:rPr>
                <w:rFonts w:ascii="EHUSans" w:hAnsi="EHUSans"/>
                <w:bCs/>
                <w:sz w:val="20"/>
                <w:szCs w:val="20"/>
              </w:rPr>
            </w:pPr>
            <w:r w:rsidRPr="000D4BAE">
              <w:rPr>
                <w:rFonts w:ascii="EHUSans" w:hAnsi="EHUSans"/>
                <w:bCs/>
                <w:sz w:val="20"/>
                <w:szCs w:val="20"/>
              </w:rPr>
              <w:t>Componentes del grupo</w:t>
            </w:r>
          </w:p>
        </w:tc>
        <w:tc>
          <w:tcPr>
            <w:tcW w:w="2076" w:type="dxa"/>
            <w:shd w:val="clear" w:color="auto" w:fill="E7E6E6" w:themeFill="background2"/>
            <w:vAlign w:val="center"/>
          </w:tcPr>
          <w:p w14:paraId="4DD592CF" w14:textId="77777777" w:rsidR="000D4BAE" w:rsidRPr="000D4BAE" w:rsidRDefault="000D4BAE" w:rsidP="000D4BAE">
            <w:pPr>
              <w:jc w:val="center"/>
              <w:rPr>
                <w:rFonts w:ascii="EHUSans" w:hAnsi="EHUSans"/>
                <w:bCs/>
                <w:sz w:val="20"/>
                <w:szCs w:val="20"/>
              </w:rPr>
            </w:pPr>
            <w:r w:rsidRPr="000D4BAE">
              <w:rPr>
                <w:rFonts w:ascii="EHUSans" w:hAnsi="EHUSans"/>
                <w:bCs/>
                <w:sz w:val="20"/>
                <w:szCs w:val="20"/>
              </w:rPr>
              <w:t>Departamento</w:t>
            </w:r>
          </w:p>
        </w:tc>
        <w:tc>
          <w:tcPr>
            <w:tcW w:w="2744" w:type="dxa"/>
            <w:shd w:val="clear" w:color="auto" w:fill="E7E6E6" w:themeFill="background2"/>
            <w:vAlign w:val="center"/>
          </w:tcPr>
          <w:p w14:paraId="156DEF8F" w14:textId="77777777" w:rsidR="000D4BAE" w:rsidRPr="000D4BAE" w:rsidRDefault="000D4BAE" w:rsidP="000D4BAE">
            <w:pPr>
              <w:jc w:val="center"/>
              <w:rPr>
                <w:rFonts w:ascii="EHUSans" w:hAnsi="EHUSans"/>
                <w:bCs/>
                <w:sz w:val="20"/>
                <w:szCs w:val="20"/>
              </w:rPr>
            </w:pPr>
            <w:r w:rsidRPr="000D4BAE">
              <w:rPr>
                <w:rFonts w:ascii="EHUSans" w:hAnsi="EHUSans"/>
                <w:bCs/>
                <w:sz w:val="20"/>
                <w:szCs w:val="20"/>
              </w:rPr>
              <w:t>Centro</w:t>
            </w:r>
          </w:p>
        </w:tc>
      </w:tr>
      <w:tr w:rsidR="00F722A7" w:rsidRPr="000D4BAE" w14:paraId="26D6DC34" w14:textId="77777777" w:rsidTr="00804F96">
        <w:tc>
          <w:tcPr>
            <w:tcW w:w="1686" w:type="dxa"/>
            <w:vAlign w:val="center"/>
          </w:tcPr>
          <w:p w14:paraId="498FDA70" w14:textId="77777777" w:rsidR="00F722A7" w:rsidRPr="000D4BAE" w:rsidRDefault="00F722A7" w:rsidP="000D4BAE">
            <w:pPr>
              <w:jc w:val="center"/>
              <w:rPr>
                <w:rFonts w:ascii="EHUSans" w:hAnsi="EHUSans"/>
                <w:bCs/>
                <w:sz w:val="20"/>
                <w:szCs w:val="20"/>
              </w:rPr>
            </w:pPr>
            <w:r w:rsidRPr="000D4BAE">
              <w:rPr>
                <w:rFonts w:ascii="EHUSans" w:hAnsi="EHUSans"/>
                <w:bCs/>
                <w:sz w:val="20"/>
                <w:szCs w:val="20"/>
              </w:rPr>
              <w:t>IP</w:t>
            </w:r>
          </w:p>
        </w:tc>
        <w:tc>
          <w:tcPr>
            <w:tcW w:w="2977" w:type="dxa"/>
            <w:vAlign w:val="center"/>
          </w:tcPr>
          <w:p w14:paraId="2EBBC6F7" w14:textId="284EB06F" w:rsidR="00F722A7" w:rsidRPr="000D4BAE" w:rsidRDefault="00F722A7" w:rsidP="000D4BAE">
            <w:pPr>
              <w:jc w:val="center"/>
              <w:rPr>
                <w:rFonts w:ascii="EHUSans" w:hAnsi="EHUSans"/>
                <w:bCs/>
                <w:sz w:val="20"/>
                <w:szCs w:val="20"/>
              </w:rPr>
            </w:pPr>
            <w:r>
              <w:rPr>
                <w:rFonts w:ascii="EHUSans" w:hAnsi="EHUSans"/>
                <w:bCs/>
                <w:sz w:val="20"/>
                <w:szCs w:val="20"/>
              </w:rPr>
              <w:t>Ugo Mayor</w:t>
            </w:r>
          </w:p>
        </w:tc>
        <w:tc>
          <w:tcPr>
            <w:tcW w:w="2076" w:type="dxa"/>
            <w:vMerge w:val="restart"/>
            <w:vAlign w:val="center"/>
          </w:tcPr>
          <w:p w14:paraId="74CCC81F" w14:textId="2431BE01" w:rsidR="00F722A7" w:rsidRPr="000D4BAE" w:rsidRDefault="00F722A7" w:rsidP="00F722A7">
            <w:pPr>
              <w:jc w:val="center"/>
              <w:rPr>
                <w:rFonts w:ascii="EHUSans" w:hAnsi="EHUSans"/>
                <w:bCs/>
                <w:sz w:val="20"/>
                <w:szCs w:val="20"/>
              </w:rPr>
            </w:pPr>
            <w:r>
              <w:rPr>
                <w:rFonts w:ascii="EHUSans" w:hAnsi="EHUSans"/>
                <w:bCs/>
                <w:sz w:val="20"/>
                <w:szCs w:val="20"/>
              </w:rPr>
              <w:t>Bioquímica y Biología Molecular</w:t>
            </w:r>
          </w:p>
        </w:tc>
        <w:tc>
          <w:tcPr>
            <w:tcW w:w="2744" w:type="dxa"/>
            <w:vAlign w:val="center"/>
          </w:tcPr>
          <w:p w14:paraId="6F2637A8" w14:textId="121C0D23" w:rsidR="00F722A7" w:rsidRPr="000D4BAE" w:rsidRDefault="00F722A7" w:rsidP="00F722A7">
            <w:pPr>
              <w:jc w:val="center"/>
              <w:rPr>
                <w:rFonts w:ascii="EHUSans" w:hAnsi="EHUSans"/>
                <w:bCs/>
                <w:sz w:val="20"/>
                <w:szCs w:val="20"/>
              </w:rPr>
            </w:pPr>
            <w:proofErr w:type="spellStart"/>
            <w:r>
              <w:rPr>
                <w:rFonts w:ascii="EHUSans" w:hAnsi="EHUSans"/>
                <w:bCs/>
                <w:sz w:val="20"/>
                <w:szCs w:val="20"/>
              </w:rPr>
              <w:t>Fac</w:t>
            </w:r>
            <w:proofErr w:type="spellEnd"/>
            <w:r>
              <w:rPr>
                <w:rFonts w:ascii="EHUSans" w:hAnsi="EHUSans"/>
                <w:bCs/>
                <w:sz w:val="20"/>
                <w:szCs w:val="20"/>
              </w:rPr>
              <w:t>. Ciencia y Tecnología</w:t>
            </w:r>
          </w:p>
        </w:tc>
      </w:tr>
      <w:tr w:rsidR="00F722A7" w:rsidRPr="000D4BAE" w14:paraId="6A1F2CC7" w14:textId="77777777" w:rsidTr="00804F96">
        <w:trPr>
          <w:trHeight w:val="227"/>
        </w:trPr>
        <w:tc>
          <w:tcPr>
            <w:tcW w:w="1686" w:type="dxa"/>
            <w:vMerge w:val="restart"/>
            <w:vAlign w:val="center"/>
          </w:tcPr>
          <w:p w14:paraId="14AA7841" w14:textId="77F5B5DC" w:rsidR="00F722A7" w:rsidRPr="000D4BAE" w:rsidRDefault="00F722A7" w:rsidP="000D4BAE">
            <w:pPr>
              <w:jc w:val="center"/>
              <w:rPr>
                <w:rFonts w:ascii="EHUSans" w:hAnsi="EHUSans"/>
                <w:bCs/>
                <w:sz w:val="20"/>
                <w:szCs w:val="20"/>
              </w:rPr>
            </w:pPr>
            <w:proofErr w:type="spellStart"/>
            <w:r>
              <w:rPr>
                <w:rFonts w:ascii="EHUSans" w:hAnsi="EHUSans"/>
                <w:bCs/>
                <w:sz w:val="20"/>
                <w:szCs w:val="20"/>
              </w:rPr>
              <w:t>CoIP</w:t>
            </w:r>
            <w:proofErr w:type="spellEnd"/>
          </w:p>
        </w:tc>
        <w:tc>
          <w:tcPr>
            <w:tcW w:w="2977" w:type="dxa"/>
            <w:vAlign w:val="center"/>
          </w:tcPr>
          <w:p w14:paraId="6AD40EDB" w14:textId="6DD3615F" w:rsidR="00F722A7" w:rsidRPr="000D4BAE" w:rsidRDefault="00F722A7" w:rsidP="000D4BAE">
            <w:pPr>
              <w:jc w:val="center"/>
              <w:rPr>
                <w:rFonts w:ascii="EHUSans" w:hAnsi="EHUSans"/>
                <w:bCs/>
                <w:sz w:val="20"/>
                <w:szCs w:val="20"/>
              </w:rPr>
            </w:pPr>
            <w:r>
              <w:rPr>
                <w:rFonts w:ascii="EHUSans" w:hAnsi="EHUSans"/>
                <w:sz w:val="20"/>
                <w:szCs w:val="20"/>
              </w:rPr>
              <w:t>Nerea Osinalde</w:t>
            </w:r>
          </w:p>
        </w:tc>
        <w:tc>
          <w:tcPr>
            <w:tcW w:w="2076" w:type="dxa"/>
            <w:vMerge/>
            <w:vAlign w:val="center"/>
          </w:tcPr>
          <w:p w14:paraId="644ADF11" w14:textId="36D8F59F" w:rsidR="00F722A7" w:rsidRPr="000D4BAE" w:rsidRDefault="00F722A7" w:rsidP="000D4BAE">
            <w:pPr>
              <w:jc w:val="center"/>
              <w:rPr>
                <w:rFonts w:ascii="EHUSans" w:hAnsi="EHUSans"/>
                <w:bCs/>
                <w:sz w:val="20"/>
                <w:szCs w:val="20"/>
              </w:rPr>
            </w:pPr>
          </w:p>
        </w:tc>
        <w:tc>
          <w:tcPr>
            <w:tcW w:w="2744" w:type="dxa"/>
            <w:vAlign w:val="center"/>
          </w:tcPr>
          <w:p w14:paraId="275C8497" w14:textId="4DF59F9B" w:rsidR="00F722A7" w:rsidRPr="000D4BAE" w:rsidRDefault="00F722A7" w:rsidP="000D4BAE">
            <w:pPr>
              <w:jc w:val="center"/>
              <w:rPr>
                <w:rFonts w:ascii="EHUSans" w:hAnsi="EHUSans"/>
                <w:bCs/>
                <w:sz w:val="20"/>
                <w:szCs w:val="20"/>
              </w:rPr>
            </w:pPr>
            <w:r>
              <w:rPr>
                <w:rFonts w:ascii="EHUSans" w:hAnsi="EHUSans"/>
                <w:bCs/>
                <w:sz w:val="20"/>
                <w:szCs w:val="20"/>
              </w:rPr>
              <w:t>Facultad de Farmacia</w:t>
            </w:r>
          </w:p>
        </w:tc>
      </w:tr>
      <w:tr w:rsidR="00F722A7" w:rsidRPr="000D4BAE" w14:paraId="2BB2858B" w14:textId="77777777" w:rsidTr="00804F96">
        <w:tc>
          <w:tcPr>
            <w:tcW w:w="1686" w:type="dxa"/>
            <w:vMerge/>
            <w:vAlign w:val="center"/>
          </w:tcPr>
          <w:p w14:paraId="4905B34C" w14:textId="7252A3FA" w:rsidR="00F722A7" w:rsidRPr="000D4BAE" w:rsidRDefault="00F722A7" w:rsidP="000D4BAE">
            <w:pPr>
              <w:jc w:val="center"/>
              <w:rPr>
                <w:rFonts w:ascii="EHUSans" w:hAnsi="EHUSans"/>
                <w:bCs/>
                <w:sz w:val="20"/>
                <w:szCs w:val="20"/>
              </w:rPr>
            </w:pPr>
          </w:p>
        </w:tc>
        <w:tc>
          <w:tcPr>
            <w:tcW w:w="2977" w:type="dxa"/>
            <w:vAlign w:val="center"/>
          </w:tcPr>
          <w:p w14:paraId="7ABC3EC0" w14:textId="03AA4585" w:rsidR="00F722A7" w:rsidRPr="000D4BAE" w:rsidRDefault="00F722A7" w:rsidP="000D4BAE">
            <w:pPr>
              <w:jc w:val="center"/>
              <w:rPr>
                <w:rFonts w:ascii="EHUSans" w:hAnsi="EHUSans"/>
                <w:bCs/>
                <w:sz w:val="20"/>
                <w:szCs w:val="20"/>
              </w:rPr>
            </w:pPr>
            <w:r>
              <w:rPr>
                <w:rFonts w:ascii="EHUSans" w:hAnsi="EHUSans"/>
                <w:sz w:val="20"/>
                <w:szCs w:val="20"/>
              </w:rPr>
              <w:t>Juanma Ramírez</w:t>
            </w:r>
          </w:p>
        </w:tc>
        <w:tc>
          <w:tcPr>
            <w:tcW w:w="2076" w:type="dxa"/>
            <w:vMerge/>
            <w:vAlign w:val="center"/>
          </w:tcPr>
          <w:p w14:paraId="22C04B48" w14:textId="563D573C" w:rsidR="00F722A7" w:rsidRPr="000D4BAE" w:rsidRDefault="00F722A7" w:rsidP="000D4BAE">
            <w:pPr>
              <w:jc w:val="center"/>
              <w:rPr>
                <w:rFonts w:ascii="EHUSans" w:hAnsi="EHUSans"/>
                <w:bCs/>
                <w:sz w:val="20"/>
                <w:szCs w:val="20"/>
              </w:rPr>
            </w:pPr>
          </w:p>
        </w:tc>
        <w:tc>
          <w:tcPr>
            <w:tcW w:w="2744" w:type="dxa"/>
            <w:vMerge w:val="restart"/>
            <w:vAlign w:val="center"/>
          </w:tcPr>
          <w:p w14:paraId="4614C27A" w14:textId="118A8EBD" w:rsidR="00F722A7" w:rsidRPr="000D4BAE" w:rsidRDefault="00F722A7" w:rsidP="000D4BAE">
            <w:pPr>
              <w:jc w:val="center"/>
              <w:rPr>
                <w:rFonts w:ascii="EHUSans" w:hAnsi="EHUSans"/>
                <w:bCs/>
                <w:sz w:val="20"/>
                <w:szCs w:val="20"/>
              </w:rPr>
            </w:pPr>
            <w:proofErr w:type="spellStart"/>
            <w:r>
              <w:rPr>
                <w:rFonts w:ascii="EHUSans" w:hAnsi="EHUSans"/>
                <w:bCs/>
                <w:sz w:val="20"/>
                <w:szCs w:val="20"/>
              </w:rPr>
              <w:t>Fac</w:t>
            </w:r>
            <w:proofErr w:type="spellEnd"/>
            <w:r>
              <w:rPr>
                <w:rFonts w:ascii="EHUSans" w:hAnsi="EHUSans"/>
                <w:bCs/>
                <w:sz w:val="20"/>
                <w:szCs w:val="20"/>
              </w:rPr>
              <w:t>. Ciencia y Tecnología</w:t>
            </w:r>
          </w:p>
        </w:tc>
      </w:tr>
      <w:tr w:rsidR="00F722A7" w:rsidRPr="000D4BAE" w14:paraId="222A6AD1" w14:textId="77777777" w:rsidTr="00804F96">
        <w:tc>
          <w:tcPr>
            <w:tcW w:w="1686" w:type="dxa"/>
            <w:vMerge w:val="restart"/>
            <w:vAlign w:val="center"/>
          </w:tcPr>
          <w:p w14:paraId="7AB9EA94" w14:textId="4DDED369" w:rsidR="00F722A7" w:rsidRPr="000D4BAE" w:rsidRDefault="00D740FD" w:rsidP="000D4BAE">
            <w:pPr>
              <w:jc w:val="center"/>
              <w:rPr>
                <w:rFonts w:ascii="EHUSans" w:hAnsi="EHUSans"/>
                <w:bCs/>
                <w:sz w:val="20"/>
                <w:szCs w:val="20"/>
              </w:rPr>
            </w:pPr>
            <w:r>
              <w:rPr>
                <w:rFonts w:ascii="EHUSans" w:hAnsi="EHUSans"/>
                <w:bCs/>
                <w:sz w:val="20"/>
                <w:szCs w:val="20"/>
              </w:rPr>
              <w:t>PDI</w:t>
            </w:r>
          </w:p>
        </w:tc>
        <w:tc>
          <w:tcPr>
            <w:tcW w:w="2977" w:type="dxa"/>
            <w:vAlign w:val="center"/>
          </w:tcPr>
          <w:p w14:paraId="49691BBD" w14:textId="7860FE99" w:rsidR="00F722A7" w:rsidRPr="000D4BAE" w:rsidRDefault="00F722A7" w:rsidP="000D4BAE">
            <w:pPr>
              <w:jc w:val="center"/>
              <w:rPr>
                <w:rFonts w:ascii="EHUSans" w:hAnsi="EHUSans"/>
                <w:bCs/>
                <w:sz w:val="20"/>
                <w:szCs w:val="20"/>
              </w:rPr>
            </w:pPr>
            <w:r>
              <w:rPr>
                <w:rFonts w:ascii="EHUSans" w:hAnsi="EHUSans"/>
                <w:sz w:val="20"/>
                <w:szCs w:val="20"/>
              </w:rPr>
              <w:t>Natalia Presa</w:t>
            </w:r>
          </w:p>
        </w:tc>
        <w:tc>
          <w:tcPr>
            <w:tcW w:w="2076" w:type="dxa"/>
            <w:vMerge/>
            <w:vAlign w:val="center"/>
          </w:tcPr>
          <w:p w14:paraId="6059F1C2" w14:textId="1D74D86E" w:rsidR="00F722A7" w:rsidRPr="000D4BAE" w:rsidRDefault="00F722A7" w:rsidP="000D4BAE">
            <w:pPr>
              <w:jc w:val="center"/>
              <w:rPr>
                <w:rFonts w:ascii="EHUSans" w:hAnsi="EHUSans"/>
                <w:bCs/>
                <w:sz w:val="20"/>
                <w:szCs w:val="20"/>
              </w:rPr>
            </w:pPr>
          </w:p>
        </w:tc>
        <w:tc>
          <w:tcPr>
            <w:tcW w:w="2744" w:type="dxa"/>
            <w:vMerge/>
            <w:vAlign w:val="center"/>
          </w:tcPr>
          <w:p w14:paraId="759C7FFB" w14:textId="78966FBB" w:rsidR="00F722A7" w:rsidRPr="000D4BAE" w:rsidRDefault="00F722A7" w:rsidP="000D4BAE">
            <w:pPr>
              <w:jc w:val="center"/>
              <w:rPr>
                <w:rFonts w:ascii="EHUSans" w:hAnsi="EHUSans"/>
                <w:bCs/>
                <w:sz w:val="20"/>
                <w:szCs w:val="20"/>
              </w:rPr>
            </w:pPr>
          </w:p>
        </w:tc>
      </w:tr>
      <w:tr w:rsidR="00F722A7" w:rsidRPr="000D4BAE" w14:paraId="0E4FC2DC" w14:textId="77777777" w:rsidTr="00804F96">
        <w:tc>
          <w:tcPr>
            <w:tcW w:w="1686" w:type="dxa"/>
            <w:vMerge/>
            <w:vAlign w:val="center"/>
          </w:tcPr>
          <w:p w14:paraId="72C5DDA8" w14:textId="77777777" w:rsidR="00F722A7" w:rsidRDefault="00F722A7" w:rsidP="000D4BAE">
            <w:pPr>
              <w:jc w:val="center"/>
              <w:rPr>
                <w:rFonts w:ascii="EHUSans" w:hAnsi="EHUSans"/>
                <w:bCs/>
                <w:sz w:val="20"/>
                <w:szCs w:val="20"/>
              </w:rPr>
            </w:pPr>
          </w:p>
        </w:tc>
        <w:tc>
          <w:tcPr>
            <w:tcW w:w="2977" w:type="dxa"/>
            <w:vAlign w:val="center"/>
          </w:tcPr>
          <w:p w14:paraId="2BD57B7B" w14:textId="31D51E63" w:rsidR="00F722A7" w:rsidRDefault="00F722A7" w:rsidP="000D4BAE">
            <w:pPr>
              <w:jc w:val="center"/>
              <w:rPr>
                <w:rFonts w:ascii="EHUSans" w:hAnsi="EHUSans"/>
                <w:sz w:val="20"/>
                <w:szCs w:val="20"/>
              </w:rPr>
            </w:pPr>
            <w:r>
              <w:rPr>
                <w:rFonts w:ascii="EHUSans" w:hAnsi="EHUSans"/>
                <w:sz w:val="20"/>
                <w:szCs w:val="20"/>
              </w:rPr>
              <w:t>Olatz Arteaga</w:t>
            </w:r>
          </w:p>
        </w:tc>
        <w:tc>
          <w:tcPr>
            <w:tcW w:w="2076" w:type="dxa"/>
            <w:vMerge/>
            <w:vAlign w:val="center"/>
          </w:tcPr>
          <w:p w14:paraId="37EEE47E" w14:textId="77777777" w:rsidR="00F722A7" w:rsidRPr="000D4BAE" w:rsidRDefault="00F722A7" w:rsidP="000D4BAE">
            <w:pPr>
              <w:jc w:val="center"/>
              <w:rPr>
                <w:rFonts w:ascii="EHUSans" w:hAnsi="EHUSans"/>
                <w:bCs/>
                <w:sz w:val="20"/>
                <w:szCs w:val="20"/>
              </w:rPr>
            </w:pPr>
          </w:p>
        </w:tc>
        <w:tc>
          <w:tcPr>
            <w:tcW w:w="2744" w:type="dxa"/>
            <w:vMerge w:val="restart"/>
            <w:vAlign w:val="center"/>
          </w:tcPr>
          <w:p w14:paraId="62C08233" w14:textId="43D49400" w:rsidR="00F722A7" w:rsidRPr="000D4BAE" w:rsidRDefault="00F722A7" w:rsidP="000D4BAE">
            <w:pPr>
              <w:jc w:val="center"/>
              <w:rPr>
                <w:rFonts w:ascii="EHUSans" w:hAnsi="EHUSans"/>
                <w:bCs/>
                <w:sz w:val="20"/>
                <w:szCs w:val="20"/>
              </w:rPr>
            </w:pPr>
            <w:r>
              <w:rPr>
                <w:rFonts w:ascii="EHUSans" w:hAnsi="EHUSans"/>
                <w:bCs/>
                <w:sz w:val="20"/>
                <w:szCs w:val="20"/>
              </w:rPr>
              <w:t>Facultad de Farmacia</w:t>
            </w:r>
          </w:p>
        </w:tc>
      </w:tr>
      <w:tr w:rsidR="00F722A7" w:rsidRPr="000D4BAE" w14:paraId="4A3A4BA0" w14:textId="77777777" w:rsidTr="00804F96">
        <w:tc>
          <w:tcPr>
            <w:tcW w:w="1686" w:type="dxa"/>
            <w:vMerge w:val="restart"/>
            <w:vAlign w:val="center"/>
          </w:tcPr>
          <w:p w14:paraId="314FA1C8" w14:textId="511B568C" w:rsidR="00F722A7" w:rsidRDefault="00F722A7" w:rsidP="000D4BAE">
            <w:pPr>
              <w:jc w:val="center"/>
              <w:rPr>
                <w:rFonts w:ascii="EHUSans" w:hAnsi="EHUSans"/>
                <w:bCs/>
                <w:sz w:val="20"/>
                <w:szCs w:val="20"/>
              </w:rPr>
            </w:pPr>
            <w:r>
              <w:rPr>
                <w:rFonts w:ascii="EHUSans" w:hAnsi="EHUSans"/>
                <w:bCs/>
                <w:sz w:val="20"/>
                <w:szCs w:val="20"/>
              </w:rPr>
              <w:t>Estudiante de doctorado</w:t>
            </w:r>
          </w:p>
        </w:tc>
        <w:tc>
          <w:tcPr>
            <w:tcW w:w="2977" w:type="dxa"/>
            <w:vAlign w:val="center"/>
          </w:tcPr>
          <w:p w14:paraId="56FE3BB7" w14:textId="7A597081" w:rsidR="00F722A7" w:rsidRDefault="00F722A7" w:rsidP="000D4BAE">
            <w:pPr>
              <w:jc w:val="center"/>
              <w:rPr>
                <w:rFonts w:ascii="EHUSans" w:hAnsi="EHUSans"/>
                <w:sz w:val="20"/>
                <w:szCs w:val="20"/>
              </w:rPr>
            </w:pPr>
            <w:r>
              <w:rPr>
                <w:rFonts w:ascii="EHUSans" w:hAnsi="EHUSans"/>
                <w:sz w:val="20"/>
                <w:szCs w:val="20"/>
              </w:rPr>
              <w:t>Erik Paco</w:t>
            </w:r>
          </w:p>
        </w:tc>
        <w:tc>
          <w:tcPr>
            <w:tcW w:w="2076" w:type="dxa"/>
            <w:vMerge/>
            <w:vAlign w:val="center"/>
          </w:tcPr>
          <w:p w14:paraId="7245AEF3" w14:textId="77777777" w:rsidR="00F722A7" w:rsidRPr="000D4BAE" w:rsidRDefault="00F722A7" w:rsidP="000D4BAE">
            <w:pPr>
              <w:jc w:val="center"/>
              <w:rPr>
                <w:rFonts w:ascii="EHUSans" w:hAnsi="EHUSans"/>
                <w:bCs/>
                <w:sz w:val="20"/>
                <w:szCs w:val="20"/>
              </w:rPr>
            </w:pPr>
          </w:p>
        </w:tc>
        <w:tc>
          <w:tcPr>
            <w:tcW w:w="2744" w:type="dxa"/>
            <w:vMerge/>
            <w:vAlign w:val="center"/>
          </w:tcPr>
          <w:p w14:paraId="76558773" w14:textId="77777777" w:rsidR="00F722A7" w:rsidRPr="000D4BAE" w:rsidRDefault="00F722A7" w:rsidP="000D4BAE">
            <w:pPr>
              <w:jc w:val="center"/>
              <w:rPr>
                <w:rFonts w:ascii="EHUSans" w:hAnsi="EHUSans"/>
                <w:bCs/>
                <w:sz w:val="20"/>
                <w:szCs w:val="20"/>
              </w:rPr>
            </w:pPr>
          </w:p>
        </w:tc>
      </w:tr>
      <w:tr w:rsidR="00F722A7" w:rsidRPr="000D4BAE" w14:paraId="40563DF5" w14:textId="77777777" w:rsidTr="00804F96">
        <w:tc>
          <w:tcPr>
            <w:tcW w:w="1686" w:type="dxa"/>
            <w:vMerge/>
            <w:vAlign w:val="center"/>
          </w:tcPr>
          <w:p w14:paraId="1FB04C91" w14:textId="77777777" w:rsidR="00F722A7" w:rsidRDefault="00F722A7" w:rsidP="000D4BAE">
            <w:pPr>
              <w:jc w:val="center"/>
              <w:rPr>
                <w:rFonts w:ascii="EHUSans" w:hAnsi="EHUSans"/>
                <w:bCs/>
                <w:sz w:val="20"/>
                <w:szCs w:val="20"/>
              </w:rPr>
            </w:pPr>
          </w:p>
        </w:tc>
        <w:tc>
          <w:tcPr>
            <w:tcW w:w="2977" w:type="dxa"/>
            <w:vAlign w:val="center"/>
          </w:tcPr>
          <w:p w14:paraId="49762A85" w14:textId="5B7A605B" w:rsidR="00F722A7" w:rsidRDefault="00F722A7" w:rsidP="000D4BAE">
            <w:pPr>
              <w:jc w:val="center"/>
              <w:rPr>
                <w:rFonts w:ascii="EHUSans" w:hAnsi="EHUSans"/>
                <w:sz w:val="20"/>
                <w:szCs w:val="20"/>
              </w:rPr>
            </w:pPr>
            <w:r>
              <w:rPr>
                <w:rFonts w:ascii="EHUSans" w:hAnsi="EHUSans"/>
                <w:sz w:val="20"/>
                <w:szCs w:val="20"/>
              </w:rPr>
              <w:t>Ainhoa Atxa</w:t>
            </w:r>
          </w:p>
        </w:tc>
        <w:tc>
          <w:tcPr>
            <w:tcW w:w="2076" w:type="dxa"/>
            <w:vMerge/>
            <w:vAlign w:val="center"/>
          </w:tcPr>
          <w:p w14:paraId="554A13F8" w14:textId="77777777" w:rsidR="00F722A7" w:rsidRPr="000D4BAE" w:rsidRDefault="00F722A7" w:rsidP="000D4BAE">
            <w:pPr>
              <w:jc w:val="center"/>
              <w:rPr>
                <w:rFonts w:ascii="EHUSans" w:hAnsi="EHUSans"/>
                <w:bCs/>
                <w:sz w:val="20"/>
                <w:szCs w:val="20"/>
              </w:rPr>
            </w:pPr>
          </w:p>
        </w:tc>
        <w:tc>
          <w:tcPr>
            <w:tcW w:w="2744" w:type="dxa"/>
            <w:vMerge w:val="restart"/>
            <w:vAlign w:val="center"/>
          </w:tcPr>
          <w:p w14:paraId="15ED0144" w14:textId="41180241" w:rsidR="00F722A7" w:rsidRPr="000D4BAE" w:rsidRDefault="00F722A7" w:rsidP="000D4BAE">
            <w:pPr>
              <w:jc w:val="center"/>
              <w:rPr>
                <w:rFonts w:ascii="EHUSans" w:hAnsi="EHUSans"/>
                <w:bCs/>
                <w:sz w:val="20"/>
                <w:szCs w:val="20"/>
              </w:rPr>
            </w:pPr>
            <w:proofErr w:type="spellStart"/>
            <w:r>
              <w:rPr>
                <w:rFonts w:ascii="EHUSans" w:hAnsi="EHUSans"/>
                <w:bCs/>
                <w:sz w:val="20"/>
                <w:szCs w:val="20"/>
              </w:rPr>
              <w:t>Fac</w:t>
            </w:r>
            <w:proofErr w:type="spellEnd"/>
            <w:r>
              <w:rPr>
                <w:rFonts w:ascii="EHUSans" w:hAnsi="EHUSans"/>
                <w:bCs/>
                <w:sz w:val="20"/>
                <w:szCs w:val="20"/>
              </w:rPr>
              <w:t>. Ciencia y Tecnología</w:t>
            </w:r>
          </w:p>
        </w:tc>
      </w:tr>
      <w:tr w:rsidR="00F722A7" w:rsidRPr="000D4BAE" w14:paraId="7A9848A9" w14:textId="77777777" w:rsidTr="00804F96">
        <w:tc>
          <w:tcPr>
            <w:tcW w:w="1686" w:type="dxa"/>
            <w:vMerge/>
            <w:vAlign w:val="center"/>
          </w:tcPr>
          <w:p w14:paraId="0390B955" w14:textId="77777777" w:rsidR="00F722A7" w:rsidRDefault="00F722A7" w:rsidP="000D4BAE">
            <w:pPr>
              <w:jc w:val="center"/>
              <w:rPr>
                <w:rFonts w:ascii="EHUSans" w:hAnsi="EHUSans"/>
                <w:bCs/>
                <w:sz w:val="20"/>
                <w:szCs w:val="20"/>
              </w:rPr>
            </w:pPr>
          </w:p>
        </w:tc>
        <w:tc>
          <w:tcPr>
            <w:tcW w:w="2977" w:type="dxa"/>
            <w:vAlign w:val="center"/>
          </w:tcPr>
          <w:p w14:paraId="6222976B" w14:textId="2A500A47" w:rsidR="00F722A7" w:rsidRDefault="00F722A7" w:rsidP="000D4BAE">
            <w:pPr>
              <w:jc w:val="center"/>
              <w:rPr>
                <w:rFonts w:ascii="EHUSans" w:hAnsi="EHUSans"/>
                <w:sz w:val="20"/>
                <w:szCs w:val="20"/>
              </w:rPr>
            </w:pPr>
            <w:r>
              <w:rPr>
                <w:rFonts w:ascii="EHUSans" w:hAnsi="EHUSans"/>
                <w:sz w:val="20"/>
                <w:szCs w:val="20"/>
              </w:rPr>
              <w:t>Víctor García-Riaño</w:t>
            </w:r>
          </w:p>
        </w:tc>
        <w:tc>
          <w:tcPr>
            <w:tcW w:w="2076" w:type="dxa"/>
            <w:vMerge/>
            <w:vAlign w:val="center"/>
          </w:tcPr>
          <w:p w14:paraId="6417BDC8" w14:textId="77777777" w:rsidR="00F722A7" w:rsidRPr="000D4BAE" w:rsidRDefault="00F722A7" w:rsidP="000D4BAE">
            <w:pPr>
              <w:jc w:val="center"/>
              <w:rPr>
                <w:rFonts w:ascii="EHUSans" w:hAnsi="EHUSans"/>
                <w:bCs/>
                <w:sz w:val="20"/>
                <w:szCs w:val="20"/>
              </w:rPr>
            </w:pPr>
          </w:p>
        </w:tc>
        <w:tc>
          <w:tcPr>
            <w:tcW w:w="2744" w:type="dxa"/>
            <w:vMerge/>
            <w:vAlign w:val="center"/>
          </w:tcPr>
          <w:p w14:paraId="7DD8A0A8" w14:textId="77777777" w:rsidR="00F722A7" w:rsidRPr="000D4BAE" w:rsidRDefault="00F722A7" w:rsidP="000D4BAE">
            <w:pPr>
              <w:jc w:val="center"/>
              <w:rPr>
                <w:rFonts w:ascii="EHUSans" w:hAnsi="EHUSans"/>
                <w:bCs/>
                <w:sz w:val="20"/>
                <w:szCs w:val="20"/>
              </w:rPr>
            </w:pPr>
          </w:p>
        </w:tc>
      </w:tr>
    </w:tbl>
    <w:p w14:paraId="450B8FD6" w14:textId="637F2B98" w:rsidR="00C3169D" w:rsidRDefault="00C3169D" w:rsidP="000D4BAE">
      <w:pPr>
        <w:rPr>
          <w:rFonts w:ascii="EHUSans" w:hAnsi="EHUSans"/>
          <w:bCs/>
          <w:sz w:val="18"/>
          <w:szCs w:val="18"/>
        </w:rPr>
      </w:pPr>
    </w:p>
    <w:p w14:paraId="0120DAE8" w14:textId="77777777" w:rsidR="000D4BAE" w:rsidRDefault="000D4BAE">
      <w:pPr>
        <w:rPr>
          <w:rFonts w:ascii="EHUSans" w:hAnsi="EHUSans"/>
          <w:bCs/>
          <w:sz w:val="18"/>
          <w:szCs w:val="18"/>
        </w:rPr>
      </w:pPr>
      <w:r>
        <w:rPr>
          <w:rFonts w:ascii="EHUSans" w:hAnsi="EHUSans"/>
          <w:bCs/>
          <w:sz w:val="18"/>
          <w:szCs w:val="18"/>
        </w:rPr>
        <w:br w:type="page"/>
      </w:r>
    </w:p>
    <w:p w14:paraId="5256378F" w14:textId="77777777" w:rsidR="000D4BAE" w:rsidRDefault="000D4BAE" w:rsidP="000D4BAE">
      <w:pPr>
        <w:rPr>
          <w:rFonts w:ascii="EHUSans" w:hAnsi="EHUSans"/>
          <w:bCs/>
          <w:sz w:val="18"/>
          <w:szCs w:val="18"/>
        </w:rPr>
      </w:pPr>
    </w:p>
    <w:p w14:paraId="0789D092" w14:textId="647AB3F2" w:rsidR="000D4BAE" w:rsidRDefault="000D4BAE" w:rsidP="000D4BAE">
      <w:pPr>
        <w:rPr>
          <w:rFonts w:ascii="EHUSans" w:hAnsi="EHUSans"/>
          <w:bCs/>
          <w:sz w:val="18"/>
          <w:szCs w:val="18"/>
        </w:rPr>
      </w:pPr>
      <w:r>
        <w:rPr>
          <w:rFonts w:ascii="EHUSans" w:hAnsi="EHUSans"/>
          <w:bCs/>
          <w:sz w:val="18"/>
          <w:szCs w:val="18"/>
        </w:rPr>
        <w:t>Foto del equipo de investigación:</w:t>
      </w:r>
    </w:p>
    <w:p w14:paraId="53AE25FA" w14:textId="419F5209" w:rsidR="000D4BAE" w:rsidRPr="006F4277" w:rsidRDefault="00804F96" w:rsidP="000D4BAE">
      <w:pPr>
        <w:rPr>
          <w:rFonts w:ascii="EHUSans" w:hAnsi="EHUSans"/>
          <w:bCs/>
          <w:sz w:val="18"/>
          <w:szCs w:val="18"/>
        </w:rPr>
      </w:pPr>
      <w:r>
        <w:rPr>
          <w:noProof/>
        </w:rPr>
        <w:drawing>
          <wp:inline distT="0" distB="0" distL="0" distR="0" wp14:anchorId="651EEA16" wp14:editId="0A4B377D">
            <wp:extent cx="4886553" cy="2392576"/>
            <wp:effectExtent l="0" t="0" r="0" b="8255"/>
            <wp:docPr id="1444424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3462" cy="2395959"/>
                    </a:xfrm>
                    <a:prstGeom prst="rect">
                      <a:avLst/>
                    </a:prstGeom>
                    <a:noFill/>
                    <a:ln>
                      <a:noFill/>
                    </a:ln>
                  </pic:spPr>
                </pic:pic>
              </a:graphicData>
            </a:graphic>
          </wp:inline>
        </w:drawing>
      </w:r>
    </w:p>
    <w:sectPr w:rsidR="000D4BAE" w:rsidRPr="006F4277" w:rsidSect="00694A28">
      <w:headerReference w:type="default" r:id="rId11"/>
      <w:pgSz w:w="11906" w:h="16838" w:code="9"/>
      <w:pgMar w:top="1134" w:right="1134" w:bottom="1134"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0365E" w14:textId="77777777" w:rsidR="00FA7487" w:rsidRDefault="00FA7487" w:rsidP="00A56BED">
      <w:pPr>
        <w:spacing w:after="0" w:line="240" w:lineRule="auto"/>
      </w:pPr>
      <w:r>
        <w:separator/>
      </w:r>
    </w:p>
  </w:endnote>
  <w:endnote w:type="continuationSeparator" w:id="0">
    <w:p w14:paraId="2197FAAE" w14:textId="77777777" w:rsidR="00FA7487" w:rsidRDefault="00FA7487" w:rsidP="00A5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HUSans">
    <w:panose1 w:val="02000503050000020004"/>
    <w:charset w:val="FF"/>
    <w:family w:val="modern"/>
    <w:notTrueType/>
    <w:pitch w:val="variable"/>
    <w:sig w:usb0="800000A7" w:usb1="4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HUSerif">
    <w:panose1 w:val="02000503050000020004"/>
    <w:charset w:val="FF"/>
    <w:family w:val="modern"/>
    <w:notTrueType/>
    <w:pitch w:val="variable"/>
    <w:sig w:usb0="800000A7" w:usb1="40000042"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0A29F" w14:textId="77777777" w:rsidR="00FA7487" w:rsidRDefault="00FA7487" w:rsidP="00A56BED">
      <w:pPr>
        <w:spacing w:after="0" w:line="240" w:lineRule="auto"/>
      </w:pPr>
      <w:r>
        <w:separator/>
      </w:r>
    </w:p>
  </w:footnote>
  <w:footnote w:type="continuationSeparator" w:id="0">
    <w:p w14:paraId="54606AD0" w14:textId="77777777" w:rsidR="00FA7487" w:rsidRDefault="00FA7487" w:rsidP="00A5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3540" w14:textId="77777777" w:rsidR="009F2243" w:rsidRDefault="006F4277">
    <w:pPr>
      <w:pStyle w:val="Encabezado"/>
    </w:pPr>
    <w:r>
      <w:rPr>
        <w:rFonts w:ascii="EHUSerif" w:hAnsi="EHUSerif"/>
        <w:i/>
        <w:noProof/>
      </w:rPr>
      <w:drawing>
        <wp:inline distT="0" distB="0" distL="0" distR="0" wp14:anchorId="6114E5A5" wp14:editId="79BAC9F3">
          <wp:extent cx="1856904" cy="742950"/>
          <wp:effectExtent l="0" t="0" r="0" b="0"/>
          <wp:docPr id="126447972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79720" name="Imagen 2"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b="13589"/>
                  <a:stretch>
                    <a:fillRect/>
                  </a:stretch>
                </pic:blipFill>
                <pic:spPr bwMode="auto">
                  <a:xfrm>
                    <a:off x="0" y="0"/>
                    <a:ext cx="1882088" cy="7530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AFC"/>
    <w:multiLevelType w:val="hybridMultilevel"/>
    <w:tmpl w:val="EC46FEE8"/>
    <w:lvl w:ilvl="0" w:tplc="6FB4D6B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1B5799"/>
    <w:multiLevelType w:val="hybridMultilevel"/>
    <w:tmpl w:val="B87E3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DC3014"/>
    <w:multiLevelType w:val="hybridMultilevel"/>
    <w:tmpl w:val="E72AD27A"/>
    <w:lvl w:ilvl="0" w:tplc="7C1801F8">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611B2E"/>
    <w:multiLevelType w:val="hybridMultilevel"/>
    <w:tmpl w:val="760C0E0A"/>
    <w:lvl w:ilvl="0" w:tplc="140C783E">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05E4ED1"/>
    <w:multiLevelType w:val="hybridMultilevel"/>
    <w:tmpl w:val="0540D8CE"/>
    <w:lvl w:ilvl="0" w:tplc="3CC26DF0">
      <w:start w:val="2"/>
      <w:numFmt w:val="bullet"/>
      <w:lvlText w:val=""/>
      <w:lvlJc w:val="left"/>
      <w:pPr>
        <w:ind w:left="720" w:hanging="360"/>
      </w:pPr>
      <w:rPr>
        <w:rFonts w:ascii="Segoe UI" w:eastAsia="Times New Roman" w:hAnsi="Segoe UI" w:cs="Segoe U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061367D"/>
    <w:multiLevelType w:val="hybridMultilevel"/>
    <w:tmpl w:val="B9A8E356"/>
    <w:lvl w:ilvl="0" w:tplc="F6F8266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F515392"/>
    <w:multiLevelType w:val="hybridMultilevel"/>
    <w:tmpl w:val="D9D8E3E4"/>
    <w:lvl w:ilvl="0" w:tplc="27344F84">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C077E57"/>
    <w:multiLevelType w:val="multilevel"/>
    <w:tmpl w:val="6462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151E9"/>
    <w:multiLevelType w:val="hybridMultilevel"/>
    <w:tmpl w:val="4A8EAF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DCB5F4B"/>
    <w:multiLevelType w:val="hybridMultilevel"/>
    <w:tmpl w:val="0DF273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71158861">
    <w:abstractNumId w:val="1"/>
  </w:num>
  <w:num w:numId="2" w16cid:durableId="857501537">
    <w:abstractNumId w:val="0"/>
  </w:num>
  <w:num w:numId="3" w16cid:durableId="1094281703">
    <w:abstractNumId w:val="5"/>
  </w:num>
  <w:num w:numId="4" w16cid:durableId="109711324">
    <w:abstractNumId w:val="3"/>
  </w:num>
  <w:num w:numId="5" w16cid:durableId="2122609814">
    <w:abstractNumId w:val="2"/>
  </w:num>
  <w:num w:numId="6" w16cid:durableId="1004548006">
    <w:abstractNumId w:val="6"/>
  </w:num>
  <w:num w:numId="7" w16cid:durableId="1487891782">
    <w:abstractNumId w:val="9"/>
  </w:num>
  <w:num w:numId="8" w16cid:durableId="1346789706">
    <w:abstractNumId w:val="7"/>
  </w:num>
  <w:num w:numId="9" w16cid:durableId="1104963889">
    <w:abstractNumId w:val="8"/>
  </w:num>
  <w:num w:numId="10" w16cid:durableId="655062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ED"/>
    <w:rsid w:val="00046F56"/>
    <w:rsid w:val="00056AA8"/>
    <w:rsid w:val="000579A2"/>
    <w:rsid w:val="000B5CFA"/>
    <w:rsid w:val="000C226F"/>
    <w:rsid w:val="000D4BAE"/>
    <w:rsid w:val="000E3953"/>
    <w:rsid w:val="00122578"/>
    <w:rsid w:val="00146739"/>
    <w:rsid w:val="00146DC5"/>
    <w:rsid w:val="00147649"/>
    <w:rsid w:val="001520B9"/>
    <w:rsid w:val="00157EA0"/>
    <w:rsid w:val="001D338F"/>
    <w:rsid w:val="001E7C5B"/>
    <w:rsid w:val="00217175"/>
    <w:rsid w:val="00247E60"/>
    <w:rsid w:val="0025230F"/>
    <w:rsid w:val="00273CE5"/>
    <w:rsid w:val="002A6F43"/>
    <w:rsid w:val="003218F8"/>
    <w:rsid w:val="00350FDE"/>
    <w:rsid w:val="0036161C"/>
    <w:rsid w:val="00366A24"/>
    <w:rsid w:val="003914B9"/>
    <w:rsid w:val="00402568"/>
    <w:rsid w:val="00407374"/>
    <w:rsid w:val="00432D3A"/>
    <w:rsid w:val="00450F14"/>
    <w:rsid w:val="00466418"/>
    <w:rsid w:val="00484876"/>
    <w:rsid w:val="004C6E88"/>
    <w:rsid w:val="004D2D0B"/>
    <w:rsid w:val="004D4232"/>
    <w:rsid w:val="004E71E1"/>
    <w:rsid w:val="005A6318"/>
    <w:rsid w:val="00642E3C"/>
    <w:rsid w:val="006531AF"/>
    <w:rsid w:val="00694A28"/>
    <w:rsid w:val="0069585F"/>
    <w:rsid w:val="006C0F49"/>
    <w:rsid w:val="006F4277"/>
    <w:rsid w:val="006F5943"/>
    <w:rsid w:val="0073106A"/>
    <w:rsid w:val="00777F1F"/>
    <w:rsid w:val="00804F96"/>
    <w:rsid w:val="00832040"/>
    <w:rsid w:val="00855886"/>
    <w:rsid w:val="00855C54"/>
    <w:rsid w:val="00866915"/>
    <w:rsid w:val="00893460"/>
    <w:rsid w:val="008974B5"/>
    <w:rsid w:val="009028AB"/>
    <w:rsid w:val="00915539"/>
    <w:rsid w:val="00931689"/>
    <w:rsid w:val="00951690"/>
    <w:rsid w:val="00973E4C"/>
    <w:rsid w:val="00993E26"/>
    <w:rsid w:val="009C04B5"/>
    <w:rsid w:val="009D07B1"/>
    <w:rsid w:val="009E5F68"/>
    <w:rsid w:val="009F0B3A"/>
    <w:rsid w:val="009F2243"/>
    <w:rsid w:val="00A1646C"/>
    <w:rsid w:val="00A273F4"/>
    <w:rsid w:val="00A32F78"/>
    <w:rsid w:val="00A46EEB"/>
    <w:rsid w:val="00A479FD"/>
    <w:rsid w:val="00A56BED"/>
    <w:rsid w:val="00AA2A19"/>
    <w:rsid w:val="00AD007C"/>
    <w:rsid w:val="00B20A91"/>
    <w:rsid w:val="00B3036F"/>
    <w:rsid w:val="00B6063F"/>
    <w:rsid w:val="00B965FB"/>
    <w:rsid w:val="00BF0B7B"/>
    <w:rsid w:val="00C3169D"/>
    <w:rsid w:val="00C44DCD"/>
    <w:rsid w:val="00CB28CA"/>
    <w:rsid w:val="00CE0458"/>
    <w:rsid w:val="00D136C5"/>
    <w:rsid w:val="00D1658C"/>
    <w:rsid w:val="00D740FD"/>
    <w:rsid w:val="00DC688E"/>
    <w:rsid w:val="00DD3F81"/>
    <w:rsid w:val="00DD5F9E"/>
    <w:rsid w:val="00E03A85"/>
    <w:rsid w:val="00E5045C"/>
    <w:rsid w:val="00E95DC5"/>
    <w:rsid w:val="00ED36AD"/>
    <w:rsid w:val="00F151A6"/>
    <w:rsid w:val="00F722A7"/>
    <w:rsid w:val="00F955E7"/>
    <w:rsid w:val="00FA7487"/>
    <w:rsid w:val="00FF10A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326EF5"/>
  <w15:docId w15:val="{A7C55468-54F2-4E9C-BD04-EDC4A094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6B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6BED"/>
  </w:style>
  <w:style w:type="paragraph" w:styleId="Piedepgina">
    <w:name w:val="footer"/>
    <w:basedOn w:val="Normal"/>
    <w:link w:val="PiedepginaCar"/>
    <w:uiPriority w:val="99"/>
    <w:unhideWhenUsed/>
    <w:rsid w:val="00A56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6BED"/>
  </w:style>
  <w:style w:type="table" w:styleId="Tablaconcuadrcula">
    <w:name w:val="Table Grid"/>
    <w:basedOn w:val="Tablanormal"/>
    <w:uiPriority w:val="39"/>
    <w:rsid w:val="00A5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914B9"/>
    <w:pPr>
      <w:ind w:left="720"/>
      <w:contextualSpacing/>
    </w:pPr>
  </w:style>
  <w:style w:type="paragraph" w:styleId="Textodeglobo">
    <w:name w:val="Balloon Text"/>
    <w:basedOn w:val="Normal"/>
    <w:link w:val="TextodegloboCar"/>
    <w:uiPriority w:val="99"/>
    <w:semiHidden/>
    <w:unhideWhenUsed/>
    <w:rsid w:val="00CB28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28CA"/>
    <w:rPr>
      <w:rFonts w:ascii="Segoe UI" w:hAnsi="Segoe UI" w:cs="Segoe UI"/>
      <w:sz w:val="18"/>
      <w:szCs w:val="18"/>
    </w:rPr>
  </w:style>
  <w:style w:type="character" w:customStyle="1" w:styleId="form-control-text">
    <w:name w:val="form-control-text"/>
    <w:basedOn w:val="Fuentedeprrafopredeter"/>
    <w:rsid w:val="00855C54"/>
  </w:style>
  <w:style w:type="paragraph" w:styleId="NormalWeb">
    <w:name w:val="Normal (Web)"/>
    <w:basedOn w:val="Normal"/>
    <w:uiPriority w:val="99"/>
    <w:semiHidden/>
    <w:unhideWhenUsed/>
    <w:rsid w:val="008974B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4D4232"/>
    <w:rPr>
      <w:sz w:val="16"/>
      <w:szCs w:val="16"/>
    </w:rPr>
  </w:style>
  <w:style w:type="paragraph" w:styleId="Textocomentario">
    <w:name w:val="annotation text"/>
    <w:basedOn w:val="Normal"/>
    <w:link w:val="TextocomentarioCar"/>
    <w:uiPriority w:val="99"/>
    <w:semiHidden/>
    <w:unhideWhenUsed/>
    <w:rsid w:val="004D4232"/>
    <w:pPr>
      <w:spacing w:after="0" w:line="240" w:lineRule="auto"/>
    </w:pPr>
    <w:rPr>
      <w:rFonts w:eastAsiaTheme="minorEastAsia"/>
      <w:sz w:val="20"/>
      <w:szCs w:val="20"/>
      <w:lang w:val="en-US" w:eastAsia="es-ES"/>
    </w:rPr>
  </w:style>
  <w:style w:type="character" w:customStyle="1" w:styleId="TextocomentarioCar">
    <w:name w:val="Texto comentario Car"/>
    <w:basedOn w:val="Fuentedeprrafopredeter"/>
    <w:link w:val="Textocomentario"/>
    <w:uiPriority w:val="99"/>
    <w:semiHidden/>
    <w:rsid w:val="004D4232"/>
    <w:rPr>
      <w:rFonts w:eastAsiaTheme="minorEastAsia"/>
      <w:sz w:val="20"/>
      <w:szCs w:val="20"/>
      <w:lang w:val="en-US" w:eastAsia="es-ES"/>
    </w:rPr>
  </w:style>
  <w:style w:type="character" w:styleId="Hipervnculo">
    <w:name w:val="Hyperlink"/>
    <w:basedOn w:val="Fuentedeprrafopredeter"/>
    <w:uiPriority w:val="99"/>
    <w:unhideWhenUsed/>
    <w:rsid w:val="00366A24"/>
    <w:rPr>
      <w:color w:val="0563C1" w:themeColor="hyperlink"/>
      <w:u w:val="single"/>
    </w:rPr>
  </w:style>
  <w:style w:type="character" w:styleId="Mencinsinresolver">
    <w:name w:val="Unresolved Mention"/>
    <w:basedOn w:val="Fuentedeprrafopredeter"/>
    <w:uiPriority w:val="99"/>
    <w:semiHidden/>
    <w:unhideWhenUsed/>
    <w:rsid w:val="00BF0B7B"/>
    <w:rPr>
      <w:color w:val="605E5C"/>
      <w:shd w:val="clear" w:color="auto" w:fill="E1DFDD"/>
    </w:rPr>
  </w:style>
  <w:style w:type="character" w:styleId="Hipervnculovisitado">
    <w:name w:val="FollowedHyperlink"/>
    <w:basedOn w:val="Fuentedeprrafopredeter"/>
    <w:uiPriority w:val="99"/>
    <w:semiHidden/>
    <w:unhideWhenUsed/>
    <w:rsid w:val="00BF0B7B"/>
    <w:rPr>
      <w:color w:val="954F72" w:themeColor="followedHyperlink"/>
      <w:u w:val="single"/>
    </w:rPr>
  </w:style>
  <w:style w:type="character" w:styleId="nfasis">
    <w:name w:val="Emphasis"/>
    <w:basedOn w:val="Fuentedeprrafopredeter"/>
    <w:uiPriority w:val="20"/>
    <w:qFormat/>
    <w:rsid w:val="00855886"/>
    <w:rPr>
      <w:i/>
      <w:iCs/>
    </w:rPr>
  </w:style>
  <w:style w:type="character" w:styleId="Fuerte">
    <w:name w:val="Strong"/>
    <w:basedOn w:val="Fuentedeprrafopredeter"/>
    <w:uiPriority w:val="22"/>
    <w:qFormat/>
    <w:rsid w:val="008558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313719">
      <w:bodyDiv w:val="1"/>
      <w:marLeft w:val="0"/>
      <w:marRight w:val="0"/>
      <w:marTop w:val="0"/>
      <w:marBottom w:val="0"/>
      <w:divBdr>
        <w:top w:val="none" w:sz="0" w:space="0" w:color="auto"/>
        <w:left w:val="none" w:sz="0" w:space="0" w:color="auto"/>
        <w:bottom w:val="none" w:sz="0" w:space="0" w:color="auto"/>
        <w:right w:val="none" w:sz="0" w:space="0" w:color="auto"/>
      </w:divBdr>
      <w:divsChild>
        <w:div w:id="660083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rea.osinalde@ehu.e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ehu.eus/eu/web/umayor/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434</Words>
  <Characters>2570</Characters>
  <Application>Microsoft Office Word</Application>
  <DocSecurity>0</DocSecurity>
  <Lines>214</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UPV/EHU</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 BAZAN</dc:creator>
  <cp:keywords/>
  <dc:description/>
  <cp:lastModifiedBy>NEREA OSINALDE MORALEJA</cp:lastModifiedBy>
  <cp:revision>12</cp:revision>
  <cp:lastPrinted>2021-06-17T07:52:00Z</cp:lastPrinted>
  <dcterms:created xsi:type="dcterms:W3CDTF">2026-10-14T12:47:00Z</dcterms:created>
  <dcterms:modified xsi:type="dcterms:W3CDTF">2026-10-16T10:58:00Z</dcterms:modified>
</cp:coreProperties>
</file>