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745B" w14:textId="77777777" w:rsidR="007A7417" w:rsidRDefault="00B41912" w:rsidP="00B41912">
      <w:pPr>
        <w:pStyle w:val="Ttulo2"/>
        <w:jc w:val="right"/>
        <w:rPr>
          <w:rFonts w:ascii="EHUSans" w:hAnsi="EHUSans"/>
          <w:color w:val="auto"/>
          <w:sz w:val="22"/>
          <w:szCs w:val="22"/>
        </w:rPr>
      </w:pPr>
      <w:bookmarkStart w:id="0" w:name="_Toc329943967"/>
      <w:bookmarkStart w:id="1" w:name="_Toc329945635"/>
      <w:bookmarkStart w:id="2" w:name="_Toc329948824"/>
      <w:bookmarkStart w:id="3" w:name="_Toc329949125"/>
      <w:bookmarkStart w:id="4" w:name="_Toc335941406"/>
      <w:bookmarkStart w:id="5" w:name="_Toc335948668"/>
      <w:bookmarkStart w:id="6" w:name="_Toc329944676"/>
      <w:bookmarkStart w:id="7" w:name="_Toc329945126"/>
      <w:bookmarkStart w:id="8" w:name="_Toc329945198"/>
      <w:r w:rsidRPr="007A7417">
        <w:rPr>
          <w:rFonts w:ascii="EHUSans" w:hAnsi="EHUSans"/>
          <w:color w:val="auto"/>
          <w:sz w:val="22"/>
          <w:szCs w:val="22"/>
        </w:rPr>
        <w:t>IV</w:t>
      </w:r>
      <w:bookmarkEnd w:id="0"/>
      <w:bookmarkEnd w:id="1"/>
      <w:bookmarkEnd w:id="2"/>
      <w:bookmarkEnd w:id="3"/>
      <w:bookmarkEnd w:id="4"/>
      <w:bookmarkEnd w:id="5"/>
      <w:r w:rsidR="00B4562B" w:rsidRPr="007A7417">
        <w:rPr>
          <w:rFonts w:ascii="EHUSans" w:hAnsi="EHUSans"/>
          <w:color w:val="auto"/>
          <w:sz w:val="22"/>
          <w:szCs w:val="22"/>
        </w:rPr>
        <w:t>. ERANSKINA</w:t>
      </w:r>
    </w:p>
    <w:p w14:paraId="7CB64E6A" w14:textId="33885D5C" w:rsidR="00B41912" w:rsidRPr="007A7417" w:rsidRDefault="00B41912" w:rsidP="00B41912">
      <w:pPr>
        <w:pStyle w:val="Ttulo2"/>
        <w:jc w:val="right"/>
        <w:rPr>
          <w:rFonts w:ascii="EHUSans" w:hAnsi="EHUSans"/>
          <w:color w:val="auto"/>
          <w:sz w:val="22"/>
          <w:szCs w:val="22"/>
        </w:rPr>
      </w:pPr>
      <w:r w:rsidRPr="007A7417">
        <w:rPr>
          <w:rFonts w:ascii="EHUSans" w:hAnsi="EHUSans"/>
          <w:color w:val="auto"/>
          <w:sz w:val="22"/>
          <w:szCs w:val="22"/>
        </w:rPr>
        <w:t xml:space="preserve"> </w:t>
      </w:r>
      <w:bookmarkStart w:id="9" w:name="_Toc329943968"/>
    </w:p>
    <w:p w14:paraId="78EB3CD4" w14:textId="1CE2FC24" w:rsidR="00B41912" w:rsidRDefault="00B41912" w:rsidP="006435DB">
      <w:pPr>
        <w:spacing w:after="0"/>
        <w:jc w:val="center"/>
        <w:rPr>
          <w:rFonts w:ascii="EHUSans" w:hAnsi="EHUSans"/>
          <w:b/>
          <w:u w:val="single"/>
        </w:rPr>
      </w:pPr>
      <w:r w:rsidRPr="007A7417">
        <w:rPr>
          <w:rFonts w:ascii="EHUSans" w:hAnsi="EHUSans"/>
          <w:b/>
          <w:u w:val="single"/>
        </w:rPr>
        <w:t>INSTRU</w:t>
      </w:r>
      <w:bookmarkEnd w:id="6"/>
      <w:bookmarkEnd w:id="7"/>
      <w:bookmarkEnd w:id="8"/>
      <w:bookmarkEnd w:id="9"/>
      <w:r w:rsidR="00B4562B" w:rsidRPr="007A7417">
        <w:rPr>
          <w:rFonts w:ascii="EHUSans" w:hAnsi="EHUSans"/>
          <w:b/>
          <w:u w:val="single"/>
        </w:rPr>
        <w:t>KTOREAREN AMAIERAKO TXOSTENA</w:t>
      </w:r>
    </w:p>
    <w:p w14:paraId="5021815E" w14:textId="5F78EFEF" w:rsidR="006435DB" w:rsidRPr="00D361A0" w:rsidRDefault="006435DB" w:rsidP="006435DB">
      <w:pPr>
        <w:jc w:val="center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GIZARTE HEZKUNTZA PRACTICUM I</w:t>
      </w:r>
    </w:p>
    <w:p w14:paraId="066447C2" w14:textId="77777777" w:rsidR="006435DB" w:rsidRPr="007A7417" w:rsidRDefault="006435DB" w:rsidP="00B41912">
      <w:pPr>
        <w:jc w:val="center"/>
        <w:rPr>
          <w:rFonts w:ascii="EHUSans" w:hAnsi="EHUSans"/>
          <w:b/>
          <w:u w:val="single"/>
        </w:rPr>
      </w:pPr>
    </w:p>
    <w:p w14:paraId="07E583F5" w14:textId="77777777" w:rsidR="007A7417" w:rsidRPr="007A7417" w:rsidRDefault="007A7417" w:rsidP="007A7417">
      <w:pPr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0B040EBF" w14:textId="77777777" w:rsidR="007A7417" w:rsidRPr="007A7417" w:rsidRDefault="007A7417" w:rsidP="007A7417">
      <w:pPr>
        <w:spacing w:line="240" w:lineRule="auto"/>
        <w:jc w:val="both"/>
        <w:rPr>
          <w:rFonts w:ascii="EHUSans" w:hAnsi="EHUSans"/>
          <w:b/>
          <w:u w:val="single"/>
        </w:rPr>
      </w:pPr>
      <w:r w:rsidRPr="007A7417">
        <w:rPr>
          <w:rFonts w:ascii="EHUSans" w:hAnsi="EHUSans"/>
          <w:b/>
          <w:u w:val="single"/>
        </w:rPr>
        <w:t>I.  DATU OROKORRAK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7A7417" w:rsidRPr="007A7417" w14:paraId="728DCEE4" w14:textId="77777777" w:rsidTr="00151E62">
        <w:tc>
          <w:tcPr>
            <w:tcW w:w="4248" w:type="dxa"/>
          </w:tcPr>
          <w:p w14:paraId="35B66677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Ikaslearen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izen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abizenak</w:t>
            </w:r>
            <w:proofErr w:type="spellEnd"/>
          </w:p>
        </w:tc>
        <w:tc>
          <w:tcPr>
            <w:tcW w:w="4961" w:type="dxa"/>
          </w:tcPr>
          <w:p w14:paraId="3185BC19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7A7417" w:rsidRPr="007A7417" w14:paraId="62AAF898" w14:textId="77777777" w:rsidTr="00151E62">
        <w:tc>
          <w:tcPr>
            <w:tcW w:w="4248" w:type="dxa"/>
          </w:tcPr>
          <w:p w14:paraId="4546E96E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Gradua</w:t>
            </w:r>
            <w:proofErr w:type="spellEnd"/>
          </w:p>
        </w:tc>
        <w:tc>
          <w:tcPr>
            <w:tcW w:w="4961" w:type="dxa"/>
          </w:tcPr>
          <w:p w14:paraId="4C75EA51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7A7417" w:rsidRPr="007A7417" w14:paraId="4A7575E2" w14:textId="77777777" w:rsidTr="00151E62">
        <w:tc>
          <w:tcPr>
            <w:tcW w:w="4248" w:type="dxa"/>
          </w:tcPr>
          <w:p w14:paraId="540FD0E2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Ikasturte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Akademikoa</w:t>
            </w:r>
            <w:proofErr w:type="spellEnd"/>
          </w:p>
        </w:tc>
        <w:tc>
          <w:tcPr>
            <w:tcW w:w="4961" w:type="dxa"/>
          </w:tcPr>
          <w:p w14:paraId="7DCD5CFE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14:paraId="17383173" w14:textId="77777777" w:rsidR="007A7417" w:rsidRPr="007A7417" w:rsidRDefault="007A7417" w:rsidP="007A7417">
      <w:pPr>
        <w:spacing w:line="240" w:lineRule="auto"/>
        <w:jc w:val="both"/>
        <w:rPr>
          <w:rFonts w:ascii="EHUSans" w:hAnsi="EHUSans"/>
          <w:b/>
          <w:sz w:val="20"/>
          <w:szCs w:val="20"/>
          <w:u w:val="single"/>
          <w:lang w:val="es-ES_tradn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7A7417" w:rsidRPr="007A7417" w14:paraId="27964C08" w14:textId="77777777" w:rsidTr="00151E62">
        <w:tc>
          <w:tcPr>
            <w:tcW w:w="4248" w:type="dxa"/>
          </w:tcPr>
          <w:p w14:paraId="61CDD427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b/>
                <w:sz w:val="20"/>
                <w:szCs w:val="20"/>
                <w:lang w:val="es-ES_tradnl"/>
              </w:rPr>
              <w:t>Practicumaren</w:t>
            </w:r>
            <w:proofErr w:type="spellEnd"/>
            <w:r w:rsidRPr="007A7417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b/>
                <w:sz w:val="20"/>
                <w:szCs w:val="20"/>
                <w:lang w:val="es-ES_tradnl"/>
              </w:rPr>
              <w:t>datu</w:t>
            </w:r>
            <w:proofErr w:type="spellEnd"/>
            <w:r w:rsidRPr="007A7417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b/>
                <w:sz w:val="20"/>
                <w:szCs w:val="20"/>
                <w:lang w:val="es-ES_tradnl"/>
              </w:rPr>
              <w:t>orokorrak</w:t>
            </w:r>
            <w:proofErr w:type="spellEnd"/>
          </w:p>
        </w:tc>
        <w:tc>
          <w:tcPr>
            <w:tcW w:w="4961" w:type="dxa"/>
          </w:tcPr>
          <w:p w14:paraId="3050D208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7A7417" w:rsidRPr="007A7417" w14:paraId="2BAE5856" w14:textId="77777777" w:rsidTr="00151E62">
        <w:tc>
          <w:tcPr>
            <w:tcW w:w="4248" w:type="dxa"/>
          </w:tcPr>
          <w:p w14:paraId="4BEFA18D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Praktika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garatzen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den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entitatea</w:t>
            </w:r>
            <w:proofErr w:type="spellEnd"/>
          </w:p>
        </w:tc>
        <w:tc>
          <w:tcPr>
            <w:tcW w:w="4961" w:type="dxa"/>
          </w:tcPr>
          <w:p w14:paraId="43158579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7A7417" w:rsidRPr="007A7417" w14:paraId="34A05AD0" w14:textId="77777777" w:rsidTr="00151E62">
        <w:tc>
          <w:tcPr>
            <w:tcW w:w="4248" w:type="dxa"/>
          </w:tcPr>
          <w:p w14:paraId="5A7FABDD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Praktika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garatzen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den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zerbitzua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, programa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edo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proiektu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zehatza</w:t>
            </w:r>
            <w:proofErr w:type="spellEnd"/>
          </w:p>
        </w:tc>
        <w:tc>
          <w:tcPr>
            <w:tcW w:w="4961" w:type="dxa"/>
          </w:tcPr>
          <w:p w14:paraId="6EF12835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7A7417" w:rsidRPr="007A7417" w14:paraId="6B42B3BC" w14:textId="77777777" w:rsidTr="00151E62">
        <w:tc>
          <w:tcPr>
            <w:tcW w:w="4248" w:type="dxa"/>
          </w:tcPr>
          <w:p w14:paraId="06C8A439" w14:textId="77777777" w:rsidR="007A7417" w:rsidRPr="007A7417" w:rsidRDefault="007A7417" w:rsidP="00151E62">
            <w:pPr>
              <w:spacing w:after="0" w:line="240" w:lineRule="auto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Fakultatearen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praktiken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arduraduna</w:t>
            </w:r>
            <w:proofErr w:type="spellEnd"/>
          </w:p>
        </w:tc>
        <w:tc>
          <w:tcPr>
            <w:tcW w:w="4961" w:type="dxa"/>
          </w:tcPr>
          <w:p w14:paraId="5A50DD32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Cs/>
                <w:sz w:val="20"/>
                <w:szCs w:val="20"/>
                <w:lang w:val="es-ES_tradnl"/>
              </w:rPr>
            </w:pPr>
            <w:r w:rsidRPr="007A7417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Estibaliz </w:t>
            </w:r>
            <w:proofErr w:type="spellStart"/>
            <w:r w:rsidRPr="007A7417">
              <w:rPr>
                <w:rFonts w:ascii="EHUSans" w:hAnsi="EHUSans"/>
                <w:bCs/>
                <w:sz w:val="20"/>
                <w:szCs w:val="20"/>
                <w:lang w:val="es-ES_tradnl"/>
              </w:rPr>
              <w:t>Amenabarro</w:t>
            </w:r>
            <w:proofErr w:type="spellEnd"/>
            <w:r w:rsidRPr="007A7417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 Iraola</w:t>
            </w:r>
          </w:p>
        </w:tc>
      </w:tr>
      <w:tr w:rsidR="007A7417" w:rsidRPr="007A7417" w14:paraId="749C7B62" w14:textId="77777777" w:rsidTr="00151E62">
        <w:tc>
          <w:tcPr>
            <w:tcW w:w="4248" w:type="dxa"/>
          </w:tcPr>
          <w:p w14:paraId="78F614B3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Instruktorearen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izen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abizenak</w:t>
            </w:r>
            <w:proofErr w:type="spellEnd"/>
          </w:p>
        </w:tc>
        <w:tc>
          <w:tcPr>
            <w:tcW w:w="4961" w:type="dxa"/>
          </w:tcPr>
          <w:p w14:paraId="13851C54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7A7417" w:rsidRPr="007A7417" w14:paraId="6F4047E6" w14:textId="77777777" w:rsidTr="00151E62">
        <w:tc>
          <w:tcPr>
            <w:tcW w:w="4248" w:type="dxa"/>
          </w:tcPr>
          <w:p w14:paraId="323659A3" w14:textId="77777777" w:rsidR="007A7417" w:rsidRPr="007A7417" w:rsidRDefault="007A741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Fakultatearen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tutorearen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izen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abizenak</w:t>
            </w:r>
            <w:proofErr w:type="spellEnd"/>
          </w:p>
        </w:tc>
        <w:tc>
          <w:tcPr>
            <w:tcW w:w="4961" w:type="dxa"/>
          </w:tcPr>
          <w:p w14:paraId="6A197F94" w14:textId="77777777" w:rsidR="007A7417" w:rsidRPr="007A7417" w:rsidRDefault="007A741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14:paraId="10133B6B" w14:textId="77777777" w:rsidR="007A7417" w:rsidRPr="007A7417" w:rsidRDefault="007A7417" w:rsidP="007A7417">
      <w:pPr>
        <w:spacing w:line="240" w:lineRule="auto"/>
        <w:jc w:val="both"/>
        <w:rPr>
          <w:rFonts w:ascii="EHUSans" w:hAnsi="EHUSans"/>
          <w:b/>
          <w:u w:val="single"/>
        </w:rPr>
      </w:pPr>
    </w:p>
    <w:p w14:paraId="4CDB2AE6" w14:textId="77777777" w:rsidR="007A7417" w:rsidRPr="007A7417" w:rsidRDefault="007A7417" w:rsidP="007A7417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7A7417">
        <w:rPr>
          <w:rFonts w:ascii="EHUSans" w:hAnsi="EHUSans"/>
          <w:b/>
          <w:u w:val="single"/>
        </w:rPr>
        <w:t xml:space="preserve">II. GARATUTAKO JARDUERAREN DESKRIBAPENA </w:t>
      </w:r>
    </w:p>
    <w:p w14:paraId="0F0987C8" w14:textId="77777777" w:rsidR="007A7417" w:rsidRPr="007A7417" w:rsidRDefault="007A7417" w:rsidP="007A7417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7A7417" w:rsidRPr="007A7417" w14:paraId="558E754B" w14:textId="77777777" w:rsidTr="00151E62">
        <w:tc>
          <w:tcPr>
            <w:tcW w:w="4248" w:type="dxa"/>
          </w:tcPr>
          <w:p w14:paraId="7BAACF68" w14:textId="77777777" w:rsidR="007A7417" w:rsidRPr="00445C56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445C56">
              <w:rPr>
                <w:rFonts w:ascii="EHUSans" w:hAnsi="EHUSans"/>
                <w:sz w:val="20"/>
                <w:szCs w:val="20"/>
              </w:rPr>
              <w:t>Jarduera</w:t>
            </w:r>
            <w:proofErr w:type="spellEnd"/>
            <w:r w:rsidRPr="00445C56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445C56">
              <w:rPr>
                <w:rFonts w:ascii="EHUSans" w:hAnsi="EHUSans"/>
                <w:sz w:val="20"/>
                <w:szCs w:val="20"/>
              </w:rPr>
              <w:t>egin</w:t>
            </w:r>
            <w:proofErr w:type="spellEnd"/>
            <w:r w:rsidRPr="00445C56">
              <w:rPr>
                <w:rFonts w:ascii="EHUSans" w:hAnsi="EHUSans"/>
                <w:sz w:val="20"/>
                <w:szCs w:val="20"/>
              </w:rPr>
              <w:t xml:space="preserve"> den </w:t>
            </w:r>
            <w:proofErr w:type="spellStart"/>
            <w:r w:rsidRPr="00445C56">
              <w:rPr>
                <w:rFonts w:ascii="EHUSans" w:hAnsi="EHUSans"/>
                <w:sz w:val="20"/>
                <w:szCs w:val="20"/>
              </w:rPr>
              <w:t>Erakundearen</w:t>
            </w:r>
            <w:proofErr w:type="spellEnd"/>
            <w:r w:rsidRPr="00445C56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zerbitzua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, programa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edo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proiektu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  <w:lang w:val="es-ES_tradnl"/>
              </w:rPr>
              <w:t>zehatza</w:t>
            </w:r>
            <w:proofErr w:type="spellEnd"/>
          </w:p>
        </w:tc>
        <w:tc>
          <w:tcPr>
            <w:tcW w:w="4961" w:type="dxa"/>
          </w:tcPr>
          <w:p w14:paraId="62E3BB1F" w14:textId="77777777" w:rsidR="007A7417" w:rsidRPr="00445C56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7A7417" w:rsidRPr="007A7417" w14:paraId="7C05C592" w14:textId="77777777" w:rsidTr="00151E62">
        <w:tc>
          <w:tcPr>
            <w:tcW w:w="4248" w:type="dxa"/>
          </w:tcPr>
          <w:p w14:paraId="5536A0B3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</w:rPr>
              <w:t>Praktika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</w:rPr>
              <w:t>aldiaren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</w:rPr>
              <w:t>datak</w:t>
            </w:r>
            <w:proofErr w:type="spellEnd"/>
          </w:p>
        </w:tc>
        <w:tc>
          <w:tcPr>
            <w:tcW w:w="4961" w:type="dxa"/>
          </w:tcPr>
          <w:p w14:paraId="2BBFE6CB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7A7417" w:rsidRPr="007A7417" w14:paraId="537DD77B" w14:textId="77777777" w:rsidTr="00151E62">
        <w:tc>
          <w:tcPr>
            <w:tcW w:w="4248" w:type="dxa"/>
          </w:tcPr>
          <w:p w14:paraId="04796B5A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t xml:space="preserve">Ordu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</w:rPr>
              <w:t>kopurua</w:t>
            </w:r>
            <w:proofErr w:type="spellEnd"/>
          </w:p>
        </w:tc>
        <w:tc>
          <w:tcPr>
            <w:tcW w:w="4961" w:type="dxa"/>
          </w:tcPr>
          <w:p w14:paraId="4118122B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7A7417" w:rsidRPr="007A7417" w14:paraId="34BCA78C" w14:textId="77777777" w:rsidTr="00151E62">
        <w:tc>
          <w:tcPr>
            <w:tcW w:w="9209" w:type="dxa"/>
            <w:gridSpan w:val="2"/>
          </w:tcPr>
          <w:p w14:paraId="1DC07E0D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/>
                <w:sz w:val="20"/>
                <w:szCs w:val="20"/>
              </w:rPr>
              <w:t>Jardueraren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</w:rPr>
              <w:t>deskribapen</w:t>
            </w:r>
            <w:proofErr w:type="spellEnd"/>
            <w:r w:rsidRPr="007A7417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sz w:val="20"/>
                <w:szCs w:val="20"/>
              </w:rPr>
              <w:t>laburra</w:t>
            </w:r>
            <w:proofErr w:type="spellEnd"/>
          </w:p>
          <w:p w14:paraId="7CB06F91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17B50C62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17A8C513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409D2997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68516ED4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1715A737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14:paraId="44747309" w14:textId="77777777" w:rsidR="007A7417" w:rsidRPr="007A7417" w:rsidRDefault="007A7417" w:rsidP="007A7417">
      <w:pPr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426DFD8E" w14:textId="77777777" w:rsidR="007A7417" w:rsidRPr="007A7417" w:rsidRDefault="007A7417" w:rsidP="007A7417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7A7417">
        <w:rPr>
          <w:rFonts w:ascii="EHUSans" w:hAnsi="EHUSans"/>
          <w:b/>
          <w:u w:val="single"/>
        </w:rPr>
        <w:t>III. GARATUTAKO FUNTZIOAK</w:t>
      </w:r>
    </w:p>
    <w:p w14:paraId="10A50FE6" w14:textId="77777777" w:rsidR="007A7417" w:rsidRPr="007A7417" w:rsidRDefault="007A7417" w:rsidP="007A7417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A7417" w:rsidRPr="007A7417" w14:paraId="1A83677A" w14:textId="77777777" w:rsidTr="00151E62">
        <w:tc>
          <w:tcPr>
            <w:tcW w:w="9209" w:type="dxa"/>
          </w:tcPr>
          <w:p w14:paraId="275F9FD5" w14:textId="77777777" w:rsidR="007A7417" w:rsidRPr="007A7417" w:rsidRDefault="007A7417" w:rsidP="00151E62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/>
                <w:b/>
                <w:sz w:val="20"/>
                <w:szCs w:val="20"/>
              </w:rPr>
              <w:t>Garatutako</w:t>
            </w:r>
            <w:proofErr w:type="spellEnd"/>
            <w:r w:rsidRPr="007A7417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b/>
                <w:sz w:val="20"/>
                <w:szCs w:val="20"/>
              </w:rPr>
              <w:t>funtzioen</w:t>
            </w:r>
            <w:proofErr w:type="spellEnd"/>
            <w:r w:rsidRPr="007A7417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/>
                <w:b/>
                <w:sz w:val="20"/>
                <w:szCs w:val="20"/>
              </w:rPr>
              <w:t>deskribapena</w:t>
            </w:r>
            <w:proofErr w:type="spellEnd"/>
            <w:r w:rsidRPr="007A7417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7A7417" w:rsidRPr="007A7417" w14:paraId="620DBC15" w14:textId="77777777" w:rsidTr="00151E62">
        <w:tc>
          <w:tcPr>
            <w:tcW w:w="9209" w:type="dxa"/>
          </w:tcPr>
          <w:p w14:paraId="3E257688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t xml:space="preserve">1. </w:t>
            </w:r>
          </w:p>
          <w:p w14:paraId="3E4116A0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A7417" w:rsidRPr="007A7417" w14:paraId="6C04D237" w14:textId="77777777" w:rsidTr="00151E62">
        <w:tc>
          <w:tcPr>
            <w:tcW w:w="9209" w:type="dxa"/>
          </w:tcPr>
          <w:p w14:paraId="43F5682A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t>2.</w:t>
            </w:r>
          </w:p>
          <w:p w14:paraId="38A9FABC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A7417" w:rsidRPr="007A7417" w14:paraId="7F6FEC22" w14:textId="77777777" w:rsidTr="00151E62">
        <w:tc>
          <w:tcPr>
            <w:tcW w:w="9209" w:type="dxa"/>
          </w:tcPr>
          <w:p w14:paraId="1001729B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t>3.</w:t>
            </w:r>
          </w:p>
          <w:p w14:paraId="22966A12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A7417" w:rsidRPr="007A7417" w14:paraId="6153FEB3" w14:textId="77777777" w:rsidTr="00151E62">
        <w:tc>
          <w:tcPr>
            <w:tcW w:w="9209" w:type="dxa"/>
          </w:tcPr>
          <w:p w14:paraId="03C2CC04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t>4.</w:t>
            </w:r>
          </w:p>
          <w:p w14:paraId="63196C13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A7417" w:rsidRPr="007A7417" w14:paraId="3C6E10A7" w14:textId="77777777" w:rsidTr="00151E62">
        <w:tc>
          <w:tcPr>
            <w:tcW w:w="9209" w:type="dxa"/>
          </w:tcPr>
          <w:p w14:paraId="6E5F0525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lastRenderedPageBreak/>
              <w:t>5.</w:t>
            </w:r>
          </w:p>
          <w:p w14:paraId="4E5560C4" w14:textId="77777777" w:rsidR="007A7417" w:rsidRPr="007A7417" w:rsidRDefault="007A7417" w:rsidP="00151E62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7A7417" w:rsidRPr="007A7417" w14:paraId="4D69F2AB" w14:textId="77777777" w:rsidTr="00151E62">
        <w:tc>
          <w:tcPr>
            <w:tcW w:w="9209" w:type="dxa"/>
          </w:tcPr>
          <w:p w14:paraId="65819B27" w14:textId="77777777" w:rsidR="007A7417" w:rsidRPr="007A7417" w:rsidRDefault="007A7417" w:rsidP="00151E62">
            <w:pPr>
              <w:spacing w:after="0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82A01C2" w14:textId="77777777" w:rsidR="007A7417" w:rsidRPr="007A7417" w:rsidRDefault="007A7417" w:rsidP="00151E62">
            <w:pPr>
              <w:tabs>
                <w:tab w:val="left" w:pos="4986"/>
              </w:tabs>
              <w:spacing w:after="0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tab/>
            </w:r>
          </w:p>
          <w:p w14:paraId="3E923A1B" w14:textId="77777777" w:rsidR="007A7417" w:rsidRPr="007A7417" w:rsidRDefault="007A7417" w:rsidP="00151E62">
            <w:pPr>
              <w:spacing w:after="0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ACBF45B" w14:textId="77777777" w:rsidR="007A7417" w:rsidRPr="007A7417" w:rsidRDefault="007A7417" w:rsidP="00151E62">
            <w:pPr>
              <w:spacing w:after="0"/>
              <w:rPr>
                <w:rFonts w:ascii="EHUSans" w:hAnsi="EHUSans"/>
                <w:sz w:val="20"/>
                <w:szCs w:val="20"/>
              </w:rPr>
            </w:pPr>
            <w:r w:rsidRPr="007A7417">
              <w:rPr>
                <w:rFonts w:ascii="EHUSans" w:hAnsi="EHUSans"/>
                <w:sz w:val="20"/>
                <w:szCs w:val="20"/>
              </w:rPr>
              <w:t>(…)</w:t>
            </w:r>
          </w:p>
        </w:tc>
      </w:tr>
    </w:tbl>
    <w:p w14:paraId="6D5BFA03" w14:textId="77777777" w:rsidR="00B75B28" w:rsidRPr="007A7417" w:rsidRDefault="00B75B28" w:rsidP="00B41912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698E01BC" w14:textId="77777777" w:rsidR="007A7417" w:rsidRPr="007A7417" w:rsidRDefault="007A7417" w:rsidP="00B41912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7C933D45" w14:textId="7DC6034D" w:rsidR="00B41912" w:rsidRPr="007A7417" w:rsidRDefault="00B41912" w:rsidP="00B41912">
      <w:pPr>
        <w:spacing w:after="0" w:line="360" w:lineRule="auto"/>
        <w:jc w:val="both"/>
        <w:rPr>
          <w:rFonts w:ascii="EHUSans" w:hAnsi="EHUSans"/>
          <w:b/>
          <w:u w:val="single"/>
        </w:rPr>
      </w:pPr>
      <w:r w:rsidRPr="007A7417">
        <w:rPr>
          <w:rFonts w:ascii="EHUSans" w:hAnsi="EHUSans"/>
          <w:b/>
          <w:u w:val="single"/>
        </w:rPr>
        <w:t xml:space="preserve">IV. </w:t>
      </w:r>
      <w:r w:rsidR="00B4562B" w:rsidRPr="007A7417">
        <w:rPr>
          <w:rFonts w:ascii="EHUSans" w:hAnsi="EHUSans"/>
          <w:b/>
          <w:u w:val="single"/>
        </w:rPr>
        <w:t>INSTRUKTOREAREN BALORAZIOA</w:t>
      </w:r>
      <w:r w:rsidRPr="007A7417">
        <w:rPr>
          <w:rFonts w:ascii="EHUSans" w:hAnsi="EHUSans"/>
          <w:b/>
          <w:u w:val="single"/>
        </w:rPr>
        <w:t xml:space="preserve">: </w:t>
      </w:r>
    </w:p>
    <w:p w14:paraId="37A28DC2" w14:textId="77777777" w:rsidR="00B41912" w:rsidRPr="007A7417" w:rsidRDefault="00B41912" w:rsidP="00B41912">
      <w:pPr>
        <w:spacing w:after="0" w:line="360" w:lineRule="auto"/>
        <w:jc w:val="both"/>
        <w:rPr>
          <w:rFonts w:ascii="EHUSans" w:hAnsi="EHUSans"/>
          <w:b/>
          <w:u w:val="single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2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29"/>
      </w:tblGrid>
      <w:tr w:rsidR="007A7417" w:rsidRPr="007A7417" w14:paraId="4A97136B" w14:textId="77777777" w:rsidTr="007A7417">
        <w:trPr>
          <w:trHeight w:val="709"/>
        </w:trPr>
        <w:tc>
          <w:tcPr>
            <w:tcW w:w="567" w:type="dxa"/>
          </w:tcPr>
          <w:p w14:paraId="72251188" w14:textId="77777777" w:rsidR="00EA7FD4" w:rsidRPr="007A7417" w:rsidRDefault="00EA7FD4" w:rsidP="007A7417">
            <w:pPr>
              <w:spacing w:after="0" w:line="360" w:lineRule="auto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</w:p>
        </w:tc>
        <w:tc>
          <w:tcPr>
            <w:tcW w:w="5829" w:type="dxa"/>
            <w:vAlign w:val="center"/>
          </w:tcPr>
          <w:p w14:paraId="131E883E" w14:textId="170F0593" w:rsidR="00EA7FD4" w:rsidRPr="007A7417" w:rsidRDefault="00B4562B" w:rsidP="007A7417">
            <w:pPr>
              <w:spacing w:after="0" w:line="360" w:lineRule="auto"/>
              <w:jc w:val="both"/>
              <w:rPr>
                <w:rFonts w:ascii="EHUSans" w:hAnsi="EHUSans" w:cstheme="majorHAnsi"/>
                <w:b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/>
                <w:sz w:val="20"/>
                <w:szCs w:val="20"/>
              </w:rPr>
              <w:t>BALORATU BEHARREKO PARAMETROAK</w:t>
            </w:r>
          </w:p>
          <w:p w14:paraId="155D737D" w14:textId="623443FA" w:rsidR="00EA7FD4" w:rsidRPr="007A7417" w:rsidRDefault="00EA7FD4" w:rsidP="007A7417">
            <w:pPr>
              <w:spacing w:after="0" w:line="360" w:lineRule="auto"/>
              <w:jc w:val="both"/>
              <w:rPr>
                <w:rFonts w:ascii="EHUSans" w:hAnsi="EHUSans" w:cstheme="majorHAnsi"/>
                <w:iCs/>
                <w:sz w:val="16"/>
                <w:szCs w:val="16"/>
                <w:u w:val="single"/>
              </w:rPr>
            </w:pPr>
            <w:r w:rsidRPr="007A7417">
              <w:rPr>
                <w:rFonts w:ascii="EHUSans" w:hAnsi="EHUSans" w:cstheme="majorHAnsi"/>
                <w:iCs/>
                <w:sz w:val="16"/>
                <w:szCs w:val="16"/>
              </w:rPr>
              <w:t>(</w:t>
            </w:r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 xml:space="preserve">0tik 10era </w:t>
            </w:r>
            <w:proofErr w:type="spellStart"/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>bitarteko</w:t>
            </w:r>
            <w:proofErr w:type="spellEnd"/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 xml:space="preserve"> </w:t>
            </w:r>
            <w:proofErr w:type="spellStart"/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>balorazioa</w:t>
            </w:r>
            <w:proofErr w:type="spellEnd"/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 xml:space="preserve">, non 10 </w:t>
            </w:r>
            <w:proofErr w:type="spellStart"/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>bikain</w:t>
            </w:r>
            <w:proofErr w:type="spellEnd"/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 xml:space="preserve"> den eta 0 oso </w:t>
            </w:r>
            <w:proofErr w:type="spellStart"/>
            <w:r w:rsidR="00B4562B" w:rsidRPr="007A7417">
              <w:rPr>
                <w:rFonts w:ascii="EHUSans" w:hAnsi="EHUSans" w:cstheme="majorHAnsi"/>
                <w:iCs/>
                <w:sz w:val="16"/>
                <w:szCs w:val="16"/>
              </w:rPr>
              <w:t>eskas</w:t>
            </w:r>
            <w:proofErr w:type="spellEnd"/>
            <w:r w:rsidRPr="007A7417">
              <w:rPr>
                <w:rFonts w:ascii="EHUSans" w:hAnsi="EHUSans" w:cstheme="majorHAnsi"/>
                <w:iCs/>
                <w:sz w:val="16"/>
                <w:szCs w:val="16"/>
              </w:rPr>
              <w:t>)</w:t>
            </w:r>
          </w:p>
        </w:tc>
        <w:tc>
          <w:tcPr>
            <w:tcW w:w="236" w:type="dxa"/>
            <w:vAlign w:val="center"/>
          </w:tcPr>
          <w:p w14:paraId="1C589E1A" w14:textId="6B23D9F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</w:tcPr>
          <w:p w14:paraId="0EB6031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</w:tcPr>
          <w:p w14:paraId="77A26E2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2</w:t>
            </w:r>
          </w:p>
        </w:tc>
        <w:tc>
          <w:tcPr>
            <w:tcW w:w="236" w:type="dxa"/>
            <w:vAlign w:val="center"/>
          </w:tcPr>
          <w:p w14:paraId="2D691A0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3</w:t>
            </w:r>
          </w:p>
        </w:tc>
        <w:tc>
          <w:tcPr>
            <w:tcW w:w="236" w:type="dxa"/>
            <w:vAlign w:val="center"/>
          </w:tcPr>
          <w:p w14:paraId="341921A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4</w:t>
            </w:r>
          </w:p>
        </w:tc>
        <w:tc>
          <w:tcPr>
            <w:tcW w:w="236" w:type="dxa"/>
            <w:vAlign w:val="center"/>
          </w:tcPr>
          <w:p w14:paraId="432C5DE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5</w:t>
            </w:r>
          </w:p>
        </w:tc>
        <w:tc>
          <w:tcPr>
            <w:tcW w:w="236" w:type="dxa"/>
            <w:vAlign w:val="center"/>
          </w:tcPr>
          <w:p w14:paraId="6B2B062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6</w:t>
            </w:r>
          </w:p>
        </w:tc>
        <w:tc>
          <w:tcPr>
            <w:tcW w:w="236" w:type="dxa"/>
            <w:vAlign w:val="center"/>
          </w:tcPr>
          <w:p w14:paraId="0E5BBE8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7</w:t>
            </w:r>
          </w:p>
        </w:tc>
        <w:tc>
          <w:tcPr>
            <w:tcW w:w="236" w:type="dxa"/>
            <w:vAlign w:val="center"/>
          </w:tcPr>
          <w:p w14:paraId="02F74CAA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8</w:t>
            </w:r>
          </w:p>
        </w:tc>
        <w:tc>
          <w:tcPr>
            <w:tcW w:w="236" w:type="dxa"/>
            <w:vAlign w:val="center"/>
          </w:tcPr>
          <w:p w14:paraId="404A390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9</w:t>
            </w:r>
          </w:p>
        </w:tc>
        <w:tc>
          <w:tcPr>
            <w:tcW w:w="429" w:type="dxa"/>
            <w:vAlign w:val="center"/>
          </w:tcPr>
          <w:p w14:paraId="73D4ED0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7A7417">
              <w:rPr>
                <w:rFonts w:ascii="EHUSans" w:hAnsi="EHUSans" w:cstheme="majorHAnsi"/>
                <w:b/>
                <w:sz w:val="16"/>
                <w:szCs w:val="16"/>
              </w:rPr>
              <w:t>10</w:t>
            </w:r>
          </w:p>
        </w:tc>
      </w:tr>
      <w:tr w:rsidR="007A7417" w:rsidRPr="007A7417" w14:paraId="48634F7E" w14:textId="77777777" w:rsidTr="007A7417">
        <w:trPr>
          <w:trHeight w:val="738"/>
        </w:trPr>
        <w:tc>
          <w:tcPr>
            <w:tcW w:w="567" w:type="dxa"/>
            <w:vAlign w:val="center"/>
          </w:tcPr>
          <w:p w14:paraId="20D0C7EA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5829" w:type="dxa"/>
            <w:vAlign w:val="center"/>
          </w:tcPr>
          <w:p w14:paraId="04921FE6" w14:textId="3A6B36E8" w:rsidR="00DF4420" w:rsidRPr="007A7417" w:rsidRDefault="00DF4420" w:rsidP="007A7417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Gogoeta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egiten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du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bere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praktikak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eremu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profesionalean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duen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erantzukizun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indibidual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eta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kolektiboari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buruz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74DE5D6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1B1D74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E9D056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8E614B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DB6977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0DD6CE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9A8788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F24579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41FF0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14C9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4450F2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6D19BE12" w14:textId="77777777" w:rsidTr="007A7417">
        <w:trPr>
          <w:trHeight w:val="518"/>
        </w:trPr>
        <w:tc>
          <w:tcPr>
            <w:tcW w:w="567" w:type="dxa"/>
            <w:vAlign w:val="center"/>
          </w:tcPr>
          <w:p w14:paraId="24ED6613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5829" w:type="dxa"/>
            <w:vAlign w:val="center"/>
          </w:tcPr>
          <w:p w14:paraId="42719D73" w14:textId="204F2C52" w:rsidR="00DF4420" w:rsidRPr="007A7417" w:rsidRDefault="00DF4420" w:rsidP="007A7417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Norberaren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jarduerak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modu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positiboan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aldatzen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ditu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,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besteen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esperientziekin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eta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ikaskuntzekin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kontrastatzeko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prozesu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baten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ondorioz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1BB2279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CA6558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42CDFC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892DD0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535D3F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D11B20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AE8785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35E40E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1EBE15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12F914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8E53B1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4627C646" w14:textId="77777777" w:rsidTr="007A7417">
        <w:trPr>
          <w:trHeight w:val="686"/>
        </w:trPr>
        <w:tc>
          <w:tcPr>
            <w:tcW w:w="567" w:type="dxa"/>
            <w:vAlign w:val="center"/>
          </w:tcPr>
          <w:p w14:paraId="0F9DA005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5829" w:type="dxa"/>
            <w:vAlign w:val="center"/>
          </w:tcPr>
          <w:p w14:paraId="2D108D73" w14:textId="19B8BB22" w:rsidR="00DF4420" w:rsidRPr="007A7417" w:rsidRDefault="00DF4420" w:rsidP="007A7417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Praktika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profesionalekiko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jarrera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proaktiboa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du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erakundearen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/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zentroaren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testuinguruan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6F0F400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174E4A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423445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800FD0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8F76CA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70F1EB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A1A8EE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7E9ED4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4403B8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F3833C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A27710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25A2E7A1" w14:textId="77777777" w:rsidTr="007A7417">
        <w:trPr>
          <w:trHeight w:val="696"/>
        </w:trPr>
        <w:tc>
          <w:tcPr>
            <w:tcW w:w="567" w:type="dxa"/>
            <w:vAlign w:val="center"/>
          </w:tcPr>
          <w:p w14:paraId="7EEE5620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4</w:t>
            </w:r>
          </w:p>
        </w:tc>
        <w:tc>
          <w:tcPr>
            <w:tcW w:w="5829" w:type="dxa"/>
            <w:vAlign w:val="center"/>
          </w:tcPr>
          <w:p w14:paraId="186AFCA5" w14:textId="7C5969F7" w:rsidR="00DF4420" w:rsidRPr="007A7417" w:rsidRDefault="00CD251E" w:rsidP="007A7417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Egin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behar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diren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funtzio</w:t>
            </w:r>
            <w:r w:rsidR="00EA7B8D" w:rsidRPr="007A7417">
              <w:rPr>
                <w:rFonts w:ascii="EHUSans" w:hAnsi="EHUSans" w:cstheme="majorHAnsi"/>
                <w:sz w:val="20"/>
                <w:szCs w:val="20"/>
              </w:rPr>
              <w:t>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betetzeko</w:t>
            </w:r>
            <w:proofErr w:type="spellEnd"/>
            <w:r w:rsidR="002F5DAD"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behar</w:t>
            </w:r>
            <w:proofErr w:type="spellEnd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 xml:space="preserve"> den </w:t>
            </w:r>
            <w:proofErr w:type="spellStart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ahalegina</w:t>
            </w:r>
            <w:proofErr w:type="spellEnd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 xml:space="preserve"> eta </w:t>
            </w:r>
            <w:proofErr w:type="spellStart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denbora</w:t>
            </w:r>
            <w:proofErr w:type="spellEnd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modu</w:t>
            </w:r>
            <w:proofErr w:type="spellEnd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autonomoan</w:t>
            </w:r>
            <w:proofErr w:type="spellEnd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kudeatzen</w:t>
            </w:r>
            <w:proofErr w:type="spellEnd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ditu</w:t>
            </w:r>
            <w:proofErr w:type="spellEnd"/>
            <w:r w:rsidR="00DF4420"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5B6AF28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0E6DB7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37D52F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9E3E00A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616961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8965A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10E457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8C834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894535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D4D2A3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4582C2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490FA78E" w14:textId="77777777" w:rsidTr="007A7417">
        <w:trPr>
          <w:trHeight w:val="705"/>
        </w:trPr>
        <w:tc>
          <w:tcPr>
            <w:tcW w:w="567" w:type="dxa"/>
            <w:vAlign w:val="center"/>
          </w:tcPr>
          <w:p w14:paraId="759CD0F2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5829" w:type="dxa"/>
            <w:vAlign w:val="center"/>
          </w:tcPr>
          <w:p w14:paraId="1C08BC5E" w14:textId="76AE8A47" w:rsidR="00DF4420" w:rsidRPr="007A7417" w:rsidRDefault="00DF4420" w:rsidP="007A7417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Kritikak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modu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eraikitzailean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onartzen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ditu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,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hobetzeko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aukerak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baloratzen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ditu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eta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bere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jardunean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integratzen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ditu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162F1DB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893DED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BD853B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50F7DA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53322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8B8B40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DF35B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E1C06F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444240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525C78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56544D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1A4D65DD" w14:textId="77777777" w:rsidTr="007A7417">
        <w:trPr>
          <w:trHeight w:val="701"/>
        </w:trPr>
        <w:tc>
          <w:tcPr>
            <w:tcW w:w="567" w:type="dxa"/>
            <w:vAlign w:val="center"/>
          </w:tcPr>
          <w:p w14:paraId="789BC155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5829" w:type="dxa"/>
            <w:vAlign w:val="center"/>
          </w:tcPr>
          <w:p w14:paraId="0A54D66A" w14:textId="0E076A65" w:rsidR="00DF4420" w:rsidRPr="007A7417" w:rsidRDefault="00DF4420" w:rsidP="007A7417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Ikaslea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beti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iristen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da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puntualki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,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salbuespenezko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absentziak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justifikatuz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73B24FC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AABC37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A76600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4DF3E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B92FA8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0A2C2F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F1DA1F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EDA873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08171B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0F355B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122B183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5318FC18" w14:textId="77777777" w:rsidTr="007A7417">
        <w:trPr>
          <w:trHeight w:val="684"/>
        </w:trPr>
        <w:tc>
          <w:tcPr>
            <w:tcW w:w="567" w:type="dxa"/>
            <w:vAlign w:val="center"/>
          </w:tcPr>
          <w:p w14:paraId="264992FC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7</w:t>
            </w:r>
          </w:p>
        </w:tc>
        <w:tc>
          <w:tcPr>
            <w:tcW w:w="5829" w:type="dxa"/>
            <w:vAlign w:val="center"/>
          </w:tcPr>
          <w:p w14:paraId="6F989883" w14:textId="444256A7" w:rsidR="00DF4420" w:rsidRPr="007A7417" w:rsidRDefault="00DF4420" w:rsidP="007A7417">
            <w:pPr>
              <w:spacing w:after="0"/>
              <w:jc w:val="both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Praktikan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oinarrizko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esparru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teorikoak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eta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metodologikoak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aplikatzen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ditu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4C1FBC4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87F55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2DC183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09A01E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F46A69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47111B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0C1A22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F7671A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DF227E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DF25B1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59D001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27415C0F" w14:textId="77777777" w:rsidTr="007A7417">
        <w:trPr>
          <w:trHeight w:val="590"/>
        </w:trPr>
        <w:tc>
          <w:tcPr>
            <w:tcW w:w="567" w:type="dxa"/>
            <w:vAlign w:val="center"/>
          </w:tcPr>
          <w:p w14:paraId="008C1617" w14:textId="77777777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8</w:t>
            </w:r>
          </w:p>
        </w:tc>
        <w:tc>
          <w:tcPr>
            <w:tcW w:w="5829" w:type="dxa"/>
            <w:vAlign w:val="center"/>
          </w:tcPr>
          <w:p w14:paraId="19381D04" w14:textId="0D8FB909" w:rsidR="00DF4420" w:rsidRPr="007A7417" w:rsidRDefault="00DF4420" w:rsidP="007A7417">
            <w:pPr>
              <w:spacing w:after="0"/>
              <w:jc w:val="both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Egoera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egituratuetan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rol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profesionala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identifikatzen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du.</w:t>
            </w:r>
          </w:p>
        </w:tc>
        <w:tc>
          <w:tcPr>
            <w:tcW w:w="236" w:type="dxa"/>
            <w:vAlign w:val="center"/>
          </w:tcPr>
          <w:p w14:paraId="18BDDFD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40579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A6C107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EC0324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E554BC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948A22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28186F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24630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F93DC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C38A3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0099CC5A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61EBCA44" w14:textId="77777777" w:rsidTr="007A7417">
        <w:trPr>
          <w:trHeight w:val="671"/>
        </w:trPr>
        <w:tc>
          <w:tcPr>
            <w:tcW w:w="567" w:type="dxa"/>
            <w:vAlign w:val="center"/>
          </w:tcPr>
          <w:p w14:paraId="2CFC0414" w14:textId="4B7C8A74" w:rsidR="00EA7FD4" w:rsidRPr="007A7417" w:rsidRDefault="002F5DAD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9</w:t>
            </w:r>
          </w:p>
        </w:tc>
        <w:tc>
          <w:tcPr>
            <w:tcW w:w="5829" w:type="dxa"/>
            <w:vAlign w:val="center"/>
          </w:tcPr>
          <w:p w14:paraId="2696D996" w14:textId="31B1C1B0" w:rsidR="00DF4420" w:rsidRPr="007A7417" w:rsidRDefault="00DF4420" w:rsidP="007A7417">
            <w:pPr>
              <w:spacing w:after="0"/>
              <w:jc w:val="both"/>
              <w:rPr>
                <w:rFonts w:ascii="EHUSans" w:hAnsi="EHUSans" w:cstheme="majorHAnsi"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Bere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praktika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aztertzen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du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profesionalen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laguntzarekin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042618B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48E504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2A9EDE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C17E53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BC27C2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F229F8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E4F5F3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604213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7AEDD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203D13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77DD89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06810C47" w14:textId="77777777" w:rsidTr="007A7417">
        <w:trPr>
          <w:trHeight w:val="590"/>
        </w:trPr>
        <w:tc>
          <w:tcPr>
            <w:tcW w:w="567" w:type="dxa"/>
            <w:vAlign w:val="center"/>
          </w:tcPr>
          <w:p w14:paraId="2DBB6B45" w14:textId="1FD0A9E4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1</w:t>
            </w:r>
            <w:r w:rsidR="002F5DAD" w:rsidRPr="007A7417">
              <w:rPr>
                <w:rFonts w:ascii="EHUSans" w:hAnsi="EHUSans" w:cstheme="majorHAnsi"/>
                <w:bCs/>
                <w:sz w:val="20"/>
                <w:szCs w:val="20"/>
              </w:rPr>
              <w:t>0</w:t>
            </w:r>
          </w:p>
        </w:tc>
        <w:tc>
          <w:tcPr>
            <w:tcW w:w="5829" w:type="dxa"/>
            <w:vAlign w:val="center"/>
          </w:tcPr>
          <w:p w14:paraId="0A0F045F" w14:textId="0D990E97" w:rsidR="00DF4420" w:rsidRPr="007A7417" w:rsidRDefault="00DF4420" w:rsidP="007A7417">
            <w:pPr>
              <w:spacing w:after="0"/>
              <w:jc w:val="both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Komunikazioa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hainbat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testuingurutara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egokitzen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du.</w:t>
            </w:r>
          </w:p>
        </w:tc>
        <w:tc>
          <w:tcPr>
            <w:tcW w:w="236" w:type="dxa"/>
            <w:vAlign w:val="center"/>
          </w:tcPr>
          <w:p w14:paraId="7D275CD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A229ED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D358BF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A47F42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56E391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090CE5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E47E4A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1B8B6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6BEA35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A8DF72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43509C1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3926EE15" w14:textId="77777777" w:rsidTr="007A7417">
        <w:trPr>
          <w:trHeight w:val="590"/>
        </w:trPr>
        <w:tc>
          <w:tcPr>
            <w:tcW w:w="567" w:type="dxa"/>
            <w:vAlign w:val="center"/>
          </w:tcPr>
          <w:p w14:paraId="1FC0C52E" w14:textId="10E5FF68" w:rsidR="00EA7FD4" w:rsidRPr="007A7417" w:rsidRDefault="00EA7FD4" w:rsidP="007A7417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t>1</w:t>
            </w:r>
            <w:r w:rsidR="002F5DAD" w:rsidRPr="007A7417">
              <w:rPr>
                <w:rFonts w:ascii="EHUSans" w:hAnsi="EHUSans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5829" w:type="dxa"/>
            <w:vAlign w:val="center"/>
          </w:tcPr>
          <w:p w14:paraId="415930D4" w14:textId="3697529B" w:rsidR="00DF4420" w:rsidRPr="007A7417" w:rsidRDefault="00DF4420" w:rsidP="007A7417">
            <w:pPr>
              <w:spacing w:after="0"/>
              <w:jc w:val="both"/>
              <w:rPr>
                <w:rFonts w:ascii="EHUSans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Ikuspegi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profesional eta </w:t>
            </w:r>
            <w:proofErr w:type="spellStart"/>
            <w:r w:rsidR="007A7417">
              <w:rPr>
                <w:rFonts w:ascii="EHUSans" w:hAnsi="EHUSans" w:cstheme="majorHAnsi"/>
                <w:sz w:val="20"/>
                <w:szCs w:val="20"/>
              </w:rPr>
              <w:t>k</w:t>
            </w:r>
            <w:r w:rsidRPr="007A7417">
              <w:rPr>
                <w:rFonts w:ascii="EHUSans" w:hAnsi="EHUSans" w:cstheme="majorHAnsi"/>
                <w:sz w:val="20"/>
                <w:szCs w:val="20"/>
              </w:rPr>
              <w:t>ultural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desberdinak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ezagutzen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eta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baloratzen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hAnsi="EHUSans" w:cstheme="majorHAnsi"/>
                <w:sz w:val="20"/>
                <w:szCs w:val="20"/>
              </w:rPr>
              <w:t>ditu</w:t>
            </w:r>
            <w:proofErr w:type="spellEnd"/>
            <w:r w:rsidRPr="007A7417">
              <w:rPr>
                <w:rFonts w:ascii="EHUSans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15B31AE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31C846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8107E3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C70E8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E84FEE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F339DB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A35447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891BAF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9BF699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F43362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40813DA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40316D58" w14:textId="77777777" w:rsidTr="007A7417">
        <w:trPr>
          <w:trHeight w:val="627"/>
        </w:trPr>
        <w:tc>
          <w:tcPr>
            <w:tcW w:w="567" w:type="dxa"/>
            <w:vAlign w:val="center"/>
          </w:tcPr>
          <w:p w14:paraId="2588813C" w14:textId="786D8445" w:rsidR="00EA7FD4" w:rsidRPr="007A7417" w:rsidRDefault="00EA7FD4" w:rsidP="007A7417">
            <w:pPr>
              <w:spacing w:before="8" w:after="0"/>
              <w:jc w:val="center"/>
              <w:textAlignment w:val="baseline"/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</w:pPr>
            <w:r w:rsidRPr="007A7417"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  <w:t>1</w:t>
            </w:r>
            <w:r w:rsidR="002F5DAD" w:rsidRPr="007A7417"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  <w:t>2</w:t>
            </w:r>
          </w:p>
        </w:tc>
        <w:tc>
          <w:tcPr>
            <w:tcW w:w="5829" w:type="dxa"/>
            <w:vAlign w:val="center"/>
          </w:tcPr>
          <w:p w14:paraId="00D299F7" w14:textId="11A7EA33" w:rsidR="00DF4420" w:rsidRPr="007A7417" w:rsidRDefault="00DF4420" w:rsidP="007A7417">
            <w:pPr>
              <w:spacing w:after="0"/>
              <w:rPr>
                <w:rFonts w:ascii="EHUSans" w:eastAsiaTheme="minorHAnsi" w:hAnsi="EHUSans" w:cstheme="majorHAnsi"/>
                <w:sz w:val="20"/>
                <w:szCs w:val="20"/>
              </w:rPr>
            </w:pP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Aztertutako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testuinguruan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dauden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gizarte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 xml:space="preserve">, </w:t>
            </w: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ekonomia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 xml:space="preserve"> eta </w:t>
            </w: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ingurumen-problematikak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identifikatzen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ditu</w:t>
            </w:r>
            <w:proofErr w:type="spellEnd"/>
            <w:r w:rsidRPr="007A7417">
              <w:rPr>
                <w:rFonts w:ascii="EHUSans" w:eastAsiaTheme="minorHAnsi" w:hAnsi="EHUSans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14:paraId="2A6950E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55276C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7A39E1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AF5199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7E25777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1426C3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C3F2B5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E6D7D0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962044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04BF5D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D23C46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2D2E800C" w14:textId="77777777" w:rsidTr="007A7417">
        <w:trPr>
          <w:trHeight w:val="590"/>
        </w:trPr>
        <w:tc>
          <w:tcPr>
            <w:tcW w:w="567" w:type="dxa"/>
            <w:vAlign w:val="center"/>
          </w:tcPr>
          <w:p w14:paraId="433C93F9" w14:textId="4ACD4BC4" w:rsidR="00EA7FD4" w:rsidRPr="007A7417" w:rsidRDefault="00EA7FD4" w:rsidP="007A7417">
            <w:pPr>
              <w:spacing w:before="8" w:after="0"/>
              <w:jc w:val="center"/>
              <w:textAlignment w:val="baseline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7A7417">
              <w:rPr>
                <w:rFonts w:ascii="EHUSans" w:hAnsi="EHUSans" w:cstheme="majorHAnsi"/>
                <w:bCs/>
                <w:sz w:val="20"/>
                <w:szCs w:val="20"/>
              </w:rPr>
              <w:lastRenderedPageBreak/>
              <w:t>1</w:t>
            </w:r>
            <w:r w:rsidR="002F5DAD" w:rsidRPr="007A7417">
              <w:rPr>
                <w:rFonts w:ascii="EHUSans" w:hAnsi="EHUSans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5829" w:type="dxa"/>
            <w:vAlign w:val="center"/>
          </w:tcPr>
          <w:p w14:paraId="06058A7B" w14:textId="33038184" w:rsidR="00DF4420" w:rsidRPr="007A7417" w:rsidRDefault="00DF4420" w:rsidP="007A7417">
            <w:pPr>
              <w:spacing w:before="8" w:after="0"/>
              <w:ind w:right="129"/>
              <w:textAlignment w:val="baseline"/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</w:pP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Praktiken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testuinguruan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baliabideen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kudeaketa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jasangarriak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duen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garrantziaz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hausnartzen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du.</w:t>
            </w:r>
          </w:p>
        </w:tc>
        <w:tc>
          <w:tcPr>
            <w:tcW w:w="236" w:type="dxa"/>
            <w:vAlign w:val="center"/>
          </w:tcPr>
          <w:p w14:paraId="1D9E4E0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D25197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34FEFA1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CA8F32A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8857FE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487AA9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3A914A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89959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13DB78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B6638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3B14EF5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66E7A20B" w14:textId="77777777" w:rsidTr="007A7417">
        <w:trPr>
          <w:trHeight w:val="590"/>
        </w:trPr>
        <w:tc>
          <w:tcPr>
            <w:tcW w:w="567" w:type="dxa"/>
            <w:vAlign w:val="center"/>
          </w:tcPr>
          <w:p w14:paraId="6BF322F9" w14:textId="7E9AED77" w:rsidR="00EA7FD4" w:rsidRPr="007A7417" w:rsidRDefault="00EA7FD4" w:rsidP="007A7417">
            <w:pPr>
              <w:spacing w:before="8" w:after="0"/>
              <w:jc w:val="center"/>
              <w:textAlignment w:val="baseline"/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</w:pPr>
            <w:r w:rsidRPr="007A7417"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  <w:t>1</w:t>
            </w:r>
            <w:r w:rsidR="002F5DAD" w:rsidRPr="007A7417"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  <w:t>4</w:t>
            </w:r>
          </w:p>
        </w:tc>
        <w:tc>
          <w:tcPr>
            <w:tcW w:w="5829" w:type="dxa"/>
            <w:vAlign w:val="center"/>
          </w:tcPr>
          <w:p w14:paraId="6991A9C2" w14:textId="649B66A8" w:rsidR="00DF4420" w:rsidRPr="007A7417" w:rsidRDefault="00DF4420" w:rsidP="007A7417">
            <w:pPr>
              <w:spacing w:before="8" w:after="0"/>
              <w:ind w:right="129"/>
              <w:textAlignment w:val="baseline"/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</w:pP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Testuinguruan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jasangarritasunera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bideratutako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ekimenak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garatzen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laguntzen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du.</w:t>
            </w:r>
          </w:p>
        </w:tc>
        <w:tc>
          <w:tcPr>
            <w:tcW w:w="236" w:type="dxa"/>
            <w:vAlign w:val="center"/>
          </w:tcPr>
          <w:p w14:paraId="142A68B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9FF39C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F57405D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14CD97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C3EC3F5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EF043C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265F95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D1B980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6A5514B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F2C558E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42DB01FA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789DE64E" w14:textId="77777777" w:rsidTr="007A7417">
        <w:trPr>
          <w:trHeight w:val="627"/>
        </w:trPr>
        <w:tc>
          <w:tcPr>
            <w:tcW w:w="567" w:type="dxa"/>
            <w:vAlign w:val="center"/>
          </w:tcPr>
          <w:p w14:paraId="5F40721C" w14:textId="257A7F6A" w:rsidR="00EA7FD4" w:rsidRPr="007A7417" w:rsidRDefault="00EA7FD4" w:rsidP="007A7417">
            <w:pPr>
              <w:spacing w:before="8" w:after="0"/>
              <w:jc w:val="center"/>
              <w:textAlignment w:val="baseline"/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</w:pPr>
            <w:r w:rsidRPr="007A7417"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  <w:t>1</w:t>
            </w:r>
            <w:r w:rsidR="002F5DAD" w:rsidRPr="007A7417"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  <w:t>5</w:t>
            </w:r>
          </w:p>
        </w:tc>
        <w:tc>
          <w:tcPr>
            <w:tcW w:w="5829" w:type="dxa"/>
            <w:vAlign w:val="center"/>
          </w:tcPr>
          <w:p w14:paraId="67761878" w14:textId="45EBA500" w:rsidR="00DF4420" w:rsidRPr="007A7417" w:rsidRDefault="002F5DAD" w:rsidP="007A7417">
            <w:pPr>
              <w:spacing w:after="0"/>
              <w:jc w:val="both"/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</w:pP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Garapen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jasangarriari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="00445C56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ikuspegitik</w:t>
            </w:r>
            <w:proofErr w:type="spellEnd"/>
            <w:r w:rsidR="00445C56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erabakien eta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ekintzen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inplikazio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etikoak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ulertzen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ditu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(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adibidez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: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erosketa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aukeratzea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,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erabiltzaile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batekiko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 xml:space="preserve"> </w:t>
            </w:r>
            <w:proofErr w:type="spellStart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trataera</w:t>
            </w:r>
            <w:proofErr w:type="spellEnd"/>
            <w:r w:rsidRPr="007A7417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).</w:t>
            </w:r>
          </w:p>
        </w:tc>
        <w:tc>
          <w:tcPr>
            <w:tcW w:w="236" w:type="dxa"/>
            <w:vAlign w:val="center"/>
          </w:tcPr>
          <w:p w14:paraId="3895AE7A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15353F6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C8F5CF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C8AE030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6C7710C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C48AA8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AC20C34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15AEB99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80D3C13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C68988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196FE12" w14:textId="77777777" w:rsidR="00EA7FD4" w:rsidRPr="007A7417" w:rsidRDefault="00EA7FD4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0731A251" w14:textId="77777777" w:rsidTr="005659E7">
        <w:trPr>
          <w:trHeight w:val="2141"/>
        </w:trPr>
        <w:tc>
          <w:tcPr>
            <w:tcW w:w="9185" w:type="dxa"/>
            <w:gridSpan w:val="13"/>
            <w:vAlign w:val="center"/>
          </w:tcPr>
          <w:p w14:paraId="494A4406" w14:textId="77777777" w:rsidR="007A7417" w:rsidRPr="007A7417" w:rsidRDefault="007A7417" w:rsidP="007A7417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7A7417">
              <w:rPr>
                <w:rFonts w:ascii="EHUSans" w:hAnsi="EHUSans"/>
                <w:b/>
                <w:sz w:val="20"/>
                <w:szCs w:val="20"/>
                <w:lang w:val="eu-ES"/>
              </w:rPr>
              <w:t>Egoki irizten diren beste alderdi batzuen aipamena</w:t>
            </w:r>
          </w:p>
          <w:p w14:paraId="5CDC756E" w14:textId="77777777" w:rsidR="007A7417" w:rsidRPr="007A7417" w:rsidRDefault="007A7417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1091DF32" w14:textId="77777777" w:rsidR="007A7417" w:rsidRPr="007A7417" w:rsidRDefault="007A7417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472C39A9" w14:textId="77777777" w:rsidR="007A7417" w:rsidRPr="007A7417" w:rsidRDefault="007A7417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06ACE097" w14:textId="77777777" w:rsidR="007A7417" w:rsidRPr="007A7417" w:rsidRDefault="007A7417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3130AC51" w14:textId="77777777" w:rsidR="007A7417" w:rsidRPr="007A7417" w:rsidRDefault="007A7417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334F6064" w14:textId="77777777" w:rsidR="007A7417" w:rsidRPr="007A7417" w:rsidRDefault="007A7417" w:rsidP="007A7417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7A7417" w:rsidRPr="007A7417" w14:paraId="15CBF10E" w14:textId="77777777" w:rsidTr="007A7417">
        <w:trPr>
          <w:trHeight w:val="837"/>
        </w:trPr>
        <w:tc>
          <w:tcPr>
            <w:tcW w:w="6396" w:type="dxa"/>
            <w:gridSpan w:val="2"/>
            <w:vAlign w:val="center"/>
          </w:tcPr>
          <w:p w14:paraId="498BB69C" w14:textId="249E489A" w:rsidR="007A7417" w:rsidRPr="007A7417" w:rsidRDefault="007A7417" w:rsidP="007A7417">
            <w:pPr>
              <w:spacing w:after="0" w:line="360" w:lineRule="auto"/>
              <w:jc w:val="both"/>
              <w:rPr>
                <w:rFonts w:ascii="EHUSans" w:hAnsi="EHUSans" w:cstheme="majorHAnsi"/>
                <w:b/>
                <w:sz w:val="20"/>
                <w:szCs w:val="20"/>
              </w:rPr>
            </w:pPr>
            <w:r w:rsidRPr="007A7417">
              <w:rPr>
                <w:rFonts w:ascii="EHUSans" w:hAnsi="EHUSans"/>
                <w:b/>
                <w:sz w:val="20"/>
                <w:szCs w:val="20"/>
                <w:lang w:val="eu-ES"/>
              </w:rPr>
              <w:t>PRAKTIKAREN BALORAZIO GLOBALA</w:t>
            </w:r>
            <w:r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Pr="00D361A0">
              <w:rPr>
                <w:rFonts w:ascii="EHUSans" w:hAnsi="EHUSans"/>
                <w:bCs/>
                <w:sz w:val="20"/>
                <w:szCs w:val="20"/>
                <w:lang w:val="eu-ES"/>
              </w:rPr>
              <w:t>(0tik 10era)</w:t>
            </w:r>
          </w:p>
        </w:tc>
        <w:tc>
          <w:tcPr>
            <w:tcW w:w="236" w:type="dxa"/>
            <w:vAlign w:val="center"/>
          </w:tcPr>
          <w:p w14:paraId="0FE95CB6" w14:textId="76F12CBE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6966406" w14:textId="276C0B10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287EC9B" w14:textId="6764F731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38CD984" w14:textId="592479E4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D816350" w14:textId="24A7EC64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CBBD0B" w14:textId="0D20213D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E2025B1" w14:textId="53A57256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252B0D8" w14:textId="5C62C17B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9573B7D" w14:textId="6932C955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2920F44" w14:textId="1539E5D5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86069EA" w14:textId="625C97D6" w:rsidR="007A7417" w:rsidRPr="007A7417" w:rsidRDefault="007A7417" w:rsidP="007A7417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</w:tr>
    </w:tbl>
    <w:p w14:paraId="38F27C4A" w14:textId="77777777" w:rsidR="00B41912" w:rsidRPr="007A7417" w:rsidRDefault="00B41912" w:rsidP="00B41912">
      <w:pPr>
        <w:spacing w:line="360" w:lineRule="auto"/>
        <w:rPr>
          <w:rFonts w:ascii="EHUSans" w:hAnsi="EHUSans"/>
        </w:rPr>
      </w:pPr>
      <w:r w:rsidRPr="007A7417">
        <w:rPr>
          <w:rFonts w:ascii="EHUSans" w:hAnsi="EHUSans"/>
        </w:rPr>
        <w:t xml:space="preserve">                        </w:t>
      </w:r>
    </w:p>
    <w:p w14:paraId="2A740044" w14:textId="77777777" w:rsidR="007A7417" w:rsidRPr="00D361A0" w:rsidRDefault="007A7417" w:rsidP="007A7417">
      <w:pPr>
        <w:spacing w:line="360" w:lineRule="auto"/>
        <w:rPr>
          <w:rFonts w:ascii="EHUSans" w:hAnsi="EHUSans"/>
        </w:rPr>
      </w:pPr>
      <w:r w:rsidRPr="00D361A0">
        <w:rPr>
          <w:rFonts w:ascii="EHUSans" w:hAnsi="EHUSans"/>
        </w:rPr>
        <w:t xml:space="preserve">(Data, </w:t>
      </w:r>
      <w:proofErr w:type="spellStart"/>
      <w:r w:rsidRPr="00D361A0">
        <w:rPr>
          <w:rFonts w:ascii="EHUSans" w:hAnsi="EHUSans"/>
        </w:rPr>
        <w:t>instruktorearen</w:t>
      </w:r>
      <w:proofErr w:type="spellEnd"/>
      <w:r w:rsidRPr="00D361A0">
        <w:rPr>
          <w:rFonts w:ascii="EHUSans" w:hAnsi="EHUSans"/>
        </w:rPr>
        <w:t xml:space="preserve"> </w:t>
      </w:r>
      <w:proofErr w:type="spellStart"/>
      <w:r w:rsidRPr="00D361A0">
        <w:rPr>
          <w:rFonts w:ascii="EHUSans" w:hAnsi="EHUSans"/>
        </w:rPr>
        <w:t>sinadura</w:t>
      </w:r>
      <w:proofErr w:type="spellEnd"/>
      <w:r w:rsidRPr="00D361A0">
        <w:rPr>
          <w:rFonts w:ascii="EHUSans" w:hAnsi="EHUSans"/>
        </w:rPr>
        <w:t xml:space="preserve"> eta </w:t>
      </w:r>
      <w:proofErr w:type="spellStart"/>
      <w:r w:rsidRPr="00D361A0">
        <w:rPr>
          <w:rFonts w:ascii="EHUSans" w:hAnsi="EHUSans"/>
        </w:rPr>
        <w:t>zentroaren</w:t>
      </w:r>
      <w:proofErr w:type="spellEnd"/>
      <w:r w:rsidRPr="00D361A0">
        <w:rPr>
          <w:rFonts w:ascii="EHUSans" w:hAnsi="EHUSans"/>
        </w:rPr>
        <w:t xml:space="preserve"> </w:t>
      </w:r>
      <w:proofErr w:type="spellStart"/>
      <w:r w:rsidRPr="00D361A0">
        <w:rPr>
          <w:rFonts w:ascii="EHUSans" w:hAnsi="EHUSans"/>
        </w:rPr>
        <w:t>zigilua</w:t>
      </w:r>
      <w:proofErr w:type="spellEnd"/>
      <w:r w:rsidRPr="00D361A0">
        <w:rPr>
          <w:rFonts w:ascii="EHUSans" w:hAnsi="EHUSans"/>
        </w:rPr>
        <w:t>)</w:t>
      </w:r>
    </w:p>
    <w:p w14:paraId="4996EBA3" w14:textId="490A47DF" w:rsidR="00B41912" w:rsidRPr="007A7417" w:rsidRDefault="00B41912" w:rsidP="007A7417">
      <w:pPr>
        <w:spacing w:line="360" w:lineRule="auto"/>
        <w:rPr>
          <w:rFonts w:ascii="EHUSans" w:hAnsi="EHUSans"/>
        </w:rPr>
      </w:pPr>
    </w:p>
    <w:sectPr w:rsidR="00B41912" w:rsidRPr="007A7417" w:rsidSect="008C42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BF04" w14:textId="77777777" w:rsidR="00DD506F" w:rsidRDefault="00DD506F" w:rsidP="00747B26">
      <w:pPr>
        <w:spacing w:after="0" w:line="240" w:lineRule="auto"/>
      </w:pPr>
      <w:r>
        <w:separator/>
      </w:r>
    </w:p>
  </w:endnote>
  <w:endnote w:type="continuationSeparator" w:id="0">
    <w:p w14:paraId="29FAB61A" w14:textId="77777777" w:rsidR="00DD506F" w:rsidRDefault="00DD506F" w:rsidP="007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5969" w14:textId="77777777" w:rsidR="00DB46CC" w:rsidRDefault="00DB46CC">
    <w:pPr>
      <w:pStyle w:val="Piedepgina"/>
    </w:pPr>
  </w:p>
  <w:p w14:paraId="59AB1445" w14:textId="77777777" w:rsidR="00DB46CC" w:rsidRPr="00E86C58" w:rsidRDefault="00DB46CC" w:rsidP="00DB46CC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GIPUZKOAKO CAMPUSA</w:t>
    </w:r>
  </w:p>
  <w:p w14:paraId="1335701D" w14:textId="77777777" w:rsidR="00DB46CC" w:rsidRPr="00E86C58" w:rsidRDefault="00DB46CC" w:rsidP="00DB46CC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b/>
        <w:sz w:val="14"/>
        <w:szCs w:val="14"/>
      </w:rPr>
    </w:pPr>
    <w:r w:rsidRPr="00E86C58">
      <w:rPr>
        <w:rFonts w:ascii="Helvetica" w:hAnsi="Helvetica"/>
        <w:b/>
        <w:sz w:val="14"/>
        <w:szCs w:val="14"/>
      </w:rPr>
      <w:t xml:space="preserve">Tolosa </w:t>
    </w:r>
    <w:proofErr w:type="spellStart"/>
    <w:r w:rsidRPr="00E86C58">
      <w:rPr>
        <w:rFonts w:ascii="Helvetica" w:hAnsi="Helvetica"/>
        <w:b/>
        <w:sz w:val="14"/>
        <w:szCs w:val="14"/>
      </w:rPr>
      <w:t>Hiribidea</w:t>
    </w:r>
    <w:proofErr w:type="spellEnd"/>
    <w:r w:rsidRPr="00E86C58">
      <w:rPr>
        <w:rFonts w:ascii="Helvetica" w:hAnsi="Helvetica"/>
        <w:b/>
        <w:sz w:val="14"/>
        <w:szCs w:val="14"/>
      </w:rPr>
      <w:t>, 70</w:t>
    </w:r>
  </w:p>
  <w:p w14:paraId="041AC23C" w14:textId="77777777" w:rsidR="00DB46CC" w:rsidRPr="00E86C58" w:rsidRDefault="00DB46CC" w:rsidP="00DB46CC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20.018 DONOSTIA</w:t>
    </w:r>
  </w:p>
  <w:p w14:paraId="119A2608" w14:textId="77777777" w:rsidR="00DB46CC" w:rsidRPr="00E86C58" w:rsidRDefault="00DB46CC" w:rsidP="00DB46CC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 xml:space="preserve">T: </w:t>
    </w:r>
    <w:r>
      <w:rPr>
        <w:rFonts w:ascii="Helvetica" w:hAnsi="Helvetica"/>
        <w:b/>
        <w:sz w:val="14"/>
        <w:szCs w:val="14"/>
      </w:rPr>
      <w:t>943 015562/5496</w:t>
    </w:r>
  </w:p>
  <w:p w14:paraId="61B1B727" w14:textId="77777777" w:rsidR="00DB46CC" w:rsidRDefault="00DB46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FBB6" w14:textId="77777777" w:rsidR="00DD506F" w:rsidRDefault="00DD506F" w:rsidP="00747B26">
      <w:pPr>
        <w:spacing w:after="0" w:line="240" w:lineRule="auto"/>
      </w:pPr>
      <w:r>
        <w:separator/>
      </w:r>
    </w:p>
  </w:footnote>
  <w:footnote w:type="continuationSeparator" w:id="0">
    <w:p w14:paraId="06C04DD1" w14:textId="77777777" w:rsidR="00DD506F" w:rsidRDefault="00DD506F" w:rsidP="0074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4851" w14:textId="26C55A06" w:rsidR="00747B26" w:rsidRDefault="007A7417">
    <w:pPr>
      <w:pStyle w:val="Encabezado"/>
    </w:pPr>
    <w:r>
      <w:rPr>
        <w:rFonts w:ascii="EHUSans" w:hAnsi="EHUSans"/>
        <w:noProof/>
        <w:sz w:val="32"/>
        <w:szCs w:val="32"/>
        <w:lang w:eastAsia="es-ES"/>
      </w:rPr>
      <w:drawing>
        <wp:anchor distT="0" distB="0" distL="114300" distR="114300" simplePos="0" relativeHeight="251659264" behindDoc="0" locked="0" layoutInCell="1" allowOverlap="1" wp14:anchorId="7C1B6401" wp14:editId="41D873AC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49300" cy="852170"/>
          <wp:effectExtent l="0" t="0" r="0" b="5080"/>
          <wp:wrapSquare wrapText="bothSides"/>
          <wp:docPr id="1" name="Imagen 1" descr="Hau duen irudia testua, logotipoa, Bataiarri, sinboloa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au duen irudia testua, logotipoa, Bataiarri, sinboloa&#10;&#10;Baliteke AAk sortutako edukia zuzena ez izate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018D4" w14:textId="77777777" w:rsidR="00747B26" w:rsidRDefault="00747B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12"/>
    <w:rsid w:val="00041927"/>
    <w:rsid w:val="00090B18"/>
    <w:rsid w:val="00112ACE"/>
    <w:rsid w:val="001A0778"/>
    <w:rsid w:val="001A6D06"/>
    <w:rsid w:val="001E2654"/>
    <w:rsid w:val="001F343A"/>
    <w:rsid w:val="002A20E1"/>
    <w:rsid w:val="002F5DAD"/>
    <w:rsid w:val="003731C6"/>
    <w:rsid w:val="003F4863"/>
    <w:rsid w:val="00445C56"/>
    <w:rsid w:val="00560E26"/>
    <w:rsid w:val="005B663B"/>
    <w:rsid w:val="006435DB"/>
    <w:rsid w:val="00681C8F"/>
    <w:rsid w:val="00747B26"/>
    <w:rsid w:val="007A7417"/>
    <w:rsid w:val="0081430A"/>
    <w:rsid w:val="0086103F"/>
    <w:rsid w:val="008C4254"/>
    <w:rsid w:val="008E04FC"/>
    <w:rsid w:val="00961D7D"/>
    <w:rsid w:val="009674A5"/>
    <w:rsid w:val="009F169D"/>
    <w:rsid w:val="00A006B2"/>
    <w:rsid w:val="00A866D6"/>
    <w:rsid w:val="00AC4241"/>
    <w:rsid w:val="00AD3E6C"/>
    <w:rsid w:val="00B00EF4"/>
    <w:rsid w:val="00B21895"/>
    <w:rsid w:val="00B41912"/>
    <w:rsid w:val="00B4562B"/>
    <w:rsid w:val="00B5768D"/>
    <w:rsid w:val="00B75B28"/>
    <w:rsid w:val="00BC2C84"/>
    <w:rsid w:val="00BC54BD"/>
    <w:rsid w:val="00C76517"/>
    <w:rsid w:val="00CD251E"/>
    <w:rsid w:val="00CF5A76"/>
    <w:rsid w:val="00D52DB4"/>
    <w:rsid w:val="00D87583"/>
    <w:rsid w:val="00DA3DEB"/>
    <w:rsid w:val="00DB46CC"/>
    <w:rsid w:val="00DD506F"/>
    <w:rsid w:val="00DF4420"/>
    <w:rsid w:val="00E825F1"/>
    <w:rsid w:val="00E839C2"/>
    <w:rsid w:val="00EA5750"/>
    <w:rsid w:val="00EA7B8D"/>
    <w:rsid w:val="00EA7FD4"/>
    <w:rsid w:val="00ED6B60"/>
    <w:rsid w:val="00FC3FEA"/>
    <w:rsid w:val="00FD04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83FABF0"/>
  <w15:chartTrackingRefBased/>
  <w15:docId w15:val="{92508F61-501A-4631-8A61-9BB1F764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B419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B41912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4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747B2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747B2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7B26"/>
    <w:rPr>
      <w:rFonts w:ascii="Tahoma" w:eastAsia="Calibri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cp:lastModifiedBy>ELIXABETE SAENZ ARRIZUBIETA</cp:lastModifiedBy>
  <cp:revision>12</cp:revision>
  <dcterms:created xsi:type="dcterms:W3CDTF">2025-10-22T13:54:00Z</dcterms:created>
  <dcterms:modified xsi:type="dcterms:W3CDTF">2025-12-16T09:40:00Z</dcterms:modified>
</cp:coreProperties>
</file>