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6A3A" w14:textId="10ED0F96" w:rsidR="00285BBB" w:rsidRPr="00BF1DC8" w:rsidRDefault="00152060" w:rsidP="00BF1DC8">
      <w:pPr>
        <w:pStyle w:val="bopvdetalle"/>
        <w:shd w:val="clear" w:color="auto" w:fill="FFFFFF"/>
        <w:spacing w:line="360" w:lineRule="auto"/>
        <w:ind w:firstLine="0"/>
        <w:jc w:val="center"/>
        <w:rPr>
          <w:rFonts w:asciiTheme="minorHAnsi" w:hAnsiTheme="minorHAnsi"/>
          <w:b/>
          <w:color w:val="0070C0"/>
          <w:sz w:val="24"/>
          <w:szCs w:val="24"/>
        </w:rPr>
      </w:pPr>
      <w:r>
        <w:rPr>
          <w:rFonts w:asciiTheme="minorHAnsi" w:hAnsiTheme="minorHAnsi"/>
          <w:b/>
          <w:color w:val="0070C0"/>
          <w:sz w:val="24"/>
          <w:szCs w:val="24"/>
        </w:rPr>
        <w:t xml:space="preserve">MODELO DE SOLICITUD DE </w:t>
      </w:r>
      <w:r w:rsidR="006B5482" w:rsidRPr="00BF1DC8">
        <w:rPr>
          <w:rFonts w:asciiTheme="minorHAnsi" w:hAnsiTheme="minorHAnsi"/>
          <w:b/>
          <w:color w:val="0070C0"/>
          <w:sz w:val="24"/>
          <w:szCs w:val="24"/>
        </w:rPr>
        <w:t>RETIRADA</w:t>
      </w:r>
      <w:r w:rsidR="004C0287" w:rsidRPr="00BF1DC8">
        <w:rPr>
          <w:rFonts w:asciiTheme="minorHAnsi" w:hAnsiTheme="minorHAnsi"/>
          <w:b/>
          <w:color w:val="0070C0"/>
          <w:sz w:val="24"/>
          <w:szCs w:val="24"/>
        </w:rPr>
        <w:t xml:space="preserve"> DEL CONSENTIMIENTO PARA EL TRATAMIENTO DE DATOS</w:t>
      </w:r>
      <w:r w:rsidR="00864642">
        <w:rPr>
          <w:rFonts w:asciiTheme="minorHAnsi" w:hAnsiTheme="minorHAnsi"/>
          <w:b/>
          <w:color w:val="0070C0"/>
          <w:sz w:val="24"/>
          <w:szCs w:val="24"/>
        </w:rPr>
        <w:t xml:space="preserve"> DE CARÁCTER PERSONAL</w:t>
      </w:r>
    </w:p>
    <w:p w14:paraId="58601826" w14:textId="77777777" w:rsidR="00285BBB" w:rsidRPr="00BF1DC8" w:rsidRDefault="00285BBB" w:rsidP="00BF1DC8">
      <w:pPr>
        <w:pStyle w:val="bopvdetalle"/>
        <w:shd w:val="clear" w:color="auto" w:fill="FFFFFF"/>
        <w:spacing w:line="360" w:lineRule="auto"/>
        <w:ind w:firstLine="0"/>
        <w:rPr>
          <w:rFonts w:asciiTheme="minorHAnsi" w:hAnsiTheme="minorHAnsi"/>
          <w:sz w:val="22"/>
          <w:szCs w:val="22"/>
        </w:rPr>
      </w:pPr>
    </w:p>
    <w:p w14:paraId="798B44EA" w14:textId="77777777" w:rsidR="00285BBB" w:rsidRPr="009C114A" w:rsidRDefault="004C0287" w:rsidP="00BF1DC8">
      <w:pPr>
        <w:pStyle w:val="bopvdetalle"/>
        <w:shd w:val="clear" w:color="auto" w:fill="FFFFFF"/>
        <w:spacing w:line="360" w:lineRule="auto"/>
        <w:ind w:firstLine="0"/>
        <w:rPr>
          <w:rFonts w:asciiTheme="minorHAnsi" w:hAnsiTheme="minorHAnsi"/>
          <w:sz w:val="22"/>
          <w:szCs w:val="22"/>
        </w:rPr>
      </w:pPr>
      <w:r w:rsidRPr="009C114A">
        <w:rPr>
          <w:rFonts w:asciiTheme="minorHAnsi" w:hAnsiTheme="minorHAnsi"/>
          <w:b/>
          <w:sz w:val="22"/>
          <w:szCs w:val="22"/>
        </w:rPr>
        <w:t xml:space="preserve">Datos </w:t>
      </w:r>
      <w:r w:rsidR="007624A1" w:rsidRPr="009C114A">
        <w:rPr>
          <w:rFonts w:asciiTheme="minorHAnsi" w:hAnsiTheme="minorHAnsi"/>
          <w:b/>
          <w:sz w:val="22"/>
          <w:szCs w:val="22"/>
        </w:rPr>
        <w:t xml:space="preserve">objeto de tratamiento </w:t>
      </w:r>
      <w:r w:rsidR="00864642" w:rsidRPr="009C114A">
        <w:rPr>
          <w:rFonts w:asciiTheme="minorHAnsi" w:hAnsiTheme="minorHAnsi"/>
          <w:b/>
          <w:sz w:val="22"/>
          <w:szCs w:val="22"/>
        </w:rPr>
        <w:t>respecto de</w:t>
      </w:r>
      <w:r w:rsidR="009820EB" w:rsidRPr="009C114A">
        <w:rPr>
          <w:rFonts w:asciiTheme="minorHAnsi" w:hAnsiTheme="minorHAnsi"/>
          <w:b/>
          <w:sz w:val="22"/>
          <w:szCs w:val="22"/>
        </w:rPr>
        <w:t xml:space="preserve"> los que solicito </w:t>
      </w:r>
      <w:r w:rsidRPr="009C114A">
        <w:rPr>
          <w:rFonts w:asciiTheme="minorHAnsi" w:hAnsiTheme="minorHAnsi"/>
          <w:b/>
          <w:sz w:val="22"/>
          <w:szCs w:val="22"/>
        </w:rPr>
        <w:t xml:space="preserve">la </w:t>
      </w:r>
      <w:r w:rsidR="006B5482" w:rsidRPr="009C114A">
        <w:rPr>
          <w:rFonts w:asciiTheme="minorHAnsi" w:hAnsiTheme="minorHAnsi"/>
          <w:b/>
          <w:sz w:val="22"/>
          <w:szCs w:val="22"/>
        </w:rPr>
        <w:t>retirada</w:t>
      </w:r>
      <w:r w:rsidRPr="009C114A">
        <w:rPr>
          <w:rFonts w:asciiTheme="minorHAnsi" w:hAnsiTheme="minorHAnsi"/>
          <w:b/>
          <w:sz w:val="22"/>
          <w:szCs w:val="22"/>
        </w:rPr>
        <w:t xml:space="preserve"> del consentimiento</w:t>
      </w:r>
      <w:r w:rsidR="00F82313" w:rsidRPr="009C114A">
        <w:rPr>
          <w:rFonts w:asciiTheme="minorHAnsi" w:hAnsiTheme="minorHAnsi"/>
          <w:b/>
          <w:sz w:val="22"/>
          <w:szCs w:val="22"/>
        </w:rPr>
        <w: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073"/>
        <w:gridCol w:w="6315"/>
      </w:tblGrid>
      <w:tr w:rsidR="00285BBB" w:rsidRPr="009C114A" w14:paraId="37D1A937" w14:textId="77777777" w:rsidTr="00864642">
        <w:trPr>
          <w:trHeight w:val="656"/>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EDFC06A"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Descripción del tratamiento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E582A5" w14:textId="77777777"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14:paraId="08699D90" w14:textId="77777777" w:rsidTr="00864642">
        <w:trPr>
          <w:trHeight w:val="495"/>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558271"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Fecha del consentimiento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879EC43" w14:textId="77777777"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14:paraId="644AB680" w14:textId="77777777" w:rsidTr="00864642">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6CE465F"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Dirigido a</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26E9908"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 xml:space="preserve">Universidad del País Vasco / Euskal Herriko Unibertsitatea </w:t>
            </w:r>
          </w:p>
          <w:p w14:paraId="27F19EAD"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 xml:space="preserve">A la atención de: Delegado de Protección de Datos </w:t>
            </w:r>
          </w:p>
          <w:p w14:paraId="7B61135C" w14:textId="77777777" w:rsidR="00285BBB" w:rsidRPr="009C114A" w:rsidRDefault="006B5482"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dpd@ehu.eus</w:t>
            </w:r>
          </w:p>
          <w:p w14:paraId="56309952"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Barrio de Sarriena S/N</w:t>
            </w:r>
          </w:p>
          <w:p w14:paraId="2176C405"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48940 Leioa (Bizkaia)</w:t>
            </w:r>
          </w:p>
        </w:tc>
      </w:tr>
    </w:tbl>
    <w:p w14:paraId="21483FAB" w14:textId="77777777" w:rsidR="00285BBB" w:rsidRPr="009C114A" w:rsidRDefault="00285BBB" w:rsidP="00BF1DC8">
      <w:pPr>
        <w:pStyle w:val="bopvdetalle"/>
        <w:spacing w:line="360" w:lineRule="auto"/>
        <w:ind w:firstLine="0"/>
        <w:rPr>
          <w:rFonts w:asciiTheme="minorHAnsi" w:hAnsiTheme="minorHAnsi"/>
          <w:sz w:val="22"/>
          <w:szCs w:val="22"/>
        </w:rPr>
      </w:pPr>
    </w:p>
    <w:p w14:paraId="6BBF3D90" w14:textId="77777777" w:rsidR="00285BBB" w:rsidRPr="009C114A" w:rsidRDefault="004C0287" w:rsidP="00BF1DC8">
      <w:pPr>
        <w:pStyle w:val="bopvdetalle"/>
        <w:shd w:val="clear" w:color="auto" w:fill="FFFFFF"/>
        <w:spacing w:line="360" w:lineRule="auto"/>
        <w:ind w:firstLine="0"/>
        <w:rPr>
          <w:rFonts w:asciiTheme="minorHAnsi" w:hAnsiTheme="minorHAnsi"/>
          <w:b/>
          <w:sz w:val="22"/>
          <w:szCs w:val="22"/>
        </w:rPr>
      </w:pPr>
      <w:r w:rsidRPr="009C114A">
        <w:rPr>
          <w:rFonts w:asciiTheme="minorHAnsi" w:hAnsiTheme="minorHAnsi"/>
          <w:b/>
          <w:sz w:val="22"/>
          <w:szCs w:val="22"/>
        </w:rPr>
        <w:t>Datos de</w:t>
      </w:r>
      <w:r w:rsidR="00F82313" w:rsidRPr="009C114A">
        <w:rPr>
          <w:rFonts w:asciiTheme="minorHAnsi" w:hAnsiTheme="minorHAnsi"/>
          <w:b/>
          <w:sz w:val="22"/>
          <w:szCs w:val="22"/>
        </w:rPr>
        <w:t xml:space="preserve"> </w:t>
      </w:r>
      <w:r w:rsidRPr="009C114A">
        <w:rPr>
          <w:rFonts w:asciiTheme="minorHAnsi" w:hAnsiTheme="minorHAnsi"/>
          <w:b/>
          <w:sz w:val="22"/>
          <w:szCs w:val="22"/>
        </w:rPr>
        <w:t>l</w:t>
      </w:r>
      <w:r w:rsidR="00F82313" w:rsidRPr="009C114A">
        <w:rPr>
          <w:rFonts w:asciiTheme="minorHAnsi" w:hAnsiTheme="minorHAnsi"/>
          <w:b/>
          <w:sz w:val="22"/>
          <w:szCs w:val="22"/>
        </w:rPr>
        <w:t>a persona</w:t>
      </w:r>
      <w:r w:rsidRPr="009C114A">
        <w:rPr>
          <w:rFonts w:asciiTheme="minorHAnsi" w:hAnsiTheme="minorHAnsi"/>
          <w:b/>
          <w:sz w:val="22"/>
          <w:szCs w:val="22"/>
        </w:rPr>
        <w:t xml:space="preserve"> solicitante:</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115"/>
        <w:gridCol w:w="2353"/>
        <w:gridCol w:w="1410"/>
        <w:gridCol w:w="506"/>
        <w:gridCol w:w="629"/>
        <w:gridCol w:w="641"/>
        <w:gridCol w:w="455"/>
        <w:gridCol w:w="1282"/>
      </w:tblGrid>
      <w:tr w:rsidR="00285BBB" w:rsidRPr="009C114A" w14:paraId="54BC17D0" w14:textId="77777777"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A9B13B"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0D7E8"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67D751" w14:textId="77777777"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14:paraId="0122CA86" w14:textId="77777777"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A7B26"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352EC"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0F3B7"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D.N.I.:</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26DFF" w14:textId="77777777"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14:paraId="32883094" w14:textId="77777777"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C025F6"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7D1973"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60FE9"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DCFF2D"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632E8"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Piso:</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4BD06F" w14:textId="77777777"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14:paraId="609B6651" w14:textId="77777777"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BC7A27"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A70296"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AF4DB"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305086"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8DEBC9"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Cód. Postal:</w:t>
            </w:r>
          </w:p>
        </w:tc>
      </w:tr>
      <w:tr w:rsidR="00285BBB" w:rsidRPr="009C114A" w14:paraId="0A524CA0" w14:textId="77777777"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B12BA2"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3C981"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64A08"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Correo electrónico:</w:t>
            </w: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2EB87" w14:textId="77777777" w:rsidR="00285BBB" w:rsidRPr="009C114A" w:rsidRDefault="00285BBB" w:rsidP="00BF1DC8">
            <w:pPr>
              <w:pStyle w:val="bopvdetalle"/>
              <w:spacing w:line="360" w:lineRule="auto"/>
              <w:ind w:firstLine="0"/>
              <w:rPr>
                <w:rFonts w:asciiTheme="minorHAnsi" w:hAnsiTheme="minorHAnsi"/>
                <w:sz w:val="22"/>
                <w:szCs w:val="22"/>
              </w:rPr>
            </w:pPr>
          </w:p>
        </w:tc>
      </w:tr>
    </w:tbl>
    <w:p w14:paraId="12523A8B" w14:textId="77777777" w:rsidR="00864642" w:rsidRPr="009C114A" w:rsidRDefault="00864642" w:rsidP="00BF1DC8">
      <w:pPr>
        <w:pStyle w:val="bopvdetalle"/>
        <w:shd w:val="clear" w:color="auto" w:fill="FFFFFF"/>
        <w:spacing w:line="360" w:lineRule="auto"/>
        <w:ind w:firstLine="0"/>
        <w:rPr>
          <w:rFonts w:asciiTheme="minorHAnsi" w:hAnsiTheme="minorHAnsi"/>
          <w:sz w:val="22"/>
          <w:szCs w:val="22"/>
        </w:rPr>
      </w:pPr>
    </w:p>
    <w:p w14:paraId="779CA49C" w14:textId="77777777" w:rsidR="00285BBB" w:rsidRPr="009C114A" w:rsidRDefault="004C0287" w:rsidP="00BF1DC8">
      <w:pPr>
        <w:pStyle w:val="bopvdetalle"/>
        <w:shd w:val="clear" w:color="auto" w:fill="FFFFFF"/>
        <w:spacing w:line="360" w:lineRule="auto"/>
        <w:ind w:firstLine="0"/>
        <w:rPr>
          <w:rFonts w:asciiTheme="minorHAnsi" w:hAnsiTheme="minorHAnsi"/>
          <w:b/>
          <w:sz w:val="22"/>
          <w:szCs w:val="22"/>
        </w:rPr>
      </w:pPr>
      <w:r w:rsidRPr="009C114A">
        <w:rPr>
          <w:rFonts w:asciiTheme="minorHAnsi" w:hAnsiTheme="minorHAnsi"/>
          <w:b/>
          <w:sz w:val="22"/>
          <w:szCs w:val="22"/>
        </w:rPr>
        <w:t>Datos de</w:t>
      </w:r>
      <w:r w:rsidR="00F82313" w:rsidRPr="009C114A">
        <w:rPr>
          <w:rFonts w:asciiTheme="minorHAnsi" w:hAnsiTheme="minorHAnsi"/>
          <w:b/>
          <w:sz w:val="22"/>
          <w:szCs w:val="22"/>
        </w:rPr>
        <w:t xml:space="preserve"> </w:t>
      </w:r>
      <w:r w:rsidRPr="009C114A">
        <w:rPr>
          <w:rFonts w:asciiTheme="minorHAnsi" w:hAnsiTheme="minorHAnsi"/>
          <w:b/>
          <w:sz w:val="22"/>
          <w:szCs w:val="22"/>
        </w:rPr>
        <w:t>l</w:t>
      </w:r>
      <w:r w:rsidR="00F82313" w:rsidRPr="009C114A">
        <w:rPr>
          <w:rFonts w:asciiTheme="minorHAnsi" w:hAnsiTheme="minorHAnsi"/>
          <w:b/>
          <w:sz w:val="22"/>
          <w:szCs w:val="22"/>
        </w:rPr>
        <w:t>a persona</w:t>
      </w:r>
      <w:r w:rsidRPr="009C114A">
        <w:rPr>
          <w:rFonts w:asciiTheme="minorHAnsi" w:hAnsiTheme="minorHAnsi"/>
          <w:b/>
          <w:sz w:val="22"/>
          <w:szCs w:val="22"/>
        </w:rPr>
        <w:t xml:space="preserve"> representante legal:</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213"/>
        <w:gridCol w:w="5113"/>
        <w:gridCol w:w="1510"/>
        <w:gridCol w:w="555"/>
      </w:tblGrid>
      <w:tr w:rsidR="00285BBB" w:rsidRPr="009C114A" w14:paraId="09F8A862" w14:textId="77777777" w:rsidTr="00864642">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63E4C4"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4C02DA"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206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64241" w14:textId="77777777"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14:paraId="05009E4A" w14:textId="77777777" w:rsidTr="00864642">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07951"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1AD75E" w14:textId="77777777" w:rsidR="00285BBB" w:rsidRPr="009C114A" w:rsidRDefault="00285BBB" w:rsidP="00BF1DC8">
            <w:pPr>
              <w:pStyle w:val="bopvdetalle"/>
              <w:spacing w:line="360" w:lineRule="auto"/>
              <w:ind w:firstLine="0"/>
              <w:rPr>
                <w:rFonts w:asciiTheme="minorHAnsi" w:hAnsi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C4FACD" w14:textId="77777777"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D.N.I.:</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67983" w14:textId="77777777" w:rsidR="00285BBB" w:rsidRPr="009C114A" w:rsidRDefault="00285BBB" w:rsidP="00BF1DC8">
            <w:pPr>
              <w:pStyle w:val="bopvdetalle"/>
              <w:spacing w:line="360" w:lineRule="auto"/>
              <w:ind w:firstLine="0"/>
              <w:rPr>
                <w:rFonts w:asciiTheme="minorHAnsi" w:hAnsiTheme="minorHAnsi"/>
                <w:sz w:val="22"/>
                <w:szCs w:val="22"/>
              </w:rPr>
            </w:pPr>
          </w:p>
        </w:tc>
      </w:tr>
    </w:tbl>
    <w:p w14:paraId="03C52E90" w14:textId="77777777" w:rsidR="00864642" w:rsidRDefault="00864642" w:rsidP="00864642">
      <w:pPr>
        <w:pStyle w:val="bopvdetalle"/>
        <w:shd w:val="clear" w:color="auto" w:fill="FFFFFF"/>
        <w:spacing w:line="360" w:lineRule="auto"/>
        <w:ind w:firstLine="0"/>
        <w:jc w:val="center"/>
        <w:rPr>
          <w:rFonts w:asciiTheme="minorHAnsi" w:hAnsiTheme="minorHAnsi"/>
          <w:b/>
          <w:sz w:val="22"/>
          <w:szCs w:val="22"/>
        </w:rPr>
      </w:pPr>
    </w:p>
    <w:p w14:paraId="3E980E33" w14:textId="77777777" w:rsidR="00285BBB" w:rsidRPr="00BF1DC8" w:rsidRDefault="004C0287" w:rsidP="00864642">
      <w:pPr>
        <w:pStyle w:val="bopvdetalle"/>
        <w:shd w:val="clear" w:color="auto" w:fill="FFFFFF"/>
        <w:spacing w:line="360" w:lineRule="auto"/>
        <w:ind w:firstLine="0"/>
        <w:jc w:val="center"/>
        <w:rPr>
          <w:rFonts w:asciiTheme="minorHAnsi" w:hAnsiTheme="minorHAnsi"/>
          <w:b/>
          <w:sz w:val="22"/>
          <w:szCs w:val="22"/>
        </w:rPr>
      </w:pPr>
      <w:r w:rsidRPr="00BF1DC8">
        <w:rPr>
          <w:rFonts w:asciiTheme="minorHAnsi" w:hAnsiTheme="minorHAnsi"/>
          <w:b/>
          <w:sz w:val="22"/>
          <w:szCs w:val="22"/>
        </w:rPr>
        <w:t>SOLICITO:</w:t>
      </w:r>
    </w:p>
    <w:p w14:paraId="6A6583BB" w14:textId="77777777"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 xml:space="preserve">1.– La </w:t>
      </w:r>
      <w:r w:rsidR="006B5482" w:rsidRPr="00BF1DC8">
        <w:rPr>
          <w:rFonts w:asciiTheme="minorHAnsi" w:hAnsiTheme="minorHAnsi"/>
          <w:sz w:val="22"/>
          <w:szCs w:val="22"/>
        </w:rPr>
        <w:t>retirada</w:t>
      </w:r>
      <w:r w:rsidRPr="00BF1DC8">
        <w:rPr>
          <w:rFonts w:asciiTheme="minorHAnsi" w:hAnsiTheme="minorHAnsi"/>
          <w:sz w:val="22"/>
          <w:szCs w:val="22"/>
        </w:rPr>
        <w:t xml:space="preserve"> del consentimiento dado para el tratamiento arriba descrito por parte de la UPV/EHU.</w:t>
      </w:r>
    </w:p>
    <w:p w14:paraId="537B8888" w14:textId="77777777"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 xml:space="preserve">2.– Notificarme la materialización de la </w:t>
      </w:r>
      <w:r w:rsidR="006B5482" w:rsidRPr="00BF1DC8">
        <w:rPr>
          <w:rFonts w:asciiTheme="minorHAnsi" w:hAnsiTheme="minorHAnsi"/>
          <w:sz w:val="22"/>
          <w:szCs w:val="22"/>
        </w:rPr>
        <w:t>retirada</w:t>
      </w:r>
      <w:r w:rsidRPr="00BF1DC8">
        <w:rPr>
          <w:rFonts w:asciiTheme="minorHAnsi" w:hAnsiTheme="minorHAnsi"/>
          <w:sz w:val="22"/>
          <w:szCs w:val="22"/>
        </w:rPr>
        <w:t xml:space="preserve"> de</w:t>
      </w:r>
      <w:r w:rsidR="006B5482" w:rsidRPr="00BF1DC8">
        <w:rPr>
          <w:rFonts w:asciiTheme="minorHAnsi" w:hAnsiTheme="minorHAnsi"/>
          <w:sz w:val="22"/>
          <w:szCs w:val="22"/>
        </w:rPr>
        <w:t>l</w:t>
      </w:r>
      <w:r w:rsidRPr="00BF1DC8">
        <w:rPr>
          <w:rFonts w:asciiTheme="minorHAnsi" w:hAnsiTheme="minorHAnsi"/>
          <w:sz w:val="22"/>
          <w:szCs w:val="22"/>
        </w:rPr>
        <w:t xml:space="preserve"> consentimiento.</w:t>
      </w:r>
    </w:p>
    <w:p w14:paraId="45319CF4" w14:textId="77777777"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lastRenderedPageBreak/>
        <w:t xml:space="preserve">3.– Notificar a las personas responsables de tratamientos a quiénes hubieran sido comunicados los datos la </w:t>
      </w:r>
      <w:r w:rsidR="006B5482" w:rsidRPr="00BF1DC8">
        <w:rPr>
          <w:rFonts w:asciiTheme="minorHAnsi" w:hAnsiTheme="minorHAnsi"/>
          <w:sz w:val="22"/>
          <w:szCs w:val="22"/>
        </w:rPr>
        <w:t>retirada</w:t>
      </w:r>
      <w:r w:rsidRPr="00BF1DC8">
        <w:rPr>
          <w:rFonts w:asciiTheme="minorHAnsi" w:hAnsiTheme="minorHAnsi"/>
          <w:sz w:val="22"/>
          <w:szCs w:val="22"/>
        </w:rPr>
        <w:t xml:space="preserve"> del consentimiento practicada.</w:t>
      </w:r>
    </w:p>
    <w:p w14:paraId="1B5F046D" w14:textId="77777777" w:rsidR="00611A4B" w:rsidRDefault="00611A4B" w:rsidP="00BF1DC8">
      <w:pPr>
        <w:pStyle w:val="bopvdetalle"/>
        <w:shd w:val="clear" w:color="auto" w:fill="FFFFFF"/>
        <w:spacing w:line="360" w:lineRule="auto"/>
        <w:ind w:firstLine="0"/>
        <w:rPr>
          <w:rFonts w:asciiTheme="minorHAnsi" w:hAnsiTheme="minorHAnsi"/>
          <w:sz w:val="22"/>
          <w:szCs w:val="22"/>
        </w:rPr>
      </w:pPr>
    </w:p>
    <w:p w14:paraId="27397D86" w14:textId="77777777"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Lugar y fecha:</w:t>
      </w:r>
    </w:p>
    <w:p w14:paraId="639152CC" w14:textId="77777777"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 xml:space="preserve">Firma del o de la solicitante: </w:t>
      </w:r>
    </w:p>
    <w:p w14:paraId="59224322" w14:textId="77777777" w:rsidR="00611A4B" w:rsidRDefault="00611A4B" w:rsidP="00BF1DC8">
      <w:pPr>
        <w:pStyle w:val="bopvdetalle"/>
        <w:shd w:val="clear" w:color="auto" w:fill="FFFFFF"/>
        <w:spacing w:line="360" w:lineRule="auto"/>
        <w:ind w:firstLine="0"/>
        <w:jc w:val="center"/>
        <w:rPr>
          <w:rFonts w:asciiTheme="minorHAnsi" w:hAnsiTheme="minorHAnsi"/>
          <w:b/>
          <w:color w:val="0070C0"/>
          <w:sz w:val="24"/>
          <w:szCs w:val="24"/>
        </w:rPr>
      </w:pPr>
    </w:p>
    <w:p w14:paraId="12766631"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633B1C6C"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6DBE4508"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376B3007"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261E5A94"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7585B807"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25F1E3B3"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4BB906F2"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144C3F3E"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4C22F262"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73B970AA"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2C242C82"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02CC4FB9"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731B0D2C"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6FD54E30"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65258C49"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6C83A84E"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11DCA5BC"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58CED844"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124B80AC"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75940366"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4A5353BE"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79C08B3E" w14:textId="77777777"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14:paraId="6AAAC6F3" w14:textId="77777777" w:rsidR="00285BBB" w:rsidRPr="00F82313" w:rsidRDefault="004C0287" w:rsidP="00BF1DC8">
      <w:pPr>
        <w:pStyle w:val="bopvdetalle"/>
        <w:shd w:val="clear" w:color="auto" w:fill="FFFFFF"/>
        <w:spacing w:line="360" w:lineRule="auto"/>
        <w:ind w:firstLine="0"/>
        <w:jc w:val="center"/>
        <w:rPr>
          <w:rFonts w:asciiTheme="minorHAnsi" w:hAnsiTheme="minorHAnsi"/>
          <w:b/>
          <w:color w:val="0070C0"/>
          <w:sz w:val="24"/>
          <w:szCs w:val="24"/>
        </w:rPr>
      </w:pPr>
      <w:r w:rsidRPr="00F82313">
        <w:rPr>
          <w:rFonts w:asciiTheme="minorHAnsi" w:hAnsiTheme="minorHAnsi"/>
          <w:b/>
          <w:color w:val="0070C0"/>
          <w:sz w:val="24"/>
          <w:szCs w:val="24"/>
        </w:rPr>
        <w:t>INFORMACIÓN COMPLEMENTARIA</w:t>
      </w:r>
    </w:p>
    <w:p w14:paraId="349F5B2E" w14:textId="77777777" w:rsidR="00475D6A" w:rsidRDefault="00475D6A" w:rsidP="00BF1DC8">
      <w:pPr>
        <w:pStyle w:val="bopvdetalle"/>
        <w:shd w:val="clear" w:color="auto" w:fill="FFFFFF"/>
        <w:spacing w:line="360" w:lineRule="auto"/>
        <w:ind w:firstLine="0"/>
        <w:rPr>
          <w:rFonts w:asciiTheme="minorHAnsi" w:hAnsiTheme="minorHAnsi"/>
          <w:sz w:val="22"/>
          <w:szCs w:val="22"/>
        </w:rPr>
      </w:pPr>
    </w:p>
    <w:p w14:paraId="6079B3B3" w14:textId="77777777"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 xml:space="preserve">I.– Instrucciones para la cumplimentación del </w:t>
      </w:r>
      <w:r w:rsidR="00152060" w:rsidRPr="00AE6626">
        <w:rPr>
          <w:rFonts w:asciiTheme="minorHAnsi" w:hAnsiTheme="minorHAnsi"/>
          <w:b/>
          <w:sz w:val="22"/>
          <w:szCs w:val="22"/>
        </w:rPr>
        <w:t>modelo</w:t>
      </w:r>
      <w:r w:rsidRPr="00AE6626">
        <w:rPr>
          <w:rFonts w:asciiTheme="minorHAnsi" w:hAnsiTheme="minorHAnsi"/>
          <w:b/>
          <w:sz w:val="22"/>
          <w:szCs w:val="22"/>
        </w:rPr>
        <w:t xml:space="preserve"> y documentación a aportar junto al escrito:</w:t>
      </w:r>
    </w:p>
    <w:p w14:paraId="37EFB883"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Se deberá rellenar la totalidad de los apartados solicitados en el modelo y éste debe ser firmado por la persona interesada.</w:t>
      </w:r>
    </w:p>
    <w:p w14:paraId="0286554E"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En todo caso, será necesario la entrega de la fotocopia de DNI o cualquier otro medio de identificación personal válido en derecho del interesado. No será necesaria si se identifica mediante firma electrónica en la Sede Electrónica de la UPV/EHU.</w:t>
      </w:r>
    </w:p>
    <w:p w14:paraId="76835166"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En el supuesto de que la persona interesada sea menor o cuente con medidas de apoyo a su capacidad,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14:paraId="26D69B83" w14:textId="77777777" w:rsidR="007624A1" w:rsidRPr="00BF1DC8" w:rsidRDefault="007624A1" w:rsidP="007624A1">
      <w:pPr>
        <w:pStyle w:val="bopvdetalle"/>
        <w:shd w:val="clear" w:color="auto" w:fill="FFFFFF"/>
        <w:spacing w:line="360" w:lineRule="auto"/>
        <w:ind w:left="720" w:firstLine="0"/>
        <w:rPr>
          <w:rFonts w:asciiTheme="minorHAnsi" w:hAnsiTheme="minorHAnsi"/>
          <w:sz w:val="22"/>
          <w:szCs w:val="22"/>
        </w:rPr>
      </w:pPr>
    </w:p>
    <w:p w14:paraId="1218B8E6" w14:textId="77777777"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II.– Requisitos del procedimiento para el que ejercita el derecho:</w:t>
      </w:r>
    </w:p>
    <w:p w14:paraId="597A0DE5"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La retirada del consentimiento se ejercerá mediante escrito dirigido al Delegado de Protección de Datos, a través de la Sede Electrónica de la UPV/EHU (que incluye el Registro Electrónico), del Registro General de la Universidad en cualquiera de las oficinas enumeradas en el Acuerdo de 16 de mayo de 2012, o por cualesquiera de los medios previstos en el artículo 16.4 de la Ley 39/2015. El Delegado de Protección de Datos trasladará la solicitud al responsable del tratamiento correspondiente.</w:t>
      </w:r>
    </w:p>
    <w:p w14:paraId="3A73E8D4"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Es aconsejable, desde el punto de vista probatorio, acreditar la remisión del escrito mediante justificante de registro telemático o sello de entrada en el registro de la UPV/EHU.</w:t>
      </w:r>
    </w:p>
    <w:p w14:paraId="0BB7D04E" w14:textId="77777777" w:rsidR="00285BBB" w:rsidRPr="00BF1DC8" w:rsidRDefault="00285BBB" w:rsidP="00BF1DC8">
      <w:pPr>
        <w:pStyle w:val="bopvdetalle"/>
        <w:shd w:val="clear" w:color="auto" w:fill="FFFFFF"/>
        <w:spacing w:line="360" w:lineRule="auto"/>
        <w:ind w:firstLine="0"/>
        <w:rPr>
          <w:rFonts w:asciiTheme="minorHAnsi" w:hAnsiTheme="minorHAnsi"/>
          <w:sz w:val="22"/>
          <w:szCs w:val="22"/>
        </w:rPr>
      </w:pPr>
    </w:p>
    <w:p w14:paraId="25BEF829" w14:textId="77777777"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 xml:space="preserve">III.– Requisitos del procedimiento para la persona </w:t>
      </w:r>
      <w:r w:rsidR="00A91860" w:rsidRPr="00AE6626">
        <w:rPr>
          <w:rFonts w:asciiTheme="minorHAnsi" w:hAnsiTheme="minorHAnsi"/>
          <w:b/>
          <w:sz w:val="22"/>
          <w:szCs w:val="22"/>
        </w:rPr>
        <w:t>r</w:t>
      </w:r>
      <w:r w:rsidRPr="00AE6626">
        <w:rPr>
          <w:rFonts w:asciiTheme="minorHAnsi" w:hAnsiTheme="minorHAnsi"/>
          <w:b/>
          <w:sz w:val="22"/>
          <w:szCs w:val="22"/>
        </w:rPr>
        <w:t>esponsable del tratamiento:</w:t>
      </w:r>
    </w:p>
    <w:p w14:paraId="2A42FCBC"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La persona responsable del tratamiento, previa comprobación de que el tratamiento se basa en el consentimiento de la persona interesada, deberá dejar de tratar los datos de carácter personal y, si procede, proceder a su supresión (salvo que exista otra base legal que obligue a su conservación bloqueada).</w:t>
      </w:r>
    </w:p>
    <w:p w14:paraId="66E688D8"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Deberá responder y hacer efectiva la retirada del consentimiento al o a la solicitante en el plazo máximo de un mes, a contar desde la recepción de la solicitud.</w:t>
      </w:r>
    </w:p>
    <w:p w14:paraId="351CAA6D"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A la retirada del consentimiento no se le atribuirán efectos retroactivos; la licitud del tratamiento basado en el consentimiento propiamente dicho no se verá afectada antes de su retirada.</w:t>
      </w:r>
    </w:p>
    <w:p w14:paraId="27C2D6EA"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La materialización de la retirada del consentimiento al tratamiento de datos es gratuita.</w:t>
      </w:r>
    </w:p>
    <w:p w14:paraId="78BB9523" w14:textId="77777777" w:rsidR="00285BBB" w:rsidRPr="00BF1DC8" w:rsidRDefault="00285BBB" w:rsidP="00BF1DC8">
      <w:pPr>
        <w:pStyle w:val="bopvdetalle"/>
        <w:shd w:val="clear" w:color="auto" w:fill="FFFFFF"/>
        <w:spacing w:line="360" w:lineRule="auto"/>
        <w:ind w:firstLine="0"/>
        <w:rPr>
          <w:rFonts w:asciiTheme="minorHAnsi" w:hAnsiTheme="minorHAnsi"/>
          <w:sz w:val="22"/>
          <w:szCs w:val="22"/>
        </w:rPr>
      </w:pPr>
    </w:p>
    <w:p w14:paraId="4F556084" w14:textId="77777777"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IV.– Normativa de aplicación:</w:t>
      </w:r>
    </w:p>
    <w:p w14:paraId="19648B16"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Reglamento (UE) 2016/679 del Parlamento Europeo y del Consejo, de 27 de abril de 2016, relativo a la protección de las personas físicas en lo que respecta al tratamiento de datos personales y a la libre circulación de estos datos (Reglamento General de Protección de Datos), artículo 7.3.</w:t>
      </w:r>
    </w:p>
    <w:p w14:paraId="41388A62"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Ley Orgánica 3/2018, de 5 de diciembre, de Protección de Datos Personales y garantía de los derechos digitales.</w:t>
      </w:r>
    </w:p>
    <w:p w14:paraId="31219EB4"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Ley 16/2023, de 21 de diciembre, de la Autoridad Vasca</w:t>
      </w:r>
      <w:r>
        <w:rPr>
          <w:rFonts w:asciiTheme="minorHAnsi" w:hAnsiTheme="minorHAnsi"/>
          <w:sz w:val="22"/>
          <w:szCs w:val="22"/>
        </w:rPr>
        <w:t xml:space="preserve"> de Protección de Datos</w:t>
      </w:r>
      <w:r w:rsidRPr="007106BA">
        <w:rPr>
          <w:rFonts w:asciiTheme="minorHAnsi" w:hAnsiTheme="minorHAnsi"/>
          <w:sz w:val="22"/>
          <w:szCs w:val="22"/>
        </w:rPr>
        <w:t>, que deroga y sustituye a la Ley 2/2004.</w:t>
      </w:r>
    </w:p>
    <w:p w14:paraId="71D235B5"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Reglamento de la UPV/EHU para la protección de datos de carácter personal, aprobado por el Consejo de Gobierno de la Universidad de 10 de abril de 2008, en todo aquello que deba ser interpretado y adaptado conforme a las normas anteriormente citadas.</w:t>
      </w:r>
    </w:p>
    <w:p w14:paraId="2863442F" w14:textId="77777777" w:rsidR="00C85D10" w:rsidRPr="00BF1DC8" w:rsidRDefault="00C85D10" w:rsidP="00C85D10">
      <w:pPr>
        <w:pStyle w:val="bopvdetalle"/>
        <w:shd w:val="clear" w:color="auto" w:fill="FFFFFF"/>
        <w:spacing w:line="360" w:lineRule="auto"/>
        <w:ind w:left="720" w:firstLine="0"/>
        <w:rPr>
          <w:rFonts w:asciiTheme="minorHAnsi" w:hAnsiTheme="minorHAnsi"/>
          <w:sz w:val="22"/>
          <w:szCs w:val="22"/>
        </w:rPr>
      </w:pPr>
    </w:p>
    <w:p w14:paraId="033B9A6A" w14:textId="77777777"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V.– Reclamaciones (Tutela de derechos):</w:t>
      </w:r>
    </w:p>
    <w:p w14:paraId="209F9818" w14:textId="3091DB0C"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 xml:space="preserve">Si el o la solicitante entiende que no se le ha facilitado correctamente el derecho de revocación del consentimiento otorgado para el tratamiento de sus propios datos, puede reclamar ante la Autoridad Vasca de </w:t>
      </w:r>
      <w:r w:rsidR="005F4A51">
        <w:rPr>
          <w:rFonts w:asciiTheme="minorHAnsi" w:hAnsiTheme="minorHAnsi"/>
          <w:sz w:val="22"/>
          <w:szCs w:val="22"/>
        </w:rPr>
        <w:t>Protección de Datos</w:t>
      </w:r>
      <w:r w:rsidRPr="007106BA">
        <w:rPr>
          <w:rFonts w:asciiTheme="minorHAnsi" w:hAnsiTheme="minorHAnsi"/>
          <w:sz w:val="22"/>
          <w:szCs w:val="22"/>
        </w:rPr>
        <w:t xml:space="preserve"> para que inicie un procedimiento de tutela de sus derechos.</w:t>
      </w:r>
    </w:p>
    <w:p w14:paraId="259AA46B" w14:textId="77777777" w:rsidR="007106BA" w:rsidRPr="007106BA" w:rsidRDefault="007106BA" w:rsidP="007106BA">
      <w:pPr>
        <w:pStyle w:val="bopvdetalle"/>
        <w:numPr>
          <w:ilvl w:val="0"/>
          <w:numId w:val="1"/>
        </w:numPr>
        <w:shd w:val="clear" w:color="auto" w:fill="FFFFFF"/>
        <w:spacing w:line="360" w:lineRule="auto"/>
        <w:rPr>
          <w:rFonts w:asciiTheme="minorHAnsi" w:hAnsiTheme="minorHAnsi"/>
          <w:sz w:val="22"/>
          <w:szCs w:val="22"/>
        </w:rPr>
      </w:pPr>
      <w:r w:rsidRPr="007106BA">
        <w:rPr>
          <w:rFonts w:asciiTheme="minorHAnsi" w:hAnsiTheme="minorHAnsi"/>
          <w:sz w:val="22"/>
          <w:szCs w:val="22"/>
        </w:rPr>
        <w:t>Para ello, resulta necesario que se haya recibido una respuesta denegatoria o insuficiente, o que haya transcurrido el plazo de un mes desde la solicitud del derecho de revocación sin que de forma expresa se le haya contestado.</w:t>
      </w:r>
    </w:p>
    <w:p w14:paraId="38A2633B" w14:textId="6D614A64" w:rsidR="00285BBB" w:rsidRPr="00BF1DC8" w:rsidRDefault="004C0287" w:rsidP="00BF1DC8">
      <w:pPr>
        <w:pStyle w:val="bopvdetalle"/>
        <w:numPr>
          <w:ilvl w:val="0"/>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La reclamación se dirigirá a la </w:t>
      </w:r>
      <w:r w:rsidR="003F133D">
        <w:rPr>
          <w:rFonts w:asciiTheme="minorHAnsi" w:hAnsiTheme="minorHAnsi"/>
          <w:sz w:val="22"/>
          <w:szCs w:val="22"/>
        </w:rPr>
        <w:t>Autoridad</w:t>
      </w:r>
      <w:bookmarkStart w:id="0" w:name="_GoBack"/>
      <w:bookmarkEnd w:id="0"/>
      <w:r w:rsidRPr="00BF1DC8">
        <w:rPr>
          <w:rFonts w:asciiTheme="minorHAnsi" w:hAnsiTheme="minorHAnsi"/>
          <w:sz w:val="22"/>
          <w:szCs w:val="22"/>
        </w:rPr>
        <w:t xml:space="preserve"> Vasca de Protección de Datos (c/ Beato Tomás de Zumárraga, 71, 3.º - 01008 Vitoria-Gasteiz - Tel. 945 01 62 30 - Fax. 945 01 62 31 avpd@avpd.eus - www.avpd.eus), aportándose alguno de los siguientes documentos:</w:t>
      </w:r>
    </w:p>
    <w:p w14:paraId="48C5976A" w14:textId="77777777" w:rsidR="00285BBB" w:rsidRPr="00BF1DC8" w:rsidRDefault="004C0287" w:rsidP="00BF1DC8">
      <w:pPr>
        <w:pStyle w:val="bopvdetalle"/>
        <w:numPr>
          <w:ilvl w:val="1"/>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La negativa del </w:t>
      </w:r>
      <w:r w:rsidR="006E0C5C" w:rsidRPr="00BF1DC8">
        <w:rPr>
          <w:rFonts w:asciiTheme="minorHAnsi" w:hAnsiTheme="minorHAnsi"/>
          <w:sz w:val="22"/>
          <w:szCs w:val="22"/>
        </w:rPr>
        <w:t xml:space="preserve">responsable </w:t>
      </w:r>
      <w:r w:rsidR="00C85D10">
        <w:rPr>
          <w:rFonts w:asciiTheme="minorHAnsi" w:hAnsiTheme="minorHAnsi"/>
          <w:sz w:val="22"/>
          <w:szCs w:val="22"/>
        </w:rPr>
        <w:t xml:space="preserve">del </w:t>
      </w:r>
      <w:r w:rsidR="006E0C5C" w:rsidRPr="00BF1DC8">
        <w:rPr>
          <w:rFonts w:asciiTheme="minorHAnsi" w:hAnsiTheme="minorHAnsi"/>
          <w:sz w:val="22"/>
          <w:szCs w:val="22"/>
        </w:rPr>
        <w:t>tratamiento</w:t>
      </w:r>
      <w:r w:rsidRPr="00BF1DC8">
        <w:rPr>
          <w:rFonts w:asciiTheme="minorHAnsi" w:hAnsiTheme="minorHAnsi"/>
          <w:sz w:val="22"/>
          <w:szCs w:val="22"/>
        </w:rPr>
        <w:t xml:space="preserve"> a llevar a cabo la </w:t>
      </w:r>
      <w:r w:rsidR="00C85D10">
        <w:rPr>
          <w:rFonts w:asciiTheme="minorHAnsi" w:hAnsiTheme="minorHAnsi"/>
          <w:sz w:val="22"/>
          <w:szCs w:val="22"/>
        </w:rPr>
        <w:t>retirada</w:t>
      </w:r>
      <w:r w:rsidRPr="00BF1DC8">
        <w:rPr>
          <w:rFonts w:asciiTheme="minorHAnsi" w:hAnsiTheme="minorHAnsi"/>
          <w:sz w:val="22"/>
          <w:szCs w:val="22"/>
        </w:rPr>
        <w:t xml:space="preserve"> del consentimiento.</w:t>
      </w:r>
    </w:p>
    <w:p w14:paraId="5F4E9433" w14:textId="77777777" w:rsidR="007106BA" w:rsidRPr="007106BA" w:rsidRDefault="007106BA" w:rsidP="007106BA">
      <w:pPr>
        <w:pStyle w:val="bopvdetalle"/>
        <w:numPr>
          <w:ilvl w:val="1"/>
          <w:numId w:val="2"/>
        </w:numPr>
        <w:shd w:val="clear" w:color="auto" w:fill="FFFFFF"/>
        <w:spacing w:line="360" w:lineRule="auto"/>
        <w:rPr>
          <w:rFonts w:asciiTheme="minorHAnsi" w:hAnsiTheme="minorHAnsi"/>
          <w:sz w:val="22"/>
          <w:szCs w:val="22"/>
        </w:rPr>
      </w:pPr>
      <w:r w:rsidRPr="007106BA">
        <w:rPr>
          <w:rFonts w:asciiTheme="minorHAnsi" w:hAnsiTheme="minorHAnsi"/>
          <w:sz w:val="22"/>
          <w:szCs w:val="22"/>
        </w:rPr>
        <w:t>Copia del modelo de retirada del consentimiento, sellada por el registro de entrada de la UPV/EHU o justificante de registro telemático de la Sede Electrónica.</w:t>
      </w:r>
    </w:p>
    <w:p w14:paraId="6498486F" w14:textId="77777777" w:rsidR="007106BA" w:rsidRPr="007106BA" w:rsidRDefault="007106BA" w:rsidP="007106BA">
      <w:pPr>
        <w:pStyle w:val="bopvdetalle"/>
        <w:numPr>
          <w:ilvl w:val="1"/>
          <w:numId w:val="2"/>
        </w:numPr>
        <w:shd w:val="clear" w:color="auto" w:fill="FFFFFF"/>
        <w:spacing w:line="360" w:lineRule="auto"/>
        <w:rPr>
          <w:rFonts w:asciiTheme="minorHAnsi" w:hAnsiTheme="minorHAnsi"/>
          <w:sz w:val="22"/>
          <w:szCs w:val="22"/>
        </w:rPr>
      </w:pPr>
      <w:r w:rsidRPr="007106BA">
        <w:rPr>
          <w:rFonts w:asciiTheme="minorHAnsi" w:hAnsiTheme="minorHAnsi"/>
          <w:sz w:val="22"/>
          <w:szCs w:val="22"/>
        </w:rPr>
        <w:t>Copia del sello de la oficina de correos si la solicitud se ha remitido por correo certificado.</w:t>
      </w:r>
    </w:p>
    <w:p w14:paraId="411FB758" w14:textId="77777777" w:rsidR="00285BBB" w:rsidRPr="00BF1DC8" w:rsidRDefault="00285BBB" w:rsidP="007106BA">
      <w:pPr>
        <w:pStyle w:val="bopvdetalle"/>
        <w:shd w:val="clear" w:color="auto" w:fill="FFFFFF"/>
        <w:spacing w:line="360" w:lineRule="auto"/>
        <w:rPr>
          <w:rFonts w:asciiTheme="minorHAnsi" w:hAnsiTheme="minorHAnsi"/>
          <w:sz w:val="22"/>
          <w:szCs w:val="22"/>
        </w:rPr>
      </w:pPr>
    </w:p>
    <w:sectPr w:rsidR="00285BBB" w:rsidRPr="00BF1DC8" w:rsidSect="00864642">
      <w:headerReference w:type="default" r:id="rId10"/>
      <w:footerReference w:type="default" r:id="rId11"/>
      <w:pgSz w:w="11906" w:h="16838"/>
      <w:pgMar w:top="2694"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29E97" w14:textId="77777777" w:rsidR="006D5160" w:rsidRDefault="006D5160" w:rsidP="009E0C31">
      <w:pPr>
        <w:spacing w:after="0" w:line="240" w:lineRule="auto"/>
      </w:pPr>
      <w:r>
        <w:separator/>
      </w:r>
    </w:p>
  </w:endnote>
  <w:endnote w:type="continuationSeparator" w:id="0">
    <w:p w14:paraId="0606F54F" w14:textId="77777777" w:rsidR="006D5160" w:rsidRDefault="006D5160" w:rsidP="009E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74747"/>
      <w:docPartObj>
        <w:docPartGallery w:val="Page Numbers (Bottom of Page)"/>
        <w:docPartUnique/>
      </w:docPartObj>
    </w:sdtPr>
    <w:sdtEndPr/>
    <w:sdtContent>
      <w:p w14:paraId="0FEAEEE4" w14:textId="53D28B7C" w:rsidR="009E0C31" w:rsidRDefault="009E0C31">
        <w:pPr>
          <w:pStyle w:val="Piedepgina"/>
          <w:jc w:val="right"/>
        </w:pPr>
        <w:r>
          <w:fldChar w:fldCharType="begin"/>
        </w:r>
        <w:r>
          <w:instrText>PAGE   \* MERGEFORMAT</w:instrText>
        </w:r>
        <w:r>
          <w:fldChar w:fldCharType="separate"/>
        </w:r>
        <w:r w:rsidR="003F133D">
          <w:rPr>
            <w:noProof/>
          </w:rPr>
          <w:t>1</w:t>
        </w:r>
        <w:r>
          <w:fldChar w:fldCharType="end"/>
        </w:r>
      </w:p>
    </w:sdtContent>
  </w:sdt>
  <w:p w14:paraId="42DB6A7C" w14:textId="77777777" w:rsidR="009E0C31" w:rsidRDefault="009E0C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2173C" w14:textId="77777777" w:rsidR="006D5160" w:rsidRDefault="006D5160" w:rsidP="009E0C31">
      <w:pPr>
        <w:spacing w:after="0" w:line="240" w:lineRule="auto"/>
      </w:pPr>
      <w:r>
        <w:separator/>
      </w:r>
    </w:p>
  </w:footnote>
  <w:footnote w:type="continuationSeparator" w:id="0">
    <w:p w14:paraId="36F3F5E0" w14:textId="77777777" w:rsidR="006D5160" w:rsidRDefault="006D5160" w:rsidP="009E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C141" w14:textId="77777777" w:rsidR="00BF1DC8" w:rsidRDefault="00BF1DC8">
    <w:pPr>
      <w:pStyle w:val="Encabezado"/>
    </w:pPr>
    <w:r w:rsidRPr="00E3502C">
      <w:rPr>
        <w:rFonts w:ascii="Calibri" w:eastAsia="Calibri" w:hAnsi="Calibri" w:cs="Times New Roman"/>
        <w:noProof/>
        <w:lang w:eastAsia="es-ES"/>
      </w:rPr>
      <w:drawing>
        <wp:anchor distT="0" distB="0" distL="114300" distR="114300" simplePos="0" relativeHeight="251658240" behindDoc="0" locked="0" layoutInCell="1" allowOverlap="0" wp14:anchorId="72D98D37" wp14:editId="1F0B6979">
          <wp:simplePos x="0" y="0"/>
          <wp:positionH relativeFrom="column">
            <wp:posOffset>0</wp:posOffset>
          </wp:positionH>
          <wp:positionV relativeFrom="paragraph">
            <wp:posOffset>447675</wp:posOffset>
          </wp:positionV>
          <wp:extent cx="2794635" cy="810260"/>
          <wp:effectExtent l="0" t="0" r="5715" b="889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2673C"/>
    <w:multiLevelType w:val="multilevel"/>
    <w:tmpl w:val="8152C5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442383"/>
    <w:multiLevelType w:val="multilevel"/>
    <w:tmpl w:val="43B25E86"/>
    <w:lvl w:ilvl="0">
      <w:start w:val="1"/>
      <w:numFmt w:val="bullet"/>
      <w:lvlText w:val="•"/>
      <w:lvlJc w:val="left"/>
      <w:pPr>
        <w:ind w:left="720" w:hanging="360"/>
      </w:pPr>
      <w:rPr>
        <w:rFonts w:ascii="EHUSans" w:hAnsi="EHUSans" w:cs="EHUSans" w:hint="default"/>
      </w:rPr>
    </w:lvl>
    <w:lvl w:ilvl="1">
      <w:start w:val="1"/>
      <w:numFmt w:val="bullet"/>
      <w:lvlText w:val="–"/>
      <w:lvlJc w:val="left"/>
      <w:pPr>
        <w:ind w:left="1440" w:hanging="360"/>
      </w:pPr>
      <w:rPr>
        <w:rFonts w:ascii="EHUSans" w:hAnsi="EHUSans" w:cs="EHUSan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B44890"/>
    <w:multiLevelType w:val="multilevel"/>
    <w:tmpl w:val="F58A3E5C"/>
    <w:lvl w:ilvl="0">
      <w:start w:val="1"/>
      <w:numFmt w:val="bullet"/>
      <w:lvlText w:val="•"/>
      <w:lvlJc w:val="left"/>
      <w:pPr>
        <w:ind w:left="720" w:hanging="360"/>
      </w:pPr>
      <w:rPr>
        <w:rFonts w:ascii="EHUSans" w:hAnsi="EHUSans" w:cs="EHU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BB"/>
    <w:rsid w:val="000D57B7"/>
    <w:rsid w:val="00152060"/>
    <w:rsid w:val="00285BBB"/>
    <w:rsid w:val="002E5FBE"/>
    <w:rsid w:val="003F133D"/>
    <w:rsid w:val="00407960"/>
    <w:rsid w:val="00475D6A"/>
    <w:rsid w:val="004C0287"/>
    <w:rsid w:val="005F4A51"/>
    <w:rsid w:val="00611A4B"/>
    <w:rsid w:val="00614609"/>
    <w:rsid w:val="006B5482"/>
    <w:rsid w:val="006D5160"/>
    <w:rsid w:val="006E0C5C"/>
    <w:rsid w:val="007106BA"/>
    <w:rsid w:val="007624A1"/>
    <w:rsid w:val="008067E0"/>
    <w:rsid w:val="00864642"/>
    <w:rsid w:val="009820EB"/>
    <w:rsid w:val="009C114A"/>
    <w:rsid w:val="009E0C31"/>
    <w:rsid w:val="00A91860"/>
    <w:rsid w:val="00AE6626"/>
    <w:rsid w:val="00BF1DC8"/>
    <w:rsid w:val="00C85D10"/>
    <w:rsid w:val="00E56DA2"/>
    <w:rsid w:val="00F823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21C9"/>
  <w15:docId w15:val="{2504856B-ED2C-4DC1-9A1D-FF2C25EE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HUSans" w:eastAsia="SimSun" w:hAnsi="EHUSans" w:cs="Tahoma"/>
        <w:sz w:val="22"/>
        <w:szCs w:val="22"/>
        <w:lang w:val="es-ES"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rPr>
      <w:rFonts w:cs="Courier New"/>
    </w:rPr>
  </w:style>
  <w:style w:type="character" w:customStyle="1" w:styleId="ListLabel2">
    <w:name w:val="ListLabel 2"/>
    <w:rPr>
      <w:rFonts w:eastAsia="Times New Roman" w:cs="Arial"/>
    </w:rPr>
  </w:style>
  <w:style w:type="paragraph" w:styleId="Encabezado">
    <w:name w:val="header"/>
    <w:basedOn w:val="Normal"/>
    <w:next w:val="Cuerpodetexto"/>
    <w:pPr>
      <w:keepNext/>
      <w:spacing w:before="240" w:after="120"/>
    </w:pPr>
    <w:rPr>
      <w:rFonts w:ascii="Arial" w:eastAsia="Microsoft YaHei" w:hAnsi="Arial" w:cs="Arial"/>
      <w:sz w:val="28"/>
      <w:szCs w:val="28"/>
    </w:rPr>
  </w:style>
  <w:style w:type="paragraph" w:customStyle="1" w:styleId="Cuerpodetexto">
    <w:name w:val="Cuerpo de texto"/>
    <w:basedOn w:val="Normal"/>
    <w:pPr>
      <w:spacing w:after="120"/>
    </w:pPr>
  </w:style>
  <w:style w:type="paragraph" w:styleId="Lista">
    <w:name w:val="List"/>
    <w:basedOn w:val="Cuerpodetexto"/>
    <w:rPr>
      <w:rFonts w:cs="Arial"/>
    </w:rPr>
  </w:style>
  <w:style w:type="paragraph" w:customStyle="1" w:styleId="Pie">
    <w:name w:val="Pie"/>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bopvdetalle">
    <w:name w:val="bopvdetalle"/>
    <w:basedOn w:val="Normal"/>
    <w:pPr>
      <w:spacing w:after="0" w:line="240" w:lineRule="auto"/>
      <w:ind w:firstLine="180"/>
      <w:jc w:val="both"/>
    </w:pPr>
    <w:rPr>
      <w:rFonts w:ascii="Arial" w:eastAsia="Times New Roman" w:hAnsi="Arial" w:cs="Arial"/>
      <w:sz w:val="20"/>
      <w:szCs w:val="20"/>
      <w:lang w:eastAsia="es-ES"/>
    </w:rPr>
  </w:style>
  <w:style w:type="paragraph" w:customStyle="1" w:styleId="Contenidodelatabla">
    <w:name w:val="Contenido de la tabla"/>
    <w:basedOn w:val="Normal"/>
    <w:pPr>
      <w:suppressLineNumbers/>
    </w:pPr>
  </w:style>
  <w:style w:type="paragraph" w:styleId="Piedepgina">
    <w:name w:val="footer"/>
    <w:basedOn w:val="Normal"/>
    <w:link w:val="PiedepginaCar"/>
    <w:uiPriority w:val="99"/>
    <w:unhideWhenUsed/>
    <w:rsid w:val="009E0C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0C31"/>
  </w:style>
  <w:style w:type="paragraph" w:styleId="NormalWeb">
    <w:name w:val="Normal (Web)"/>
    <w:basedOn w:val="Normal"/>
    <w:uiPriority w:val="99"/>
    <w:semiHidden/>
    <w:unhideWhenUsed/>
    <w:rsid w:val="007106BA"/>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16291">
    <w:name w:val="citation-16291"/>
    <w:basedOn w:val="Fuentedeprrafopredeter"/>
    <w:rsid w:val="007106BA"/>
  </w:style>
  <w:style w:type="character" w:customStyle="1" w:styleId="citation-16289">
    <w:name w:val="citation-16289"/>
    <w:basedOn w:val="Fuentedeprrafopredeter"/>
    <w:rsid w:val="007106BA"/>
  </w:style>
  <w:style w:type="character" w:customStyle="1" w:styleId="citation-16288">
    <w:name w:val="citation-16288"/>
    <w:basedOn w:val="Fuentedeprrafopredeter"/>
    <w:rsid w:val="007106BA"/>
  </w:style>
  <w:style w:type="character" w:customStyle="1" w:styleId="citation-16287">
    <w:name w:val="citation-16287"/>
    <w:basedOn w:val="Fuentedeprrafopredeter"/>
    <w:rsid w:val="007106BA"/>
  </w:style>
  <w:style w:type="character" w:customStyle="1" w:styleId="citation-16286">
    <w:name w:val="citation-16286"/>
    <w:basedOn w:val="Fuentedeprrafopredeter"/>
    <w:rsid w:val="0071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6230">
      <w:bodyDiv w:val="1"/>
      <w:marLeft w:val="0"/>
      <w:marRight w:val="0"/>
      <w:marTop w:val="0"/>
      <w:marBottom w:val="0"/>
      <w:divBdr>
        <w:top w:val="none" w:sz="0" w:space="0" w:color="auto"/>
        <w:left w:val="none" w:sz="0" w:space="0" w:color="auto"/>
        <w:bottom w:val="none" w:sz="0" w:space="0" w:color="auto"/>
        <w:right w:val="none" w:sz="0" w:space="0" w:color="auto"/>
      </w:divBdr>
    </w:div>
    <w:div w:id="1131556340">
      <w:bodyDiv w:val="1"/>
      <w:marLeft w:val="0"/>
      <w:marRight w:val="0"/>
      <w:marTop w:val="0"/>
      <w:marBottom w:val="0"/>
      <w:divBdr>
        <w:top w:val="none" w:sz="0" w:space="0" w:color="auto"/>
        <w:left w:val="none" w:sz="0" w:space="0" w:color="auto"/>
        <w:bottom w:val="none" w:sz="0" w:space="0" w:color="auto"/>
        <w:right w:val="none" w:sz="0" w:space="0" w:color="auto"/>
      </w:divBdr>
      <w:divsChild>
        <w:div w:id="1449081068">
          <w:marLeft w:val="0"/>
          <w:marRight w:val="0"/>
          <w:marTop w:val="0"/>
          <w:marBottom w:val="0"/>
          <w:divBdr>
            <w:top w:val="none" w:sz="0" w:space="0" w:color="auto"/>
            <w:left w:val="none" w:sz="0" w:space="0" w:color="auto"/>
            <w:bottom w:val="none" w:sz="0" w:space="0" w:color="auto"/>
            <w:right w:val="none" w:sz="0" w:space="0" w:color="auto"/>
          </w:divBdr>
          <w:divsChild>
            <w:div w:id="2114157841">
              <w:marLeft w:val="0"/>
              <w:marRight w:val="0"/>
              <w:marTop w:val="0"/>
              <w:marBottom w:val="0"/>
              <w:divBdr>
                <w:top w:val="none" w:sz="0" w:space="0" w:color="auto"/>
                <w:left w:val="none" w:sz="0" w:space="0" w:color="auto"/>
                <w:bottom w:val="none" w:sz="0" w:space="0" w:color="auto"/>
                <w:right w:val="none" w:sz="0" w:space="0" w:color="auto"/>
              </w:divBdr>
            </w:div>
            <w:div w:id="263342451">
              <w:marLeft w:val="0"/>
              <w:marRight w:val="0"/>
              <w:marTop w:val="0"/>
              <w:marBottom w:val="0"/>
              <w:divBdr>
                <w:top w:val="none" w:sz="0" w:space="0" w:color="auto"/>
                <w:left w:val="none" w:sz="0" w:space="0" w:color="auto"/>
                <w:bottom w:val="none" w:sz="0" w:space="0" w:color="auto"/>
                <w:right w:val="none" w:sz="0" w:space="0" w:color="auto"/>
              </w:divBdr>
            </w:div>
            <w:div w:id="16600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5259">
      <w:bodyDiv w:val="1"/>
      <w:marLeft w:val="0"/>
      <w:marRight w:val="0"/>
      <w:marTop w:val="0"/>
      <w:marBottom w:val="0"/>
      <w:divBdr>
        <w:top w:val="none" w:sz="0" w:space="0" w:color="auto"/>
        <w:left w:val="none" w:sz="0" w:space="0" w:color="auto"/>
        <w:bottom w:val="none" w:sz="0" w:space="0" w:color="auto"/>
        <w:right w:val="none" w:sz="0" w:space="0" w:color="auto"/>
      </w:divBdr>
    </w:div>
    <w:div w:id="1369449203">
      <w:bodyDiv w:val="1"/>
      <w:marLeft w:val="0"/>
      <w:marRight w:val="0"/>
      <w:marTop w:val="0"/>
      <w:marBottom w:val="0"/>
      <w:divBdr>
        <w:top w:val="none" w:sz="0" w:space="0" w:color="auto"/>
        <w:left w:val="none" w:sz="0" w:space="0" w:color="auto"/>
        <w:bottom w:val="none" w:sz="0" w:space="0" w:color="auto"/>
        <w:right w:val="none" w:sz="0" w:space="0" w:color="auto"/>
      </w:divBdr>
    </w:div>
    <w:div w:id="1832868848">
      <w:bodyDiv w:val="1"/>
      <w:marLeft w:val="0"/>
      <w:marRight w:val="0"/>
      <w:marTop w:val="0"/>
      <w:marBottom w:val="0"/>
      <w:divBdr>
        <w:top w:val="none" w:sz="0" w:space="0" w:color="auto"/>
        <w:left w:val="none" w:sz="0" w:space="0" w:color="auto"/>
        <w:bottom w:val="none" w:sz="0" w:space="0" w:color="auto"/>
        <w:right w:val="none" w:sz="0" w:space="0" w:color="auto"/>
      </w:divBdr>
    </w:div>
    <w:div w:id="1923022923">
      <w:bodyDiv w:val="1"/>
      <w:marLeft w:val="0"/>
      <w:marRight w:val="0"/>
      <w:marTop w:val="0"/>
      <w:marBottom w:val="0"/>
      <w:divBdr>
        <w:top w:val="none" w:sz="0" w:space="0" w:color="auto"/>
        <w:left w:val="none" w:sz="0" w:space="0" w:color="auto"/>
        <w:bottom w:val="none" w:sz="0" w:space="0" w:color="auto"/>
        <w:right w:val="none" w:sz="0" w:space="0" w:color="auto"/>
      </w:divBdr>
    </w:div>
    <w:div w:id="2016028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5FF4F891F34341B723443D31E70255" ma:contentTypeVersion="18" ma:contentTypeDescription="Crear nuevo documento." ma:contentTypeScope="" ma:versionID="01e805f5d2676225d3ff0aa606d5313d">
  <xsd:schema xmlns:xsd="http://www.w3.org/2001/XMLSchema" xmlns:xs="http://www.w3.org/2001/XMLSchema" xmlns:p="http://schemas.microsoft.com/office/2006/metadata/properties" xmlns:ns3="e24463f9-f515-45ff-b78a-c82e18563a19" xmlns:ns4="bfdd37b2-45a6-4495-8222-3e04b0d06de6" targetNamespace="http://schemas.microsoft.com/office/2006/metadata/properties" ma:root="true" ma:fieldsID="73692f0d40a1d791c9a7f129eca741bf" ns3:_="" ns4:_="">
    <xsd:import namespace="e24463f9-f515-45ff-b78a-c82e18563a19"/>
    <xsd:import namespace="bfdd37b2-45a6-4495-8222-3e04b0d06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63f9-f515-45ff-b78a-c82e18563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d37b2-45a6-4495-8222-3e04b0d06de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4463f9-f515-45ff-b78a-c82e18563a19" xsi:nil="true"/>
  </documentManagement>
</p:properties>
</file>

<file path=customXml/itemProps1.xml><?xml version="1.0" encoding="utf-8"?>
<ds:datastoreItem xmlns:ds="http://schemas.openxmlformats.org/officeDocument/2006/customXml" ds:itemID="{1FF082FC-288F-4F42-BD13-79B3E966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63f9-f515-45ff-b78a-c82e18563a19"/>
    <ds:schemaRef ds:uri="bfdd37b2-45a6-4495-8222-3e04b0d06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71EAF-50DA-41BE-956B-5DFD86EED57B}">
  <ds:schemaRefs>
    <ds:schemaRef ds:uri="http://schemas.microsoft.com/sharepoint/v3/contenttype/forms"/>
  </ds:schemaRefs>
</ds:datastoreItem>
</file>

<file path=customXml/itemProps3.xml><?xml version="1.0" encoding="utf-8"?>
<ds:datastoreItem xmlns:ds="http://schemas.openxmlformats.org/officeDocument/2006/customXml" ds:itemID="{3285304C-5A98-4017-BE55-6B9EEA93DCEA}">
  <ds:schemaRefs>
    <ds:schemaRef ds:uri="bfdd37b2-45a6-4495-8222-3e04b0d06de6"/>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24463f9-f515-45ff-b78a-c82e18563a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843</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CABALLERO</dc:creator>
  <cp:lastModifiedBy>MAREN ZUBIZARRETA</cp:lastModifiedBy>
  <cp:revision>4</cp:revision>
  <dcterms:created xsi:type="dcterms:W3CDTF">2026-03-23T08:51:00Z</dcterms:created>
  <dcterms:modified xsi:type="dcterms:W3CDTF">2026-03-23T08:59:00Z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0x0101003E5FF4F891F34341B723443D31E70255</vt:lpwstr>
  </property>
</Properties>
</file>