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BC1B" w14:textId="77777777" w:rsidR="009133E4" w:rsidRDefault="009133E4" w:rsidP="00F2473D">
      <w:pPr>
        <w:jc w:val="center"/>
        <w:rPr>
          <w:rFonts w:ascii="EHUSans" w:hAnsi="EHUSans"/>
          <w:b/>
          <w:sz w:val="28"/>
        </w:rPr>
      </w:pPr>
    </w:p>
    <w:p w14:paraId="18213A0B" w14:textId="34F34974" w:rsidR="00A338DE" w:rsidRPr="00071BB0" w:rsidRDefault="00F2473D" w:rsidP="00F2473D">
      <w:pPr>
        <w:jc w:val="center"/>
        <w:rPr>
          <w:rFonts w:ascii="EHUSans" w:hAnsi="EHUSans"/>
          <w:b/>
          <w:sz w:val="28"/>
        </w:rPr>
      </w:pPr>
      <w:r w:rsidRPr="00071BB0">
        <w:rPr>
          <w:rFonts w:ascii="EHUSans" w:hAnsi="EHUSans"/>
          <w:b/>
          <w:sz w:val="28"/>
        </w:rPr>
        <w:t xml:space="preserve">COMPROMISO DE </w:t>
      </w:r>
      <w:r w:rsidR="00071BB0">
        <w:rPr>
          <w:rFonts w:ascii="EHUSans" w:hAnsi="EHUSans"/>
          <w:b/>
          <w:sz w:val="28"/>
        </w:rPr>
        <w:t>CO</w:t>
      </w:r>
      <w:r w:rsidRPr="00071BB0">
        <w:rPr>
          <w:rFonts w:ascii="EHUSans" w:hAnsi="EHUSans"/>
          <w:b/>
          <w:sz w:val="28"/>
        </w:rPr>
        <w:t xml:space="preserve">FINANCIACIÓN </w:t>
      </w:r>
      <w:r w:rsidR="009133E4">
        <w:rPr>
          <w:rFonts w:ascii="EHUSans" w:hAnsi="EHUSans"/>
          <w:b/>
          <w:sz w:val="28"/>
        </w:rPr>
        <w:t>(</w:t>
      </w:r>
      <w:r w:rsidR="0039741D" w:rsidRPr="00071BB0">
        <w:rPr>
          <w:rFonts w:ascii="EHUSans" w:hAnsi="EHUSans"/>
          <w:b/>
          <w:sz w:val="28"/>
        </w:rPr>
        <w:t>PIBA</w:t>
      </w:r>
      <w:r w:rsidR="00071BB0">
        <w:rPr>
          <w:rFonts w:ascii="EHUSans" w:hAnsi="EHUSans"/>
          <w:b/>
          <w:sz w:val="28"/>
        </w:rPr>
        <w:t xml:space="preserve"> 2025</w:t>
      </w:r>
      <w:r w:rsidR="009133E4">
        <w:rPr>
          <w:rFonts w:ascii="EHUSans" w:hAnsi="EHUSans"/>
          <w:b/>
          <w:sz w:val="28"/>
        </w:rPr>
        <w:t>)</w:t>
      </w:r>
    </w:p>
    <w:p w14:paraId="54C3A0F7" w14:textId="40221E4E" w:rsidR="00A338DE" w:rsidRDefault="008D3011" w:rsidP="00E241C2">
      <w:pPr>
        <w:rPr>
          <w:rFonts w:ascii="EHUSans" w:hAnsi="EHUSans"/>
        </w:rPr>
      </w:pPr>
      <w:r>
        <w:rPr>
          <w:rFonts w:ascii="EHUSans" w:hAnsi="EHUSans"/>
        </w:rPr>
        <w:t>L</w:t>
      </w:r>
      <w:r w:rsidR="00A338DE" w:rsidRPr="00A338DE">
        <w:rPr>
          <w:rFonts w:ascii="EHUSans" w:hAnsi="EHUSans"/>
        </w:rPr>
        <w:t>a</w:t>
      </w:r>
      <w:r w:rsidR="0039741D">
        <w:rPr>
          <w:rFonts w:ascii="EHUSans" w:hAnsi="EHUSans"/>
        </w:rPr>
        <w:t>s</w:t>
      </w:r>
      <w:r w:rsidR="00A338DE" w:rsidRPr="00A338DE">
        <w:rPr>
          <w:rFonts w:ascii="EHUSans" w:hAnsi="EHUSans"/>
        </w:rPr>
        <w:t xml:space="preserve"> ayuda</w:t>
      </w:r>
      <w:r w:rsidR="0039741D">
        <w:rPr>
          <w:rFonts w:ascii="EHUSans" w:hAnsi="EHUSans"/>
        </w:rPr>
        <w:t xml:space="preserve">s para la realización de Proyectos </w:t>
      </w:r>
      <w:r w:rsidR="0039741D" w:rsidRPr="0039741D">
        <w:rPr>
          <w:rFonts w:ascii="EHUSans" w:hAnsi="EHUSans"/>
        </w:rPr>
        <w:t xml:space="preserve">Investigación Básica y/o Aplicada </w:t>
      </w:r>
      <w:r>
        <w:rPr>
          <w:rFonts w:ascii="EHUSans" w:hAnsi="EHUSans"/>
        </w:rPr>
        <w:t>(PIBA</w:t>
      </w:r>
      <w:r w:rsidR="00071BB0">
        <w:rPr>
          <w:rFonts w:ascii="EHUSans" w:hAnsi="EHUSans"/>
        </w:rPr>
        <w:t xml:space="preserve"> 2025</w:t>
      </w:r>
      <w:r>
        <w:rPr>
          <w:rFonts w:ascii="EHUSans" w:hAnsi="EHUSans"/>
        </w:rPr>
        <w:t xml:space="preserve">) </w:t>
      </w:r>
      <w:r w:rsidR="00835614">
        <w:rPr>
          <w:rFonts w:ascii="EHUSans" w:hAnsi="EHUSans"/>
        </w:rPr>
        <w:t>para el período 202</w:t>
      </w:r>
      <w:r w:rsidR="00071BB0">
        <w:rPr>
          <w:rFonts w:ascii="EHUSans" w:hAnsi="EHUSans"/>
        </w:rPr>
        <w:t>5</w:t>
      </w:r>
      <w:r w:rsidR="00835614">
        <w:rPr>
          <w:rFonts w:ascii="EHUSans" w:hAnsi="EHUSans"/>
        </w:rPr>
        <w:t>-202</w:t>
      </w:r>
      <w:r w:rsidR="00071BB0">
        <w:rPr>
          <w:rFonts w:ascii="EHUSans" w:hAnsi="EHUSans"/>
        </w:rPr>
        <w:t>7</w:t>
      </w:r>
      <w:r w:rsidR="00835614">
        <w:rPr>
          <w:rFonts w:ascii="EHUSans" w:hAnsi="EHUSans"/>
        </w:rPr>
        <w:t xml:space="preserve"> </w:t>
      </w:r>
      <w:r w:rsidR="00A338DE" w:rsidRPr="00A338DE">
        <w:rPr>
          <w:rFonts w:ascii="EHUSans" w:hAnsi="EHUSans"/>
        </w:rPr>
        <w:t>de</w:t>
      </w:r>
      <w:r w:rsidR="00835614">
        <w:rPr>
          <w:rFonts w:ascii="EHUSans" w:hAnsi="EHUSans"/>
        </w:rPr>
        <w:t>l Gobierno Vasco financian la contratación de personal con</w:t>
      </w:r>
      <w:r w:rsidR="00A338DE" w:rsidRPr="00A338DE">
        <w:rPr>
          <w:rFonts w:ascii="EHUSans" w:hAnsi="EHUSans"/>
        </w:rPr>
        <w:t>:</w:t>
      </w:r>
    </w:p>
    <w:p w14:paraId="700319E4" w14:textId="77777777" w:rsidR="00835614" w:rsidRPr="00835614" w:rsidRDefault="00835614" w:rsidP="00E241C2">
      <w:pPr>
        <w:rPr>
          <w:rFonts w:ascii="EHUSans" w:hAnsi="EHUSans"/>
        </w:rPr>
      </w:pPr>
      <w:r w:rsidRPr="00835614">
        <w:rPr>
          <w:rFonts w:ascii="EHUSans" w:eastAsia="Times New Roman" w:hAnsi="EHUSans" w:cs="Arial"/>
          <w:b/>
        </w:rPr>
        <w:t>Personal colaborador no doctor</w:t>
      </w:r>
      <w:r w:rsidRPr="00835614">
        <w:rPr>
          <w:rFonts w:ascii="EHUSans" w:eastAsia="Times New Roman" w:hAnsi="EHUSans" w:cs="Arial"/>
        </w:rPr>
        <w:t>:</w:t>
      </w:r>
    </w:p>
    <w:p w14:paraId="42052AD3" w14:textId="335A867D" w:rsidR="00224571" w:rsidRPr="008D3011" w:rsidRDefault="00E241C2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r w:rsidRPr="008D3011">
        <w:rPr>
          <w:rFonts w:ascii="EHUSans" w:hAnsi="EHUSans"/>
        </w:rPr>
        <w:t>Primer</w:t>
      </w:r>
      <w:r w:rsidR="00071BB0">
        <w:rPr>
          <w:rFonts w:ascii="EHUSans" w:hAnsi="EHUSans"/>
        </w:rPr>
        <w:t xml:space="preserve"> y</w:t>
      </w:r>
      <w:r w:rsidR="00224571" w:rsidRPr="008D3011">
        <w:rPr>
          <w:rFonts w:ascii="EHUSans" w:hAnsi="EHUSans"/>
        </w:rPr>
        <w:t xml:space="preserve"> segundo</w:t>
      </w:r>
      <w:r w:rsidR="00835614" w:rsidRPr="008D3011">
        <w:rPr>
          <w:rFonts w:ascii="EHUSans" w:hAnsi="EHUSans"/>
        </w:rPr>
        <w:t xml:space="preserve"> año: </w:t>
      </w:r>
      <w:r w:rsidR="00835614" w:rsidRPr="008D3011">
        <w:rPr>
          <w:rFonts w:ascii="EHUSans" w:eastAsia="Times New Roman" w:hAnsi="EHUSans" w:cs="Arial"/>
          <w:b/>
        </w:rPr>
        <w:t>2</w:t>
      </w:r>
      <w:r w:rsidR="00071BB0">
        <w:rPr>
          <w:rFonts w:ascii="EHUSans" w:eastAsia="Times New Roman" w:hAnsi="EHUSans" w:cs="Arial"/>
          <w:b/>
        </w:rPr>
        <w:t>3.801€.</w:t>
      </w:r>
    </w:p>
    <w:p w14:paraId="3A886401" w14:textId="77777777" w:rsidR="00071BB0" w:rsidRPr="00071BB0" w:rsidRDefault="00835614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r w:rsidRPr="008D3011">
        <w:rPr>
          <w:rFonts w:ascii="EHUSans" w:eastAsia="Times New Roman" w:hAnsi="EHUSans" w:cs="Arial"/>
        </w:rPr>
        <w:t xml:space="preserve">Tercer año: </w:t>
      </w:r>
      <w:r w:rsidRPr="008D3011">
        <w:rPr>
          <w:rFonts w:ascii="EHUSans" w:eastAsia="Times New Roman" w:hAnsi="EHUSans" w:cs="Arial"/>
          <w:b/>
        </w:rPr>
        <w:t>2</w:t>
      </w:r>
      <w:r w:rsidR="00071BB0">
        <w:rPr>
          <w:rFonts w:ascii="EHUSans" w:eastAsia="Times New Roman" w:hAnsi="EHUSans" w:cs="Arial"/>
          <w:b/>
        </w:rPr>
        <w:t>5.253€</w:t>
      </w:r>
    </w:p>
    <w:p w14:paraId="5B48C92D" w14:textId="6C803402" w:rsidR="00835614" w:rsidRPr="008D3011" w:rsidRDefault="00071BB0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r>
        <w:rPr>
          <w:rFonts w:ascii="EHUSans" w:eastAsia="Times New Roman" w:hAnsi="EHUSans" w:cs="Arial"/>
        </w:rPr>
        <w:t>Indemnización:</w:t>
      </w:r>
      <w:r w:rsidRPr="00071BB0">
        <w:rPr>
          <w:rFonts w:ascii="EHUSans" w:eastAsia="Times New Roman" w:hAnsi="EHUSans" w:cs="Arial"/>
          <w:b/>
          <w:bCs/>
        </w:rPr>
        <w:t>1.969,35€</w:t>
      </w:r>
      <w:r w:rsidR="008D3011" w:rsidRPr="00071BB0">
        <w:rPr>
          <w:rFonts w:ascii="EHUSans" w:eastAsia="Times New Roman" w:hAnsi="EHUSans" w:cs="Arial"/>
          <w:b/>
          <w:bCs/>
        </w:rPr>
        <w:t>.</w:t>
      </w:r>
    </w:p>
    <w:p w14:paraId="125AAC1A" w14:textId="77777777" w:rsidR="008D3011" w:rsidRPr="008D3011" w:rsidRDefault="008D3011" w:rsidP="008D3011">
      <w:pPr>
        <w:rPr>
          <w:rFonts w:ascii="EHUSans" w:eastAsia="Times New Roman" w:hAnsi="EHUSans"/>
          <w:b/>
        </w:rPr>
      </w:pPr>
      <w:r w:rsidRPr="008D3011">
        <w:rPr>
          <w:rFonts w:ascii="EHUSans" w:eastAsia="Times New Roman" w:hAnsi="EHUSans"/>
          <w:b/>
        </w:rPr>
        <w:t>Personal colaborador doctor.</w:t>
      </w:r>
    </w:p>
    <w:p w14:paraId="3CAF8F33" w14:textId="77777777" w:rsidR="00887A1B" w:rsidRPr="00887A1B" w:rsidRDefault="008D3011" w:rsidP="008D3011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8D3011">
        <w:rPr>
          <w:rFonts w:ascii="EHUSans" w:eastAsia="Times New Roman" w:hAnsi="EHUSans"/>
          <w:b/>
          <w:lang w:eastAsia="es-ES"/>
        </w:rPr>
        <w:t>4</w:t>
      </w:r>
      <w:r w:rsidR="00071BB0">
        <w:rPr>
          <w:rFonts w:ascii="EHUSans" w:eastAsia="Times New Roman" w:hAnsi="EHUSans"/>
          <w:b/>
          <w:lang w:eastAsia="es-ES"/>
        </w:rPr>
        <w:t>3.324€</w:t>
      </w:r>
      <w:r w:rsidRPr="008D3011">
        <w:rPr>
          <w:rFonts w:ascii="EHUSans" w:eastAsia="Times New Roman" w:hAnsi="EHUSans"/>
          <w:lang w:eastAsia="es-ES"/>
        </w:rPr>
        <w:t xml:space="preserve"> por anualidad</w:t>
      </w:r>
      <w:r w:rsidR="00887A1B">
        <w:rPr>
          <w:rFonts w:ascii="EHUSans" w:eastAsia="Times New Roman" w:hAnsi="EHUSans"/>
          <w:lang w:eastAsia="es-ES"/>
        </w:rPr>
        <w:t>.</w:t>
      </w:r>
    </w:p>
    <w:p w14:paraId="3B891260" w14:textId="41B61F1E" w:rsidR="008D3011" w:rsidRPr="008324E2" w:rsidRDefault="00887A1B" w:rsidP="008D3011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887A1B">
        <w:rPr>
          <w:rFonts w:ascii="EHUSans" w:eastAsia="Times New Roman" w:hAnsi="EHUSans"/>
          <w:bCs/>
          <w:lang w:eastAsia="es-ES"/>
        </w:rPr>
        <w:t>Indemnización:</w:t>
      </w:r>
      <w:r>
        <w:rPr>
          <w:rFonts w:ascii="EHUSans" w:eastAsia="Times New Roman" w:hAnsi="EHUSans"/>
          <w:b/>
          <w:lang w:eastAsia="es-ES"/>
        </w:rPr>
        <w:t xml:space="preserve"> </w:t>
      </w:r>
      <w:r w:rsidR="00071BB0" w:rsidRPr="00887A1B">
        <w:rPr>
          <w:rFonts w:ascii="EHUSans" w:eastAsia="Times New Roman" w:hAnsi="EHUSans"/>
          <w:b/>
          <w:bCs/>
          <w:lang w:eastAsia="es-ES"/>
        </w:rPr>
        <w:t>2</w:t>
      </w:r>
      <w:r>
        <w:rPr>
          <w:rFonts w:ascii="EHUSans" w:eastAsia="Times New Roman" w:hAnsi="EHUSans"/>
          <w:b/>
          <w:bCs/>
          <w:lang w:eastAsia="es-ES"/>
        </w:rPr>
        <w:t>.</w:t>
      </w:r>
      <w:r w:rsidR="00071BB0" w:rsidRPr="00887A1B">
        <w:rPr>
          <w:rFonts w:ascii="EHUSans" w:eastAsia="Times New Roman" w:hAnsi="EHUSans"/>
          <w:b/>
          <w:bCs/>
          <w:lang w:eastAsia="es-ES"/>
        </w:rPr>
        <w:t>148,30€</w:t>
      </w:r>
      <w:r>
        <w:rPr>
          <w:rFonts w:ascii="EHUSans" w:eastAsia="Times New Roman" w:hAnsi="EHUSans"/>
          <w:b/>
          <w:bCs/>
          <w:lang w:eastAsia="es-ES"/>
        </w:rPr>
        <w:t>.</w:t>
      </w:r>
    </w:p>
    <w:p w14:paraId="1492B7CE" w14:textId="77777777" w:rsidR="008D3011" w:rsidRPr="008D3011" w:rsidRDefault="008D3011" w:rsidP="008D3011">
      <w:pPr>
        <w:rPr>
          <w:rFonts w:ascii="EHUSans" w:hAnsi="EHUSans"/>
        </w:rPr>
      </w:pPr>
    </w:p>
    <w:p w14:paraId="5BA225E3" w14:textId="2B1EB42C" w:rsidR="007E18D2" w:rsidRDefault="00887A1B" w:rsidP="00835614">
      <w:pPr>
        <w:rPr>
          <w:rFonts w:ascii="EHUSans" w:hAnsi="EHUSans"/>
        </w:rPr>
      </w:pPr>
      <w:r>
        <w:rPr>
          <w:rFonts w:ascii="EHUSans" w:hAnsi="EHUSans"/>
        </w:rPr>
        <w:t xml:space="preserve">Los </w:t>
      </w:r>
      <w:r w:rsidRPr="00887A1B">
        <w:rPr>
          <w:rFonts w:ascii="EHUSans" w:hAnsi="EHUSans"/>
          <w:b/>
          <w:bCs/>
          <w:u w:val="single"/>
        </w:rPr>
        <w:t>costes estimados para contratar a personal investigador no doctor</w:t>
      </w:r>
      <w:r>
        <w:rPr>
          <w:rFonts w:ascii="EHUSans" w:hAnsi="EHUSans"/>
        </w:rPr>
        <w:t xml:space="preserve"> en la UPV/EHU son:</w:t>
      </w:r>
    </w:p>
    <w:p w14:paraId="45E1B6BE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u w:val="single"/>
          <w:lang w:val="es-ES_tradnl" w:eastAsia="es-ES"/>
        </w:rPr>
        <w:t>Contrato indefinido (art 23.bis LCTI)</w:t>
      </w:r>
      <w:r w:rsidRPr="00887A1B">
        <w:rPr>
          <w:rFonts w:ascii="EHUSans" w:eastAsia="Arial Unicode MS" w:hAnsi="EHUSans" w:cs="Times New Roman"/>
          <w:lang w:val="es-ES_tradnl" w:eastAsia="es-ES"/>
        </w:rPr>
        <w:t xml:space="preserve"> </w:t>
      </w:r>
    </w:p>
    <w:p w14:paraId="7F2C5EBA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 xml:space="preserve">El coste estimado para la contratación de personal investigador no doctor mediante el art.23 Bis LCTI en la UPV/EHU para el  2025 son de </w:t>
      </w:r>
      <w:r w:rsidRPr="00887A1B">
        <w:rPr>
          <w:rFonts w:ascii="EHUSans" w:eastAsia="Arial Unicode MS" w:hAnsi="EHUSans" w:cs="Times New Roman"/>
          <w:b/>
          <w:lang w:val="es-ES_tradnl" w:eastAsia="es-ES"/>
        </w:rPr>
        <w:t>49.004€</w:t>
      </w:r>
    </w:p>
    <w:p w14:paraId="643AFF41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Arial Unicode MS" w:hAnsi="EHUSans" w:cs="Times New Roman"/>
          <w:b/>
          <w:lang w:val="es-ES_tradnl" w:eastAsia="es-ES"/>
        </w:rPr>
      </w:pPr>
      <w:r w:rsidRPr="00887A1B">
        <w:rPr>
          <w:rFonts w:ascii="EHUSans" w:eastAsia="Times New Roman" w:hAnsi="EHUSans" w:cs="Times New Roman"/>
          <w:lang w:val="es-ES_tradnl" w:eastAsia="es-ES"/>
        </w:rPr>
        <w:t xml:space="preserve">Estos costes tienen un incremento previsto del 3% para 2026 y 2027. </w:t>
      </w:r>
    </w:p>
    <w:p w14:paraId="465F39DA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Arial Unicode MS" w:hAnsi="EHUSans" w:cs="Times New Roman"/>
          <w:lang w:val="es-ES_tradnl" w:eastAsia="es-ES"/>
        </w:rPr>
      </w:pPr>
    </w:p>
    <w:p w14:paraId="4E3B46D9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Times New Roman" w:hAnsi="EHUSans" w:cs="Arial"/>
          <w:u w:val="single"/>
          <w:lang w:eastAsia="es-ES"/>
        </w:rPr>
      </w:pPr>
      <w:r w:rsidRPr="00887A1B">
        <w:rPr>
          <w:rFonts w:ascii="EHUSans" w:eastAsia="Arial Unicode MS" w:hAnsi="EHUSans" w:cs="Times New Roman"/>
          <w:u w:val="single"/>
          <w:lang w:val="es-ES_tradnl" w:eastAsia="es-ES"/>
        </w:rPr>
        <w:t>Contrato predoctoral (art 21 LCTI)</w:t>
      </w:r>
    </w:p>
    <w:p w14:paraId="5319C6D3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>Los costes estimados de contratación de personal investigador no doctor en formación mediante el art. 21 LCTI en la UPV/EHU para el 2025 son;</w:t>
      </w:r>
    </w:p>
    <w:p w14:paraId="1EED7E3F" w14:textId="77777777" w:rsidR="00887A1B" w:rsidRPr="00887A1B" w:rsidRDefault="00887A1B" w:rsidP="00887A1B">
      <w:pPr>
        <w:spacing w:after="0"/>
        <w:rPr>
          <w:rFonts w:ascii="EHUSans" w:eastAsia="Arial Unicode MS" w:hAnsi="EHUSans" w:cs="Times New Roman"/>
          <w:lang w:val="es-ES_tradnl" w:eastAsia="es-ES"/>
        </w:rPr>
      </w:pPr>
      <w:r w:rsidRPr="00887A1B">
        <w:rPr>
          <w:rFonts w:ascii="EHUSans" w:eastAsia="Arial Unicode MS" w:hAnsi="EHUSans" w:cs="Times New Roman"/>
          <w:lang w:val="es-ES_tradnl" w:eastAsia="es-ES"/>
        </w:rPr>
        <w:tab/>
      </w:r>
      <w:r w:rsidRPr="00887A1B">
        <w:rPr>
          <w:rFonts w:ascii="EHUSans" w:eastAsia="Arial Unicode MS" w:hAnsi="EHUSans" w:cs="Times New Roman"/>
          <w:lang w:val="es-ES_tradnl" w:eastAsia="es-ES"/>
        </w:rPr>
        <w:tab/>
        <w:t xml:space="preserve">-1º y 2º anualidad: </w:t>
      </w:r>
      <w:r w:rsidRPr="00887A1B">
        <w:rPr>
          <w:rFonts w:ascii="Calibri" w:eastAsia="Times New Roman" w:hAnsi="Calibri" w:cs="Calibri"/>
          <w:b/>
          <w:bCs/>
          <w:color w:val="000000"/>
          <w:lang w:eastAsia="es-ES"/>
        </w:rPr>
        <w:t>27.566€</w:t>
      </w:r>
    </w:p>
    <w:p w14:paraId="1810F874" w14:textId="77777777" w:rsidR="00887A1B" w:rsidRPr="00887A1B" w:rsidRDefault="00887A1B" w:rsidP="00887A1B">
      <w:pPr>
        <w:spacing w:after="0"/>
        <w:ind w:left="709" w:firstLine="709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887A1B">
        <w:rPr>
          <w:rFonts w:ascii="EHUSans" w:eastAsia="Times New Roman" w:hAnsi="EHUSans" w:cs="Calibri"/>
          <w:bCs/>
          <w:color w:val="000000"/>
          <w:lang w:eastAsia="es-ES"/>
        </w:rPr>
        <w:t>-3º anualidad:</w:t>
      </w:r>
      <w:r w:rsidRPr="00887A1B">
        <w:rPr>
          <w:rFonts w:ascii="EHUSans" w:eastAsia="Times New Roman" w:hAnsi="EHUSans" w:cs="Calibri"/>
          <w:b/>
          <w:bCs/>
          <w:color w:val="000000"/>
          <w:lang w:eastAsia="es-ES"/>
        </w:rPr>
        <w:t xml:space="preserve"> 29.159€</w:t>
      </w:r>
    </w:p>
    <w:p w14:paraId="5E182B24" w14:textId="77777777" w:rsidR="00887A1B" w:rsidRPr="00887A1B" w:rsidRDefault="00887A1B" w:rsidP="00887A1B">
      <w:pPr>
        <w:widowControl w:val="0"/>
        <w:suppressAutoHyphens/>
        <w:spacing w:after="0"/>
        <w:rPr>
          <w:rFonts w:ascii="EHUSans" w:eastAsia="Times New Roman" w:hAnsi="EHUSans" w:cs="Times New Roman"/>
          <w:lang w:val="es-ES_tradnl" w:eastAsia="es-ES"/>
        </w:rPr>
      </w:pPr>
      <w:r w:rsidRPr="00887A1B">
        <w:rPr>
          <w:rFonts w:ascii="EHUSans" w:eastAsia="Times New Roman" w:hAnsi="EHUSans" w:cs="Times New Roman"/>
          <w:lang w:val="es-ES_tradnl" w:eastAsia="es-ES"/>
        </w:rPr>
        <w:t>Estos costes tienen un incremento previsto del 3% para 2026 y 2027.</w:t>
      </w:r>
    </w:p>
    <w:p w14:paraId="0C5416A8" w14:textId="77777777" w:rsidR="00887A1B" w:rsidRDefault="00887A1B" w:rsidP="00835614">
      <w:pPr>
        <w:rPr>
          <w:rFonts w:ascii="EHUSans" w:hAnsi="EHUSans"/>
        </w:rPr>
      </w:pPr>
    </w:p>
    <w:p w14:paraId="32AF7ADE" w14:textId="77777777" w:rsidR="00887A1B" w:rsidRPr="00887A1B" w:rsidRDefault="00887A1B" w:rsidP="00887A1B">
      <w:pPr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color w:val="000000"/>
        </w:rPr>
      </w:pPr>
      <w:r w:rsidRPr="00887A1B">
        <w:rPr>
          <w:rFonts w:ascii="EHUSans" w:eastAsia="Times New Roman" w:hAnsi="EHUSans" w:cs="Arial"/>
          <w:lang w:eastAsia="es-ES"/>
        </w:rPr>
        <w:t xml:space="preserve">El </w:t>
      </w:r>
      <w:r w:rsidRPr="00887A1B">
        <w:rPr>
          <w:rFonts w:ascii="EHUSans" w:eastAsia="Times New Roman" w:hAnsi="EHUSans" w:cs="Arial"/>
          <w:b/>
          <w:bCs/>
          <w:u w:val="single"/>
          <w:lang w:eastAsia="es-ES"/>
        </w:rPr>
        <w:t>coste estimado para la contratación de personal investigador doctor</w:t>
      </w:r>
      <w:r w:rsidRPr="00887A1B">
        <w:rPr>
          <w:rFonts w:ascii="EHUSans" w:eastAsia="Times New Roman" w:hAnsi="EHUSans" w:cs="Arial"/>
          <w:lang w:eastAsia="es-ES"/>
        </w:rPr>
        <w:t xml:space="preserve"> en la UPV/EHU para 2025 es de </w:t>
      </w:r>
      <w:r w:rsidRPr="00887A1B">
        <w:rPr>
          <w:rFonts w:ascii="EHUSans" w:eastAsia="Times New Roman" w:hAnsi="EHUSans" w:cs="Arial"/>
          <w:b/>
          <w:bCs/>
          <w:lang w:eastAsia="es-ES"/>
        </w:rPr>
        <w:t>55.591</w:t>
      </w:r>
      <w:r w:rsidRPr="00887A1B">
        <w:rPr>
          <w:rFonts w:ascii="EHUSans" w:eastAsia="Times New Roman" w:hAnsi="EHUSans" w:cs="Arial"/>
          <w:b/>
          <w:lang w:eastAsia="es-ES"/>
        </w:rPr>
        <w:t>€</w:t>
      </w:r>
      <w:r w:rsidRPr="00887A1B">
        <w:rPr>
          <w:rFonts w:ascii="EHUSans" w:eastAsia="Times New Roman" w:hAnsi="EHUSans" w:cs="Arial"/>
          <w:lang w:eastAsia="es-ES"/>
        </w:rPr>
        <w:t xml:space="preserve"> con un incremento previsto del 3% para 2026 y 2027. </w:t>
      </w:r>
    </w:p>
    <w:p w14:paraId="262A3106" w14:textId="77777777" w:rsidR="00224571" w:rsidRPr="00835614" w:rsidRDefault="00224571" w:rsidP="00835614">
      <w:pPr>
        <w:rPr>
          <w:rFonts w:ascii="EHUSans" w:hAnsi="EHUSans"/>
        </w:rPr>
      </w:pPr>
    </w:p>
    <w:p w14:paraId="3BA787B3" w14:textId="5E00E239" w:rsidR="008936B5" w:rsidRDefault="00224571" w:rsidP="00A338DE">
      <w:pPr>
        <w:rPr>
          <w:rFonts w:ascii="EHUSans" w:hAnsi="EHUSans"/>
        </w:rPr>
      </w:pPr>
      <w:r>
        <w:rPr>
          <w:rFonts w:ascii="EHUSans" w:hAnsi="EHUSans"/>
        </w:rPr>
        <w:t>En este sentido, es necesario asegurar la financiación</w:t>
      </w:r>
      <w:r w:rsidR="009A2FD4">
        <w:rPr>
          <w:rFonts w:ascii="EHUSans" w:hAnsi="EHUSans"/>
        </w:rPr>
        <w:t xml:space="preserve"> de la diferencia entre la financiación</w:t>
      </w:r>
      <w:r>
        <w:rPr>
          <w:rFonts w:ascii="EHUSans" w:hAnsi="EHUSans"/>
        </w:rPr>
        <w:t xml:space="preserve"> otorgada por</w:t>
      </w:r>
      <w:r w:rsidR="009A2FD4">
        <w:rPr>
          <w:rFonts w:ascii="EHUSans" w:hAnsi="EHUSans"/>
        </w:rPr>
        <w:t xml:space="preserve"> la ayuda PIBA </w:t>
      </w:r>
      <w:r>
        <w:rPr>
          <w:rFonts w:ascii="EHUSans" w:hAnsi="EHUSans"/>
        </w:rPr>
        <w:t>y el cos</w:t>
      </w:r>
      <w:r w:rsidR="009A2FD4">
        <w:rPr>
          <w:rFonts w:ascii="EHUSans" w:hAnsi="EHUSans"/>
        </w:rPr>
        <w:t xml:space="preserve">te </w:t>
      </w:r>
      <w:r w:rsidR="00887A1B">
        <w:rPr>
          <w:rFonts w:ascii="EHUSans" w:hAnsi="EHUSans"/>
        </w:rPr>
        <w:t>real</w:t>
      </w:r>
      <w:r w:rsidR="009A2FD4">
        <w:rPr>
          <w:rFonts w:ascii="EHUSans" w:hAnsi="EHUSans"/>
        </w:rPr>
        <w:t xml:space="preserve"> del contrato en </w:t>
      </w:r>
      <w:r w:rsidR="00887A1B">
        <w:rPr>
          <w:rFonts w:ascii="EHUSans" w:hAnsi="EHUSans"/>
        </w:rPr>
        <w:t xml:space="preserve">la </w:t>
      </w:r>
      <w:r w:rsidR="009A2FD4">
        <w:rPr>
          <w:rFonts w:ascii="EHUSans" w:hAnsi="EHUSans"/>
        </w:rPr>
        <w:t>UPV/EHU</w:t>
      </w:r>
      <w:r>
        <w:rPr>
          <w:rFonts w:ascii="EHUSans" w:hAnsi="EHUSans"/>
        </w:rPr>
        <w:t xml:space="preserve">. </w:t>
      </w:r>
    </w:p>
    <w:p w14:paraId="250DB3AC" w14:textId="5F11D523" w:rsidR="00224571" w:rsidRDefault="00224571" w:rsidP="00A338DE">
      <w:pPr>
        <w:rPr>
          <w:rFonts w:ascii="EHUSans" w:hAnsi="EHUSans"/>
        </w:rPr>
      </w:pPr>
      <w:r>
        <w:rPr>
          <w:rFonts w:ascii="EHUSans" w:hAnsi="EHUSans"/>
        </w:rPr>
        <w:t>P</w:t>
      </w:r>
      <w:r w:rsidR="00887A1B">
        <w:rPr>
          <w:rFonts w:ascii="EHUSans" w:hAnsi="EHUSans"/>
        </w:rPr>
        <w:t>or</w:t>
      </w:r>
      <w:r>
        <w:rPr>
          <w:rFonts w:ascii="EHUSans" w:hAnsi="EHUSans"/>
        </w:rPr>
        <w:t xml:space="preserve"> ello, </w:t>
      </w:r>
      <w:r w:rsidR="00887A1B">
        <w:rPr>
          <w:rFonts w:ascii="EHUSans" w:hAnsi="EHUSans"/>
        </w:rPr>
        <w:t>para poder participar en est</w:t>
      </w:r>
      <w:r w:rsidR="001F7F93">
        <w:rPr>
          <w:rFonts w:ascii="EHUSans" w:hAnsi="EHUSans"/>
        </w:rPr>
        <w:t>a</w:t>
      </w:r>
      <w:r w:rsidR="00887A1B">
        <w:rPr>
          <w:rFonts w:ascii="EHUSans" w:hAnsi="EHUSans"/>
        </w:rPr>
        <w:t xml:space="preserve"> convocatoria </w:t>
      </w:r>
      <w:r>
        <w:rPr>
          <w:rFonts w:ascii="EHUSans" w:hAnsi="EHUSans"/>
        </w:rPr>
        <w:t>es necesario un compromiso p</w:t>
      </w:r>
      <w:r w:rsidR="00887A1B">
        <w:rPr>
          <w:rFonts w:ascii="EHUSans" w:hAnsi="EHUSans"/>
        </w:rPr>
        <w:t>or parte del IP solicitante p</w:t>
      </w:r>
      <w:r>
        <w:rPr>
          <w:rFonts w:ascii="EHUSans" w:hAnsi="EHUSans"/>
        </w:rPr>
        <w:t xml:space="preserve">ara cubrir la diferencia a través de la orgánica u orgánicas </w:t>
      </w:r>
      <w:r w:rsidR="00DE2CD6">
        <w:rPr>
          <w:rFonts w:ascii="EHUSans" w:hAnsi="EHUSans"/>
        </w:rPr>
        <w:t xml:space="preserve">del Grupo </w:t>
      </w:r>
      <w:r>
        <w:rPr>
          <w:rFonts w:ascii="EHUSans" w:hAnsi="EHUSans"/>
        </w:rPr>
        <w:t xml:space="preserve">que </w:t>
      </w:r>
      <w:r w:rsidR="009A2FD4">
        <w:rPr>
          <w:rFonts w:ascii="EHUSans" w:hAnsi="EHUSans"/>
        </w:rPr>
        <w:t xml:space="preserve">solicite la </w:t>
      </w:r>
      <w:r>
        <w:rPr>
          <w:rFonts w:ascii="EHUSans" w:hAnsi="EHUSans"/>
        </w:rPr>
        <w:t>f</w:t>
      </w:r>
      <w:r w:rsidR="009A2FD4">
        <w:rPr>
          <w:rFonts w:ascii="EHUSans" w:hAnsi="EHUSans"/>
        </w:rPr>
        <w:t>inanciación para la contratación</w:t>
      </w:r>
      <w:r>
        <w:rPr>
          <w:rFonts w:ascii="EHUSans" w:hAnsi="EHUSans"/>
        </w:rPr>
        <w:t>.</w:t>
      </w:r>
    </w:p>
    <w:p w14:paraId="19B29891" w14:textId="77777777" w:rsidR="008324E2" w:rsidRDefault="008324E2" w:rsidP="00A338DE">
      <w:pPr>
        <w:rPr>
          <w:rFonts w:ascii="EHUSans" w:hAnsi="EHUSans"/>
        </w:rPr>
      </w:pPr>
    </w:p>
    <w:p w14:paraId="7393A64C" w14:textId="77777777" w:rsidR="008324E2" w:rsidRDefault="008324E2" w:rsidP="00A338DE">
      <w:pPr>
        <w:rPr>
          <w:rFonts w:ascii="EHUSans" w:hAnsi="EHUSans"/>
        </w:rPr>
      </w:pPr>
    </w:p>
    <w:p w14:paraId="025FB796" w14:textId="77777777" w:rsidR="008324E2" w:rsidRDefault="008324E2" w:rsidP="00A338DE">
      <w:pPr>
        <w:rPr>
          <w:rFonts w:ascii="EHUSans" w:hAnsi="EHUSans"/>
        </w:rPr>
      </w:pPr>
    </w:p>
    <w:p w14:paraId="2D12A047" w14:textId="77777777" w:rsidR="008324E2" w:rsidRDefault="008324E2" w:rsidP="00A338DE">
      <w:pPr>
        <w:rPr>
          <w:rFonts w:ascii="EHUSans" w:hAnsi="EHUSans"/>
        </w:rPr>
      </w:pPr>
    </w:p>
    <w:p w14:paraId="3E9B92C5" w14:textId="77777777" w:rsidR="008324E2" w:rsidRDefault="008324E2" w:rsidP="00A338DE">
      <w:pPr>
        <w:rPr>
          <w:rFonts w:ascii="EHUSans" w:hAnsi="EHUSans"/>
        </w:rPr>
      </w:pPr>
    </w:p>
    <w:p w14:paraId="715A6B47" w14:textId="77777777" w:rsidR="008324E2" w:rsidRDefault="008324E2" w:rsidP="00A338DE">
      <w:pPr>
        <w:rPr>
          <w:rFonts w:ascii="EHUSans" w:hAnsi="EHUSans"/>
        </w:rPr>
      </w:pPr>
    </w:p>
    <w:p w14:paraId="34D26939" w14:textId="77777777" w:rsidR="008324E2" w:rsidRDefault="008324E2" w:rsidP="00A338DE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338DE" w:rsidRPr="00A338DE" w14:paraId="61FB6EA1" w14:textId="77777777" w:rsidTr="00A338DE">
        <w:tc>
          <w:tcPr>
            <w:tcW w:w="2123" w:type="dxa"/>
          </w:tcPr>
          <w:p w14:paraId="071B6EE0" w14:textId="77777777" w:rsidR="00A338DE" w:rsidRPr="00A338DE" w:rsidRDefault="00A338DE" w:rsidP="008324E2">
            <w:pPr>
              <w:jc w:val="center"/>
              <w:rPr>
                <w:rFonts w:ascii="EHUSans" w:hAnsi="EHUSans"/>
                <w:b/>
              </w:rPr>
            </w:pPr>
            <w:r w:rsidRPr="00A338DE">
              <w:rPr>
                <w:rFonts w:ascii="EHUSans" w:hAnsi="EHUSans"/>
                <w:b/>
              </w:rPr>
              <w:t>Orgánica</w:t>
            </w:r>
          </w:p>
        </w:tc>
        <w:tc>
          <w:tcPr>
            <w:tcW w:w="2123" w:type="dxa"/>
          </w:tcPr>
          <w:p w14:paraId="42793F92" w14:textId="14467E1D" w:rsidR="00A338DE" w:rsidRPr="00A338DE" w:rsidRDefault="001F7F93" w:rsidP="008324E2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Importe</w:t>
            </w:r>
          </w:p>
        </w:tc>
        <w:tc>
          <w:tcPr>
            <w:tcW w:w="2124" w:type="dxa"/>
          </w:tcPr>
          <w:p w14:paraId="4088A6B8" w14:textId="3A07A8E1" w:rsidR="00A338DE" w:rsidRPr="00A338DE" w:rsidRDefault="001F7F93" w:rsidP="008324E2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IP de la orgánica</w:t>
            </w:r>
          </w:p>
        </w:tc>
        <w:tc>
          <w:tcPr>
            <w:tcW w:w="2124" w:type="dxa"/>
          </w:tcPr>
          <w:p w14:paraId="5570C326" w14:textId="2A8985A9" w:rsidR="00A338DE" w:rsidRPr="00A338DE" w:rsidRDefault="00A338DE" w:rsidP="008324E2">
            <w:pPr>
              <w:jc w:val="center"/>
              <w:rPr>
                <w:rFonts w:ascii="EHUSans" w:hAnsi="EHUSans"/>
                <w:b/>
              </w:rPr>
            </w:pPr>
            <w:r w:rsidRPr="00A338DE">
              <w:rPr>
                <w:rFonts w:ascii="EHUSans" w:hAnsi="EHUSans"/>
                <w:b/>
              </w:rPr>
              <w:t xml:space="preserve">Firma digital </w:t>
            </w:r>
          </w:p>
        </w:tc>
      </w:tr>
      <w:tr w:rsidR="00A338DE" w:rsidRPr="00A338DE" w14:paraId="609744CA" w14:textId="77777777" w:rsidTr="008324E2">
        <w:trPr>
          <w:trHeight w:val="606"/>
        </w:trPr>
        <w:tc>
          <w:tcPr>
            <w:tcW w:w="2123" w:type="dxa"/>
          </w:tcPr>
          <w:p w14:paraId="05D010ED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1A25FFEF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3ED83144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6E6D573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  <w:tr w:rsidR="00A338DE" w:rsidRPr="00A338DE" w14:paraId="3071007F" w14:textId="77777777" w:rsidTr="008324E2">
        <w:trPr>
          <w:trHeight w:val="553"/>
        </w:trPr>
        <w:tc>
          <w:tcPr>
            <w:tcW w:w="2123" w:type="dxa"/>
          </w:tcPr>
          <w:p w14:paraId="2636D313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04C43A4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8CBA5D9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7A6434F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  <w:tr w:rsidR="00A338DE" w:rsidRPr="00A338DE" w14:paraId="3A0F2073" w14:textId="77777777" w:rsidTr="008324E2">
        <w:trPr>
          <w:trHeight w:val="551"/>
        </w:trPr>
        <w:tc>
          <w:tcPr>
            <w:tcW w:w="2123" w:type="dxa"/>
          </w:tcPr>
          <w:p w14:paraId="7A2CD6F5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53F7881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EFEBE50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5DD7C78C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</w:tbl>
    <w:p w14:paraId="715CA667" w14:textId="77777777" w:rsidR="00A338DE" w:rsidRDefault="00A338DE" w:rsidP="00A338DE">
      <w:pPr>
        <w:rPr>
          <w:rFonts w:ascii="EHUSans" w:hAnsi="EHUSans"/>
        </w:rPr>
      </w:pPr>
    </w:p>
    <w:p w14:paraId="0A68BA54" w14:textId="77777777" w:rsidR="005115F6" w:rsidRDefault="005115F6" w:rsidP="00A338DE">
      <w:pPr>
        <w:rPr>
          <w:rFonts w:ascii="EHUSans" w:hAnsi="EHUSans"/>
        </w:rPr>
      </w:pPr>
      <w:r>
        <w:rPr>
          <w:rFonts w:ascii="EHUSans" w:hAnsi="EHUSans"/>
        </w:rPr>
        <w:t>Para los años no cubiertos por las orgánicas descritas en la tabla anterior</w:t>
      </w:r>
      <w:r w:rsidR="00D70C2D">
        <w:rPr>
          <w:rFonts w:ascii="EHUSans" w:hAnsi="EHUSans"/>
        </w:rPr>
        <w:t xml:space="preserve"> (como mínimo tienen que estar cubiertos los dos primeros años)</w:t>
      </w:r>
      <w:r>
        <w:rPr>
          <w:rFonts w:ascii="EHUSans" w:hAnsi="EHUSans"/>
        </w:rPr>
        <w:t>, la persona investigadora que avala la solicitud se compromete igua</w:t>
      </w:r>
      <w:r w:rsidR="00604605">
        <w:rPr>
          <w:rFonts w:ascii="EHUSans" w:hAnsi="EHUSans"/>
        </w:rPr>
        <w:t>lmente a buscar nuevas fuentes de financiación que permitan cubrir el coste real del contrato en el momento de su contabilización.</w:t>
      </w:r>
    </w:p>
    <w:p w14:paraId="6EC0D432" w14:textId="77777777" w:rsidR="00BA1718" w:rsidRDefault="00BA1718" w:rsidP="00A338DE">
      <w:pPr>
        <w:rPr>
          <w:rFonts w:ascii="EHUSans" w:hAnsi="EHUSans"/>
        </w:rPr>
      </w:pPr>
    </w:p>
    <w:p w14:paraId="76997E64" w14:textId="77777777" w:rsidR="009A2FD4" w:rsidRDefault="009A2FD4" w:rsidP="00A338DE">
      <w:pPr>
        <w:rPr>
          <w:rFonts w:ascii="EHUSans" w:hAnsi="EHUSans"/>
        </w:rPr>
      </w:pPr>
    </w:p>
    <w:p w14:paraId="7992C8D2" w14:textId="77777777" w:rsidR="008936B5" w:rsidRDefault="008936B5" w:rsidP="00A338DE">
      <w:pPr>
        <w:rPr>
          <w:rFonts w:ascii="EHUSans" w:hAnsi="EHUSans"/>
        </w:rPr>
      </w:pPr>
    </w:p>
    <w:p w14:paraId="0F2F224B" w14:textId="77777777" w:rsidR="009A2FD4" w:rsidRDefault="009A2FD4" w:rsidP="00A338DE">
      <w:pPr>
        <w:rPr>
          <w:rFonts w:ascii="EHUSans" w:hAnsi="EHUSans"/>
        </w:rPr>
      </w:pPr>
    </w:p>
    <w:p w14:paraId="1E43506B" w14:textId="17C8CB5F" w:rsidR="006C705F" w:rsidRPr="00A338DE" w:rsidRDefault="006C705F" w:rsidP="006C705F">
      <w:pPr>
        <w:jc w:val="center"/>
        <w:rPr>
          <w:rFonts w:ascii="EHUSans" w:hAnsi="EHUSans"/>
        </w:rPr>
      </w:pPr>
      <w:r>
        <w:rPr>
          <w:rFonts w:ascii="EHUSans" w:hAnsi="EHUSans"/>
        </w:rPr>
        <w:t>Firmado por la p</w:t>
      </w:r>
      <w:r w:rsidR="009A2FD4">
        <w:rPr>
          <w:rFonts w:ascii="EHUSans" w:hAnsi="EHUSans"/>
        </w:rPr>
        <w:t>ersona IP del proyecto PIBA</w:t>
      </w:r>
      <w:r w:rsidR="001F7F93">
        <w:rPr>
          <w:rFonts w:ascii="EHUSans" w:hAnsi="EHUSans"/>
        </w:rPr>
        <w:t xml:space="preserve"> 2025</w:t>
      </w:r>
    </w:p>
    <w:sectPr w:rsidR="006C705F" w:rsidRPr="00A338DE" w:rsidSect="00071BB0">
      <w:headerReference w:type="default" r:id="rId7"/>
      <w:pgSz w:w="11906" w:h="16838"/>
      <w:pgMar w:top="6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B034" w14:textId="77777777" w:rsidR="00A338DE" w:rsidRDefault="00A338DE" w:rsidP="00A338DE">
      <w:pPr>
        <w:spacing w:after="0"/>
      </w:pPr>
      <w:r>
        <w:separator/>
      </w:r>
    </w:p>
  </w:endnote>
  <w:endnote w:type="continuationSeparator" w:id="0">
    <w:p w14:paraId="36DAE730" w14:textId="77777777" w:rsidR="00A338DE" w:rsidRDefault="00A338DE" w:rsidP="00A33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33CD1" w14:textId="77777777" w:rsidR="00A338DE" w:rsidRDefault="00A338DE" w:rsidP="00A338DE">
      <w:pPr>
        <w:spacing w:after="0"/>
      </w:pPr>
      <w:r>
        <w:separator/>
      </w:r>
    </w:p>
  </w:footnote>
  <w:footnote w:type="continuationSeparator" w:id="0">
    <w:p w14:paraId="6BB4AEC6" w14:textId="77777777" w:rsidR="00A338DE" w:rsidRDefault="00A338DE" w:rsidP="00A33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A6EB" w14:textId="45A8DFBE" w:rsidR="00A338DE" w:rsidRDefault="00A338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4264F" wp14:editId="2ECE9E76">
              <wp:simplePos x="0" y="0"/>
              <wp:positionH relativeFrom="column">
                <wp:posOffset>3678658</wp:posOffset>
              </wp:positionH>
              <wp:positionV relativeFrom="paragraph">
                <wp:posOffset>23340</wp:posOffset>
              </wp:positionV>
              <wp:extent cx="2501900" cy="433705"/>
              <wp:effectExtent l="0" t="0" r="0" b="44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FAAC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79B9868D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5D6BC8E8" w14:textId="77777777" w:rsidR="00A338DE" w:rsidRPr="00A56E4E" w:rsidRDefault="00A338DE" w:rsidP="00A338DE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0B074586" w14:textId="77777777" w:rsidR="00A338DE" w:rsidRPr="0058224D" w:rsidRDefault="00A338DE" w:rsidP="00A338D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426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9.65pt;margin-top:1.85pt;width:197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PV8wEAAMo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" stroked="f">
              <v:textbox>
                <w:txbxContent>
                  <w:p w14:paraId="53CCFAAC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79B9868D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5D6BC8E8" w14:textId="77777777" w:rsidR="00A338DE" w:rsidRPr="00A56E4E" w:rsidRDefault="00A338DE" w:rsidP="00A338DE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0B074586" w14:textId="77777777" w:rsidR="00A338DE" w:rsidRPr="0058224D" w:rsidRDefault="00A338DE" w:rsidP="00A338DE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4A7503" w14:textId="1EB08550" w:rsidR="00A338DE" w:rsidRDefault="00071BB0">
    <w:pPr>
      <w:pStyle w:val="Encabezado"/>
    </w:pPr>
    <w:r w:rsidRPr="00071BB0">
      <w:rPr>
        <w:rFonts w:ascii="Times New Roman" w:eastAsia="Arial Unicode MS" w:hAnsi="Times New Roman" w:cs="Times New Roman"/>
        <w:noProof/>
        <w:sz w:val="24"/>
        <w:szCs w:val="24"/>
        <w:lang w:val="es-ES_tradnl" w:eastAsia="es-ES"/>
      </w:rPr>
      <w:drawing>
        <wp:inline distT="0" distB="0" distL="0" distR="0" wp14:anchorId="74F70163" wp14:editId="422034F8">
          <wp:extent cx="1269365" cy="787882"/>
          <wp:effectExtent l="0" t="0" r="6985" b="0"/>
          <wp:docPr id="1974011756" name="Imagen 3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828" name="Imagen 3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866" cy="79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368A8"/>
    <w:multiLevelType w:val="hybridMultilevel"/>
    <w:tmpl w:val="A9C43DB6"/>
    <w:lvl w:ilvl="0" w:tplc="0AC2FE94">
      <w:start w:val="1"/>
      <w:numFmt w:val="decimal"/>
      <w:lvlText w:val="%1."/>
      <w:lvlJc w:val="left"/>
      <w:pPr>
        <w:ind w:left="360" w:hanging="360"/>
      </w:pPr>
      <w:rPr>
        <w:rFonts w:ascii="EHUSans" w:eastAsiaTheme="minorHAnsi" w:hAnsi="EHUSans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30C6"/>
    <w:multiLevelType w:val="hybridMultilevel"/>
    <w:tmpl w:val="EE50F0D8"/>
    <w:lvl w:ilvl="0" w:tplc="4BE4C47A">
      <w:start w:val="33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DD6"/>
    <w:multiLevelType w:val="hybridMultilevel"/>
    <w:tmpl w:val="66D67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00A"/>
    <w:multiLevelType w:val="hybridMultilevel"/>
    <w:tmpl w:val="24787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4699">
    <w:abstractNumId w:val="1"/>
  </w:num>
  <w:num w:numId="2" w16cid:durableId="1915966825">
    <w:abstractNumId w:val="0"/>
  </w:num>
  <w:num w:numId="3" w16cid:durableId="2035301884">
    <w:abstractNumId w:val="3"/>
  </w:num>
  <w:num w:numId="4" w16cid:durableId="122391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DE"/>
    <w:rsid w:val="00071BB0"/>
    <w:rsid w:val="000C0049"/>
    <w:rsid w:val="001F7F93"/>
    <w:rsid w:val="00224571"/>
    <w:rsid w:val="00236F36"/>
    <w:rsid w:val="00315DF2"/>
    <w:rsid w:val="0039741D"/>
    <w:rsid w:val="003D78AF"/>
    <w:rsid w:val="005115F6"/>
    <w:rsid w:val="00537C70"/>
    <w:rsid w:val="00582EB7"/>
    <w:rsid w:val="005D227F"/>
    <w:rsid w:val="00604605"/>
    <w:rsid w:val="0064517A"/>
    <w:rsid w:val="006C705F"/>
    <w:rsid w:val="007E18D2"/>
    <w:rsid w:val="008324E2"/>
    <w:rsid w:val="00835614"/>
    <w:rsid w:val="00887A1B"/>
    <w:rsid w:val="008936B5"/>
    <w:rsid w:val="008D3011"/>
    <w:rsid w:val="009133E4"/>
    <w:rsid w:val="009A2FD4"/>
    <w:rsid w:val="00A338DE"/>
    <w:rsid w:val="00B73527"/>
    <w:rsid w:val="00BA1718"/>
    <w:rsid w:val="00BF3263"/>
    <w:rsid w:val="00C3035B"/>
    <w:rsid w:val="00CA2D65"/>
    <w:rsid w:val="00D70C2D"/>
    <w:rsid w:val="00DE2CD6"/>
    <w:rsid w:val="00E241C2"/>
    <w:rsid w:val="00EC0720"/>
    <w:rsid w:val="00F2473D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D44C0F"/>
  <w15:chartTrackingRefBased/>
  <w15:docId w15:val="{9D48597B-6633-4FB1-A7B8-E7C5FF4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8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38DE"/>
  </w:style>
  <w:style w:type="paragraph" w:styleId="Piedepgina">
    <w:name w:val="footer"/>
    <w:basedOn w:val="Normal"/>
    <w:link w:val="Piedepgina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DE"/>
  </w:style>
  <w:style w:type="paragraph" w:styleId="Prrafodelista">
    <w:name w:val="List Paragraph"/>
    <w:basedOn w:val="Normal"/>
    <w:uiPriority w:val="34"/>
    <w:qFormat/>
    <w:rsid w:val="00224571"/>
    <w:pPr>
      <w:ind w:left="720"/>
      <w:contextualSpacing/>
    </w:pPr>
  </w:style>
  <w:style w:type="paragraph" w:customStyle="1" w:styleId="Default">
    <w:name w:val="Default"/>
    <w:rsid w:val="008324E2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112277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0865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721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22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6692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88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6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51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99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MARTA ORTIZ DE PINEDO GUTIERREZ</cp:lastModifiedBy>
  <cp:revision>6</cp:revision>
  <dcterms:created xsi:type="dcterms:W3CDTF">2024-12-24T15:00:00Z</dcterms:created>
  <dcterms:modified xsi:type="dcterms:W3CDTF">2024-12-24T16:31:00Z</dcterms:modified>
</cp:coreProperties>
</file>