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5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44"/>
        <w:gridCol w:w="41"/>
      </w:tblGrid>
      <w:tr w:rsidR="00724159" w:rsidRPr="00724159" w14:paraId="51698A9B" w14:textId="77777777" w:rsidTr="00172AA2">
        <w:trPr>
          <w:gridAfter w:val="1"/>
          <w:wAfter w:w="41" w:type="dxa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343431DC" w14:textId="77777777" w:rsidR="00724159" w:rsidRPr="00724159" w:rsidRDefault="00724159" w:rsidP="00E506B0">
            <w:pPr>
              <w:rPr>
                <w:rFonts w:ascii="EHUSans" w:hAnsi="EHUSans" w:cs="Arial"/>
                <w:b/>
                <w:sz w:val="28"/>
                <w:szCs w:val="28"/>
              </w:rPr>
            </w:pPr>
            <w:r w:rsidRPr="00724159">
              <w:rPr>
                <w:rFonts w:ascii="EHUSans" w:hAnsi="EHUSans" w:cs="Arial"/>
                <w:b/>
                <w:sz w:val="28"/>
                <w:szCs w:val="28"/>
              </w:rPr>
              <w:t>3. PRESUPUESTO TOTAL DE LA INFRAESTRUCTURA / BIBLIOGRAFÍA</w:t>
            </w:r>
          </w:p>
        </w:tc>
      </w:tr>
      <w:tr w:rsidR="00724159" w:rsidRPr="00724159" w14:paraId="24D0D5DA" w14:textId="77777777" w:rsidTr="00172AA2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8F7334D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7E665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E66DD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D12A4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</w:p>
        </w:tc>
      </w:tr>
      <w:tr w:rsidR="00724159" w:rsidRPr="00724159" w14:paraId="798EEADE" w14:textId="77777777" w:rsidTr="00172AA2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8CF7A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FDF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  <w:r w:rsidRPr="00724159">
              <w:rPr>
                <w:rFonts w:ascii="EHUSans" w:hAnsi="EHUSans" w:cs="Arial"/>
                <w:b/>
                <w:sz w:val="28"/>
                <w:szCs w:val="28"/>
              </w:rPr>
              <w:t>TOTAL  (sin IVA)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7B324DEC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  <w:r w:rsidRPr="00724159">
              <w:rPr>
                <w:rFonts w:ascii="EHUSans" w:hAnsi="EHUSans" w:cs="Arial"/>
                <w:b/>
                <w:sz w:val="28"/>
                <w:szCs w:val="28"/>
              </w:rPr>
              <w:t>Co-Financiación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</w:tcBorders>
          </w:tcPr>
          <w:p w14:paraId="53E4549D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  <w:r w:rsidRPr="00724159">
              <w:rPr>
                <w:rFonts w:ascii="EHUSans" w:hAnsi="EHUSans" w:cs="Arial"/>
                <w:b/>
                <w:sz w:val="28"/>
                <w:szCs w:val="28"/>
              </w:rPr>
              <w:t>Solicitado a la UPV/EHU</w:t>
            </w:r>
          </w:p>
        </w:tc>
      </w:tr>
      <w:tr w:rsidR="00724159" w:rsidRPr="00724159" w14:paraId="5BCE4B31" w14:textId="77777777" w:rsidTr="00172AA2">
        <w:tc>
          <w:tcPr>
            <w:tcW w:w="2093" w:type="dxa"/>
            <w:tcBorders>
              <w:top w:val="single" w:sz="4" w:space="0" w:color="auto"/>
            </w:tcBorders>
          </w:tcPr>
          <w:p w14:paraId="7AD52CB3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  <w:r w:rsidRPr="00724159">
              <w:rPr>
                <w:rFonts w:ascii="EHUSans" w:hAnsi="EHUSans" w:cs="Arial"/>
                <w:b/>
                <w:sz w:val="28"/>
                <w:szCs w:val="28"/>
              </w:rPr>
              <w:t>Importe 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F20B826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5458404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2485" w:type="dxa"/>
            <w:gridSpan w:val="2"/>
          </w:tcPr>
          <w:p w14:paraId="56E64ABE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</w:tr>
    </w:tbl>
    <w:p w14:paraId="14276D6C" w14:textId="77777777" w:rsidR="00724159" w:rsidRPr="00724159" w:rsidRDefault="00724159" w:rsidP="00724159">
      <w:pPr>
        <w:rPr>
          <w:rFonts w:ascii="EHUSans" w:hAnsi="EHUSans" w:cs="Arial"/>
          <w:sz w:val="28"/>
          <w:szCs w:val="28"/>
        </w:rPr>
      </w:pPr>
    </w:p>
    <w:p w14:paraId="479D7AD0" w14:textId="77777777" w:rsidR="00724159" w:rsidRPr="00724159" w:rsidRDefault="00724159" w:rsidP="00724159">
      <w:pPr>
        <w:rPr>
          <w:rFonts w:ascii="EHUSans" w:hAnsi="EHUSans" w:cs="Arial"/>
          <w:b/>
          <w:sz w:val="28"/>
          <w:szCs w:val="28"/>
        </w:rPr>
      </w:pPr>
      <w:r w:rsidRPr="00724159">
        <w:rPr>
          <w:rFonts w:ascii="EHUSans" w:hAnsi="EHUSans" w:cs="Arial"/>
          <w:b/>
          <w:sz w:val="28"/>
          <w:szCs w:val="28"/>
        </w:rPr>
        <w:t>*</w:t>
      </w:r>
      <w:r w:rsidRPr="00724159">
        <w:rPr>
          <w:rFonts w:ascii="EHUSans" w:hAnsi="EHUSans" w:cs="Arial"/>
          <w:sz w:val="28"/>
          <w:szCs w:val="28"/>
        </w:rPr>
        <w:t xml:space="preserve"> La Co-financiación sumada a lo solicitado a la UPV/EHU debe </w:t>
      </w:r>
      <w:r w:rsidRPr="00724159">
        <w:rPr>
          <w:rFonts w:ascii="EHUSans" w:hAnsi="EHUSans" w:cs="Arial"/>
          <w:b/>
          <w:sz w:val="28"/>
          <w:szCs w:val="28"/>
          <w:u w:val="single"/>
        </w:rPr>
        <w:t>cuadrar exactamente</w:t>
      </w:r>
      <w:r w:rsidRPr="00724159">
        <w:rPr>
          <w:rFonts w:ascii="EHUSans" w:hAnsi="EHUSans" w:cs="Arial"/>
          <w:sz w:val="28"/>
          <w:szCs w:val="28"/>
        </w:rPr>
        <w:t xml:space="preserve"> con el importe Total (</w:t>
      </w:r>
      <w:r w:rsidRPr="00724159">
        <w:rPr>
          <w:rFonts w:ascii="EHUSans" w:hAnsi="EHUSans" w:cs="Arial"/>
          <w:b/>
          <w:sz w:val="28"/>
          <w:szCs w:val="28"/>
        </w:rPr>
        <w:t>sin IVA)</w:t>
      </w:r>
    </w:p>
    <w:p w14:paraId="7F7D4856" w14:textId="77777777" w:rsidR="00724159" w:rsidRPr="00724159" w:rsidRDefault="00724159" w:rsidP="00724159">
      <w:pPr>
        <w:rPr>
          <w:rFonts w:ascii="EHUSans" w:hAnsi="EHUSans" w:cs="Arial"/>
          <w:sz w:val="28"/>
          <w:szCs w:val="28"/>
        </w:rPr>
      </w:pPr>
    </w:p>
    <w:p w14:paraId="044D1617" w14:textId="77777777" w:rsidR="00724159" w:rsidRPr="00724159" w:rsidRDefault="00724159" w:rsidP="00724159">
      <w:pPr>
        <w:rPr>
          <w:rFonts w:ascii="EHUSans" w:hAnsi="EHUSans" w:cs="Arial"/>
          <w:b/>
          <w:sz w:val="28"/>
          <w:szCs w:val="28"/>
        </w:rPr>
      </w:pPr>
      <w:r w:rsidRPr="00724159">
        <w:rPr>
          <w:rFonts w:ascii="EHUSans" w:hAnsi="EHUSans" w:cs="Arial"/>
          <w:b/>
          <w:sz w:val="28"/>
          <w:szCs w:val="28"/>
        </w:rPr>
        <w:t>DETALLE DE LA CO-FINANCIACIÓN:</w:t>
      </w:r>
    </w:p>
    <w:p w14:paraId="1C5513CD" w14:textId="77777777" w:rsidR="00724159" w:rsidRPr="00724159" w:rsidRDefault="00724159" w:rsidP="00724159">
      <w:pPr>
        <w:rPr>
          <w:rFonts w:ascii="EHUSans" w:hAnsi="EHUSans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6"/>
        <w:gridCol w:w="1928"/>
        <w:gridCol w:w="1771"/>
        <w:gridCol w:w="1476"/>
        <w:gridCol w:w="1833"/>
      </w:tblGrid>
      <w:tr w:rsidR="00724159" w:rsidRPr="00724159" w14:paraId="1390F6FF" w14:textId="77777777" w:rsidTr="00E506B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FBB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  <w:r w:rsidRPr="00724159">
              <w:rPr>
                <w:rFonts w:ascii="EHUSans" w:hAnsi="EHUSans" w:cs="Arial"/>
                <w:b/>
                <w:sz w:val="28"/>
                <w:szCs w:val="28"/>
              </w:rPr>
              <w:t>Código Proyecto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6B83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  <w:r w:rsidRPr="00724159">
              <w:rPr>
                <w:rFonts w:ascii="EHUSans" w:hAnsi="EHUSans" w:cs="Arial"/>
                <w:b/>
                <w:sz w:val="28"/>
                <w:szCs w:val="28"/>
              </w:rPr>
              <w:t>IP Orgánica*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2A994B5F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  <w:r w:rsidRPr="00724159">
              <w:rPr>
                <w:rFonts w:ascii="EHUSans" w:hAnsi="EHUSans" w:cs="Arial"/>
                <w:b/>
                <w:sz w:val="28"/>
                <w:szCs w:val="28"/>
              </w:rPr>
              <w:t>Orgánica**</w:t>
            </w:r>
          </w:p>
        </w:tc>
        <w:tc>
          <w:tcPr>
            <w:tcW w:w="1814" w:type="dxa"/>
            <w:vAlign w:val="center"/>
          </w:tcPr>
          <w:p w14:paraId="55ED39A0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  <w:r w:rsidRPr="00724159">
              <w:rPr>
                <w:rFonts w:ascii="EHUSans" w:hAnsi="EHUSans" w:cs="Arial"/>
                <w:b/>
                <w:sz w:val="28"/>
                <w:szCs w:val="28"/>
              </w:rPr>
              <w:t>Importe</w:t>
            </w:r>
          </w:p>
        </w:tc>
        <w:tc>
          <w:tcPr>
            <w:tcW w:w="1990" w:type="dxa"/>
            <w:vAlign w:val="center"/>
          </w:tcPr>
          <w:p w14:paraId="08C89F39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  <w:r w:rsidRPr="00724159">
              <w:rPr>
                <w:rFonts w:ascii="EHUSans" w:hAnsi="EHUSans" w:cs="Arial"/>
                <w:b/>
                <w:sz w:val="28"/>
                <w:szCs w:val="28"/>
              </w:rPr>
              <w:t>% de la Aportación</w:t>
            </w:r>
          </w:p>
        </w:tc>
      </w:tr>
      <w:tr w:rsidR="00724159" w:rsidRPr="00724159" w14:paraId="145A20B4" w14:textId="77777777" w:rsidTr="00E506B0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B604B56" w14:textId="77777777" w:rsidR="00724159" w:rsidRPr="00724159" w:rsidRDefault="00724159" w:rsidP="00E506B0">
            <w:pPr>
              <w:rPr>
                <w:rFonts w:ascii="EHUSans" w:hAnsi="EHUSans" w:cs="Arial"/>
                <w:b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14:paraId="7836ECA5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953" w:type="dxa"/>
          </w:tcPr>
          <w:p w14:paraId="6E215DF0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11DC4E4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990" w:type="dxa"/>
          </w:tcPr>
          <w:p w14:paraId="3E170651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</w:tr>
      <w:tr w:rsidR="00724159" w:rsidRPr="00724159" w14:paraId="4BAEAC1B" w14:textId="77777777" w:rsidTr="00E506B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39C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566AE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35C10757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9435E2F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990" w:type="dxa"/>
          </w:tcPr>
          <w:p w14:paraId="38811927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</w:tr>
      <w:tr w:rsidR="00724159" w:rsidRPr="00724159" w14:paraId="73869FFE" w14:textId="77777777" w:rsidTr="00E506B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7D5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AC8B3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5AB235D8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1C88FDE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990" w:type="dxa"/>
          </w:tcPr>
          <w:p w14:paraId="0643D673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</w:tr>
      <w:tr w:rsidR="00724159" w:rsidRPr="00724159" w14:paraId="2A85BA25" w14:textId="77777777" w:rsidTr="00E506B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B62C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D77B2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10A5CCF8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3B50FC0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990" w:type="dxa"/>
          </w:tcPr>
          <w:p w14:paraId="142A016F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</w:tr>
      <w:tr w:rsidR="00724159" w:rsidRPr="00724159" w14:paraId="529A9D67" w14:textId="77777777" w:rsidTr="00E506B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778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2742" w:type="dxa"/>
            <w:tcBorders>
              <w:left w:val="single" w:sz="4" w:space="0" w:color="auto"/>
              <w:bottom w:val="single" w:sz="4" w:space="0" w:color="auto"/>
            </w:tcBorders>
          </w:tcPr>
          <w:p w14:paraId="0CB6D21F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5CA79579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41E353A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35ECA59F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</w:tr>
      <w:tr w:rsidR="00724159" w:rsidRPr="00724159" w14:paraId="4A8282C2" w14:textId="77777777" w:rsidTr="00E506B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DB1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2742" w:type="dxa"/>
            <w:tcBorders>
              <w:left w:val="single" w:sz="4" w:space="0" w:color="auto"/>
              <w:bottom w:val="single" w:sz="4" w:space="0" w:color="auto"/>
            </w:tcBorders>
          </w:tcPr>
          <w:p w14:paraId="4AD22789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7B43A15C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C924A85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4341B326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</w:tr>
      <w:tr w:rsidR="00724159" w:rsidRPr="00724159" w14:paraId="4843499D" w14:textId="77777777" w:rsidTr="00E506B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109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2742" w:type="dxa"/>
            <w:tcBorders>
              <w:left w:val="single" w:sz="4" w:space="0" w:color="auto"/>
              <w:bottom w:val="single" w:sz="4" w:space="0" w:color="auto"/>
            </w:tcBorders>
          </w:tcPr>
          <w:p w14:paraId="0C68D09C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2C1795D6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FDC102E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58657B98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</w:tr>
      <w:tr w:rsidR="00724159" w:rsidRPr="00724159" w14:paraId="194F9CF1" w14:textId="77777777" w:rsidTr="00E506B0">
        <w:trPr>
          <w:trHeight w:val="448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BEC3E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2E90E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</w:rPr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AC39274" w14:textId="77777777" w:rsidR="00724159" w:rsidRPr="00724159" w:rsidRDefault="00724159" w:rsidP="00E506B0">
            <w:pPr>
              <w:jc w:val="center"/>
              <w:rPr>
                <w:rFonts w:ascii="EHUSans" w:hAnsi="EHUSans" w:cs="Arial"/>
                <w:sz w:val="28"/>
                <w:szCs w:val="28"/>
                <w:highlight w:val="lightGray"/>
              </w:rPr>
            </w:pPr>
            <w:r w:rsidRPr="00724159">
              <w:rPr>
                <w:rFonts w:ascii="EHUSans" w:hAnsi="EHUSans" w:cs="Arial"/>
                <w:b/>
                <w:sz w:val="28"/>
                <w:szCs w:val="28"/>
                <w:highlight w:val="lightGray"/>
              </w:rPr>
              <w:t>%   TOTAL Aportación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6BD65A35" w14:textId="77777777" w:rsidR="00724159" w:rsidRPr="00724159" w:rsidRDefault="00724159" w:rsidP="00E506B0">
            <w:pPr>
              <w:rPr>
                <w:rFonts w:ascii="EHUSans" w:hAnsi="EHUSans" w:cs="Arial"/>
                <w:sz w:val="28"/>
                <w:szCs w:val="28"/>
                <w:highlight w:val="lightGray"/>
              </w:rPr>
            </w:pPr>
          </w:p>
        </w:tc>
      </w:tr>
    </w:tbl>
    <w:p w14:paraId="1E447C6E" w14:textId="77777777" w:rsidR="00724159" w:rsidRPr="00724159" w:rsidRDefault="00724159" w:rsidP="00724159">
      <w:pPr>
        <w:spacing w:line="276" w:lineRule="auto"/>
        <w:rPr>
          <w:rFonts w:ascii="EHUSans" w:hAnsi="EHUSans" w:cs="Arial"/>
          <w:sz w:val="28"/>
          <w:szCs w:val="28"/>
        </w:rPr>
      </w:pPr>
    </w:p>
    <w:p w14:paraId="44664840" w14:textId="77777777" w:rsidR="00724159" w:rsidRPr="00724159" w:rsidRDefault="00724159" w:rsidP="00724159">
      <w:pPr>
        <w:spacing w:line="276" w:lineRule="auto"/>
        <w:ind w:right="141"/>
        <w:jc w:val="both"/>
        <w:rPr>
          <w:rFonts w:ascii="EHUSans" w:hAnsi="EHUSans" w:cs="Arial"/>
          <w:sz w:val="28"/>
          <w:szCs w:val="28"/>
        </w:rPr>
      </w:pPr>
      <w:r w:rsidRPr="00724159">
        <w:rPr>
          <w:rFonts w:ascii="EHUSans" w:hAnsi="EHUSans" w:cs="Arial"/>
          <w:b/>
          <w:sz w:val="28"/>
          <w:szCs w:val="28"/>
        </w:rPr>
        <w:t xml:space="preserve">* </w:t>
      </w:r>
      <w:r w:rsidRPr="00724159">
        <w:rPr>
          <w:rFonts w:ascii="EHUSans" w:hAnsi="EHUSans" w:cs="Arial"/>
          <w:sz w:val="28"/>
          <w:szCs w:val="28"/>
        </w:rPr>
        <w:t xml:space="preserve">En el caso de que la persona IP de la orgánica </w:t>
      </w:r>
      <w:proofErr w:type="spellStart"/>
      <w:r w:rsidRPr="00724159">
        <w:rPr>
          <w:rFonts w:ascii="EHUSans" w:hAnsi="EHUSans" w:cs="Arial"/>
          <w:sz w:val="28"/>
          <w:szCs w:val="28"/>
        </w:rPr>
        <w:t>co</w:t>
      </w:r>
      <w:proofErr w:type="spellEnd"/>
      <w:r>
        <w:rPr>
          <w:rFonts w:ascii="EHUSans" w:hAnsi="EHUSans" w:cs="Arial"/>
          <w:sz w:val="28"/>
          <w:szCs w:val="28"/>
        </w:rPr>
        <w:t>-</w:t>
      </w:r>
      <w:r w:rsidRPr="00724159">
        <w:rPr>
          <w:rFonts w:ascii="EHUSans" w:hAnsi="EHUSans" w:cs="Arial"/>
          <w:sz w:val="28"/>
          <w:szCs w:val="28"/>
        </w:rPr>
        <w:t>financiadora no forme parte del equipo de la solicitud será obligatorio aportar la declaración “</w:t>
      </w:r>
      <w:r w:rsidRPr="00724159">
        <w:rPr>
          <w:rFonts w:ascii="EHUSans" w:hAnsi="EHUSans" w:cs="Arial"/>
          <w:i/>
          <w:sz w:val="28"/>
          <w:szCs w:val="28"/>
        </w:rPr>
        <w:t>Autorización Fondos</w:t>
      </w:r>
      <w:r w:rsidRPr="00724159">
        <w:rPr>
          <w:rFonts w:ascii="EHUSans" w:hAnsi="EHUSans" w:cs="Arial"/>
          <w:sz w:val="28"/>
          <w:szCs w:val="28"/>
        </w:rPr>
        <w:t>” (de acuerdo a la plantilla disponible)</w:t>
      </w:r>
    </w:p>
    <w:p w14:paraId="22EE933F" w14:textId="77777777" w:rsidR="00724159" w:rsidRPr="00724159" w:rsidRDefault="00724159" w:rsidP="00724159">
      <w:pPr>
        <w:spacing w:after="200" w:line="276" w:lineRule="auto"/>
        <w:rPr>
          <w:rFonts w:ascii="EHUSans" w:hAnsi="EHUSans" w:cs="Arial"/>
          <w:sz w:val="28"/>
          <w:szCs w:val="28"/>
        </w:rPr>
      </w:pPr>
      <w:r w:rsidRPr="00724159">
        <w:rPr>
          <w:rFonts w:ascii="EHUSans" w:hAnsi="EHUSans" w:cs="Arial"/>
          <w:b/>
          <w:sz w:val="28"/>
          <w:szCs w:val="28"/>
        </w:rPr>
        <w:t xml:space="preserve">** </w:t>
      </w:r>
      <w:r w:rsidRPr="00724159">
        <w:rPr>
          <w:rFonts w:ascii="EHUSans" w:hAnsi="EHUSans" w:cs="Arial"/>
          <w:sz w:val="28"/>
          <w:szCs w:val="28"/>
        </w:rPr>
        <w:t>Para optimizar la gestión, las orgánicas que se utilicen en la cofinanciación del equipamiento deberán cubrir al menos el 10% del coste del mismo.</w:t>
      </w:r>
    </w:p>
    <w:p w14:paraId="3593A31E" w14:textId="7E0595D8" w:rsidR="00E07C00" w:rsidRDefault="00E07C00"/>
    <w:p w14:paraId="37528C1C" w14:textId="74D5E5C3" w:rsidR="004E784C" w:rsidRDefault="004E784C"/>
    <w:p w14:paraId="4CDC50A4" w14:textId="5F800FC5" w:rsidR="004E784C" w:rsidRPr="004E784C" w:rsidRDefault="004E784C">
      <w:pPr>
        <w:rPr>
          <w:rFonts w:ascii="EHUSans" w:hAnsi="EHUSans"/>
          <w:b/>
          <w:sz w:val="28"/>
          <w:szCs w:val="28"/>
        </w:rPr>
      </w:pPr>
      <w:r>
        <w:tab/>
      </w:r>
      <w:r>
        <w:tab/>
      </w:r>
      <w:r>
        <w:tab/>
      </w:r>
      <w:r w:rsidRPr="004E784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bookmarkStart w:id="0" w:name="_GoBack"/>
      <w:bookmarkEnd w:id="0"/>
      <w:r w:rsidRPr="004E784C">
        <w:rPr>
          <w:rFonts w:ascii="EHUSans" w:hAnsi="EHUSans"/>
          <w:b/>
          <w:sz w:val="28"/>
          <w:szCs w:val="28"/>
        </w:rPr>
        <w:t>Firma</w:t>
      </w:r>
    </w:p>
    <w:sectPr w:rsidR="004E784C" w:rsidRPr="004E78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59"/>
    <w:rsid w:val="00172AA2"/>
    <w:rsid w:val="004E784C"/>
    <w:rsid w:val="00724159"/>
    <w:rsid w:val="00E07C00"/>
    <w:rsid w:val="00E8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F056"/>
  <w15:chartTrackingRefBased/>
  <w15:docId w15:val="{E9298468-6A23-4FFE-A0F8-AE6DA39D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JAIONE SAN ROMAN ZABALA</dc:creator>
  <cp:keywords/>
  <dc:description/>
  <cp:lastModifiedBy>JAIONE SAN ROMAN ZABALA</cp:lastModifiedBy>
  <cp:revision>3</cp:revision>
  <dcterms:created xsi:type="dcterms:W3CDTF">2026-03-23T10:33:00Z</dcterms:created>
  <dcterms:modified xsi:type="dcterms:W3CDTF">2026-03-23T13:45:00Z</dcterms:modified>
</cp:coreProperties>
</file>