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BF3120" w:rsidRPr="00755EE9" w14:paraId="0ABBEEAD" w14:textId="77777777" w:rsidTr="00CA045A">
        <w:tc>
          <w:tcPr>
            <w:tcW w:w="10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44997E" w14:textId="1885AE3B" w:rsidR="008A4BCE" w:rsidRPr="00755EE9" w:rsidRDefault="00B56B89" w:rsidP="009D1E5F">
            <w:pPr>
              <w:pStyle w:val="Ttulo1"/>
              <w:shd w:val="clear" w:color="auto" w:fill="FFFFFF"/>
              <w:spacing w:before="0"/>
              <w:outlineLvl w:val="0"/>
              <w:rPr>
                <w:rStyle w:val="field"/>
                <w:rFonts w:ascii="EHUSerif" w:hAnsi="EHUSerif" w:cs="Segoe UI"/>
                <w:b/>
                <w:bCs/>
                <w:color w:val="212529"/>
              </w:rPr>
            </w:pPr>
            <w:bookmarkStart w:id="0" w:name="_Consolidación_Investigadora_2022"/>
            <w:bookmarkEnd w:id="0"/>
            <w:r w:rsidRPr="00755EE9">
              <w:rPr>
                <w:rStyle w:val="field"/>
                <w:rFonts w:ascii="EHUSerif" w:hAnsi="EHUSerif" w:cs="Segoe UI"/>
                <w:b/>
                <w:bCs/>
                <w:color w:val="212529"/>
              </w:rPr>
              <w:t xml:space="preserve">            </w:t>
            </w:r>
            <w:r w:rsidR="008A4BCE" w:rsidRPr="00755EE9">
              <w:rPr>
                <w:rStyle w:val="field"/>
                <w:rFonts w:ascii="EHUSerif" w:hAnsi="EHUSerif" w:cs="Segoe UI"/>
                <w:b/>
                <w:bCs/>
                <w:color w:val="212529"/>
              </w:rPr>
              <w:t>IKERKETA SENDOTZEA 202</w:t>
            </w:r>
            <w:r w:rsidR="00E52341">
              <w:rPr>
                <w:rStyle w:val="field"/>
                <w:rFonts w:ascii="EHUSerif" w:hAnsi="EHUSerif" w:cs="Segoe UI"/>
                <w:b/>
                <w:bCs/>
                <w:color w:val="212529"/>
              </w:rPr>
              <w:t>5</w:t>
            </w:r>
          </w:p>
          <w:p w14:paraId="0BC13A70" w14:textId="77777777" w:rsidR="008A4BCE" w:rsidRPr="00755EE9" w:rsidRDefault="008A4BCE" w:rsidP="008A4BCE">
            <w:pPr>
              <w:ind w:left="34" w:right="176"/>
              <w:jc w:val="center"/>
              <w:rPr>
                <w:rFonts w:ascii="EHUSerif" w:hAnsi="EHUSerif"/>
                <w:b/>
                <w:sz w:val="28"/>
                <w:szCs w:val="28"/>
              </w:rPr>
            </w:pPr>
            <w:proofErr w:type="spellStart"/>
            <w:r w:rsidRPr="00755EE9">
              <w:rPr>
                <w:rFonts w:ascii="EHUSerif" w:hAnsi="EHUSerif"/>
                <w:b/>
                <w:sz w:val="28"/>
                <w:szCs w:val="28"/>
              </w:rPr>
              <w:t>Zientzia</w:t>
            </w:r>
            <w:proofErr w:type="spellEnd"/>
            <w:r w:rsidRPr="00755EE9">
              <w:rPr>
                <w:rFonts w:ascii="EHUSerif" w:hAnsi="EHUSerif"/>
                <w:b/>
                <w:sz w:val="28"/>
                <w:szCs w:val="28"/>
              </w:rPr>
              <w:t>, </w:t>
            </w:r>
            <w:proofErr w:type="spellStart"/>
            <w:r w:rsidRPr="00755EE9">
              <w:rPr>
                <w:rFonts w:ascii="EHUSerif" w:hAnsi="EHUSerif"/>
                <w:b/>
                <w:sz w:val="28"/>
                <w:szCs w:val="28"/>
              </w:rPr>
              <w:t>Berrikuntza</w:t>
            </w:r>
            <w:proofErr w:type="spellEnd"/>
            <w:r w:rsidRPr="00755EE9">
              <w:rPr>
                <w:rFonts w:ascii="EHUSerif" w:hAnsi="EHUSerif"/>
                <w:b/>
                <w:sz w:val="28"/>
                <w:szCs w:val="28"/>
              </w:rPr>
              <w:t> eta </w:t>
            </w:r>
            <w:proofErr w:type="spellStart"/>
            <w:r w:rsidRPr="00755EE9">
              <w:rPr>
                <w:rFonts w:ascii="EHUSerif" w:hAnsi="EHUSerif"/>
                <w:b/>
                <w:sz w:val="28"/>
                <w:szCs w:val="28"/>
              </w:rPr>
              <w:t>Unibertsitate</w:t>
            </w:r>
            <w:proofErr w:type="spellEnd"/>
            <w:r w:rsidRPr="00755EE9">
              <w:rPr>
                <w:rFonts w:ascii="EHUSerif" w:hAnsi="EHUSerif"/>
                <w:b/>
                <w:sz w:val="28"/>
                <w:szCs w:val="28"/>
              </w:rPr>
              <w:t> </w:t>
            </w:r>
            <w:proofErr w:type="spellStart"/>
            <w:r w:rsidRPr="00755EE9">
              <w:rPr>
                <w:rFonts w:ascii="EHUSerif" w:hAnsi="EHUSerif"/>
                <w:b/>
                <w:sz w:val="28"/>
                <w:szCs w:val="28"/>
              </w:rPr>
              <w:t>Ministerioa</w:t>
            </w:r>
            <w:proofErr w:type="spellEnd"/>
          </w:p>
          <w:p w14:paraId="3B49E61F" w14:textId="5F77267D" w:rsidR="008A4BCE" w:rsidRPr="00755EE9" w:rsidRDefault="008A4BCE" w:rsidP="00F32EB8">
            <w:pPr>
              <w:ind w:left="34" w:right="176"/>
              <w:jc w:val="center"/>
              <w:rPr>
                <w:rFonts w:ascii="EHUSerif" w:hAnsi="EHUSerif"/>
                <w:b/>
                <w:sz w:val="28"/>
                <w:szCs w:val="28"/>
              </w:rPr>
            </w:pPr>
            <w:proofErr w:type="spellStart"/>
            <w:r w:rsidRPr="00755EE9">
              <w:rPr>
                <w:rFonts w:ascii="EHUSerif" w:hAnsi="EHUSerif"/>
                <w:b/>
                <w:sz w:val="28"/>
                <w:szCs w:val="28"/>
              </w:rPr>
              <w:t>Estatuko</w:t>
            </w:r>
            <w:proofErr w:type="spellEnd"/>
            <w:r w:rsidRPr="00755EE9">
              <w:rPr>
                <w:rFonts w:ascii="EHUSerif" w:hAnsi="EHUSerif"/>
                <w:b/>
                <w:sz w:val="28"/>
                <w:szCs w:val="28"/>
              </w:rPr>
              <w:t> Ikerketa </w:t>
            </w:r>
            <w:proofErr w:type="spellStart"/>
            <w:r w:rsidRPr="00755EE9">
              <w:rPr>
                <w:rFonts w:ascii="EHUSerif" w:hAnsi="EHUSerif"/>
                <w:b/>
                <w:sz w:val="28"/>
                <w:szCs w:val="28"/>
              </w:rPr>
              <w:t>Agentzia</w:t>
            </w:r>
            <w:proofErr w:type="spellEnd"/>
            <w:r w:rsidRPr="00755EE9">
              <w:rPr>
                <w:rFonts w:ascii="EHUSerif" w:hAnsi="EHUSerif"/>
                <w:b/>
                <w:sz w:val="28"/>
                <w:szCs w:val="28"/>
              </w:rPr>
              <w:t> (AEI)</w:t>
            </w:r>
          </w:p>
          <w:p w14:paraId="4E811D39" w14:textId="77777777" w:rsidR="00B56B89" w:rsidRPr="00755EE9" w:rsidRDefault="00B56B89" w:rsidP="00790858">
            <w:pPr>
              <w:ind w:left="34" w:right="176"/>
              <w:jc w:val="center"/>
              <w:rPr>
                <w:rFonts w:ascii="EHUSerif" w:hAnsi="EHUSerif"/>
                <w:b/>
                <w:sz w:val="16"/>
                <w:szCs w:val="16"/>
              </w:rPr>
            </w:pPr>
          </w:p>
          <w:p w14:paraId="5993D420" w14:textId="617D21C7" w:rsidR="00B56B89" w:rsidRPr="00755EE9" w:rsidRDefault="009D1E5F" w:rsidP="004033B7">
            <w:pPr>
              <w:ind w:left="34" w:right="176"/>
              <w:jc w:val="center"/>
              <w:rPr>
                <w:rFonts w:ascii="EHUSerif" w:hAnsi="EHUSerif" w:cs="Times New Roman"/>
                <w:i/>
              </w:rPr>
            </w:pPr>
            <w:hyperlink r:id="rId8" w:history="1">
              <w:r w:rsidRPr="00661C75">
                <w:rPr>
                  <w:rStyle w:val="Hipervnculo"/>
                </w:rPr>
                <w:t>https://www.aei.gob.es/convocatorias/buscador-convocatorias/consolidacion-investigadora-2025</w:t>
              </w:r>
            </w:hyperlink>
            <w:r>
              <w:t xml:space="preserve"> </w:t>
            </w:r>
          </w:p>
          <w:p w14:paraId="27A547B0" w14:textId="5AA07ACC" w:rsidR="004033B7" w:rsidRPr="00755EE9" w:rsidRDefault="004033B7" w:rsidP="004033B7">
            <w:pPr>
              <w:ind w:left="34" w:right="176"/>
              <w:jc w:val="center"/>
              <w:rPr>
                <w:rFonts w:ascii="EHUSerif" w:hAnsi="EHUSerif" w:cs="Times New Roman"/>
                <w:i/>
              </w:rPr>
            </w:pPr>
          </w:p>
        </w:tc>
      </w:tr>
      <w:tr w:rsidR="00C45793" w:rsidRPr="00755EE9" w14:paraId="0396F525" w14:textId="77777777" w:rsidTr="003A673C">
        <w:trPr>
          <w:trHeight w:val="376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0325F" w14:textId="77777777" w:rsidR="00755AD0" w:rsidRPr="00755EE9" w:rsidRDefault="00755AD0" w:rsidP="008F254B">
            <w:pPr>
              <w:ind w:left="0" w:right="176"/>
              <w:rPr>
                <w:rFonts w:ascii="EHUSerif" w:hAnsi="EHUSerif" w:cs="Times New Roman"/>
              </w:rPr>
            </w:pPr>
          </w:p>
          <w:p w14:paraId="3834661F" w14:textId="5FA6BC5B" w:rsidR="008A4BCE" w:rsidRPr="00755EE9" w:rsidRDefault="008A4BCE" w:rsidP="00F32EB8">
            <w:pPr>
              <w:ind w:left="0" w:right="176"/>
              <w:rPr>
                <w:rFonts w:ascii="EHUSerif" w:hAnsi="EHUSerif" w:cs="Times New Roman"/>
                <w:b/>
              </w:rPr>
            </w:pPr>
            <w:proofErr w:type="spellStart"/>
            <w:r w:rsidRPr="00755EE9">
              <w:rPr>
                <w:rFonts w:ascii="EHUSerif" w:hAnsi="EHUSerif" w:cs="Times New Roman"/>
                <w:b/>
              </w:rPr>
              <w:t>Helburua</w:t>
            </w:r>
            <w:proofErr w:type="spellEnd"/>
            <w:r w:rsidRPr="00755EE9">
              <w:rPr>
                <w:rFonts w:ascii="EHUSerif" w:hAnsi="EHUSerif" w:cs="Times New Roman"/>
                <w:b/>
              </w:rPr>
              <w:t>:</w:t>
            </w:r>
          </w:p>
          <w:p w14:paraId="4D3E75DF" w14:textId="77777777" w:rsidR="008A4BCE" w:rsidRPr="00755EE9" w:rsidRDefault="008A4BCE" w:rsidP="008A4BCE">
            <w:pPr>
              <w:ind w:left="34" w:right="176"/>
              <w:rPr>
                <w:rFonts w:ascii="EHUSerif" w:hAnsi="EHUSerif" w:cs="Times New Roman"/>
                <w:bCs/>
              </w:rPr>
            </w:pPr>
          </w:p>
          <w:p w14:paraId="703CD835" w14:textId="77777777" w:rsidR="008A4BCE" w:rsidRPr="00755EE9" w:rsidRDefault="008A4BCE" w:rsidP="008A4BCE">
            <w:pPr>
              <w:ind w:left="34" w:right="176"/>
              <w:rPr>
                <w:rFonts w:ascii="EHUSerif" w:hAnsi="EHUSerif" w:cs="Times New Roman"/>
              </w:rPr>
            </w:pPr>
            <w:proofErr w:type="spellStart"/>
            <w:r w:rsidRPr="00755EE9">
              <w:rPr>
                <w:rFonts w:ascii="EHUSerif" w:hAnsi="EHUSerif" w:cs="Times New Roman"/>
              </w:rPr>
              <w:t>Ikertzaileen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</w:rPr>
              <w:t>ibilbide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</w:rPr>
              <w:t>profesionala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</w:rPr>
              <w:t>finkatzea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, </w:t>
            </w:r>
            <w:proofErr w:type="spellStart"/>
            <w:r w:rsidRPr="00755EE9">
              <w:rPr>
                <w:rFonts w:ascii="EHUSerif" w:hAnsi="EHUSerif" w:cs="Times New Roman"/>
              </w:rPr>
              <w:t>bai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</w:rPr>
              <w:t>bertakoena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</w:rPr>
              <w:t>bai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</w:rPr>
              <w:t>atzerrikoena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, </w:t>
            </w:r>
            <w:proofErr w:type="spellStart"/>
            <w:r w:rsidRPr="00755EE9">
              <w:rPr>
                <w:rFonts w:ascii="EHUSerif" w:hAnsi="EHUSerif" w:cs="Times New Roman"/>
              </w:rPr>
              <w:t>beren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</w:rPr>
              <w:t>karrera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</w:rPr>
              <w:t>profesionala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</w:rPr>
              <w:t>Espainiako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</w:rPr>
              <w:t>Zientzia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, </w:t>
            </w:r>
            <w:proofErr w:type="spellStart"/>
            <w:r w:rsidRPr="00755EE9">
              <w:rPr>
                <w:rFonts w:ascii="EHUSerif" w:hAnsi="EHUSerif" w:cs="Times New Roman"/>
              </w:rPr>
              <w:t>Teknologia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 eta </w:t>
            </w:r>
            <w:proofErr w:type="spellStart"/>
            <w:r w:rsidRPr="00755EE9">
              <w:rPr>
                <w:rFonts w:ascii="EHUSerif" w:hAnsi="EHUSerif" w:cs="Times New Roman"/>
              </w:rPr>
              <w:t>Berrikuntza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</w:rPr>
              <w:t>Sistemaren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</w:rPr>
              <w:t>barruan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</w:rPr>
              <w:t>garatu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</w:rPr>
              <w:t>ahal</w:t>
            </w:r>
            <w:proofErr w:type="spellEnd"/>
            <w:r w:rsidRPr="00755EE9">
              <w:rPr>
                <w:rFonts w:ascii="EHUSerif" w:hAnsi="EHUSerif" w:cs="Times New Roman"/>
              </w:rPr>
              <w:t xml:space="preserve"> izan </w:t>
            </w:r>
            <w:proofErr w:type="spellStart"/>
            <w:r w:rsidRPr="00755EE9">
              <w:rPr>
                <w:rFonts w:ascii="EHUSerif" w:hAnsi="EHUSerif" w:cs="Times New Roman"/>
              </w:rPr>
              <w:t>dezaten</w:t>
            </w:r>
            <w:proofErr w:type="spellEnd"/>
            <w:r w:rsidRPr="00755EE9">
              <w:rPr>
                <w:rFonts w:ascii="EHUSerif" w:hAnsi="EHUSerif" w:cs="Times New Roman"/>
              </w:rPr>
              <w:t>.</w:t>
            </w:r>
          </w:p>
          <w:p w14:paraId="693F4E2E" w14:textId="77777777" w:rsidR="008A4BCE" w:rsidRPr="00755EE9" w:rsidRDefault="008A4BCE" w:rsidP="008A4BCE">
            <w:pPr>
              <w:ind w:left="34" w:right="176"/>
              <w:rPr>
                <w:rFonts w:ascii="EHUSerif" w:hAnsi="EHUSerif" w:cs="Times New Roman"/>
                <w:bCs/>
              </w:rPr>
            </w:pPr>
          </w:p>
          <w:p w14:paraId="6BCE1CEC" w14:textId="3CA72E53" w:rsidR="008A4BCE" w:rsidRPr="00755EE9" w:rsidRDefault="008A4BCE" w:rsidP="008A4BCE">
            <w:pPr>
              <w:ind w:left="34" w:right="176"/>
              <w:rPr>
                <w:rFonts w:ascii="EHUSerif" w:hAnsi="EHUSerif" w:cs="Times New Roman"/>
                <w:bCs/>
              </w:rPr>
            </w:pPr>
            <w:proofErr w:type="spellStart"/>
            <w:r w:rsidRPr="00755EE9">
              <w:rPr>
                <w:rFonts w:ascii="EHUSerif" w:hAnsi="EHUSerif" w:cs="Times New Roman"/>
                <w:b/>
                <w:bCs/>
              </w:rPr>
              <w:t>Jarduera</w:t>
            </w:r>
            <w:proofErr w:type="spellEnd"/>
            <w:r w:rsidRPr="00755EE9">
              <w:rPr>
                <w:rFonts w:ascii="EHUSerif" w:hAnsi="EHUSerif" w:cs="Times New Roman"/>
                <w:b/>
                <w:bCs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  <w:b/>
                <w:bCs/>
              </w:rPr>
              <w:t>finantzagarri</w:t>
            </w:r>
            <w:proofErr w:type="spellEnd"/>
            <w:r w:rsidRPr="00755EE9">
              <w:rPr>
                <w:rFonts w:ascii="EHUSerif" w:hAnsi="EHUSerif" w:cs="Times New Roman"/>
                <w:bCs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  <w:bCs/>
              </w:rPr>
              <w:t>hauek</w:t>
            </w:r>
            <w:proofErr w:type="spellEnd"/>
            <w:r w:rsidRPr="00755EE9">
              <w:rPr>
                <w:rFonts w:ascii="EHUSerif" w:hAnsi="EHUSerif" w:cs="Times New Roman"/>
                <w:bCs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  <w:bCs/>
              </w:rPr>
              <w:t>sartzen</w:t>
            </w:r>
            <w:proofErr w:type="spellEnd"/>
            <w:r w:rsidRPr="00755EE9">
              <w:rPr>
                <w:rFonts w:ascii="EHUSerif" w:hAnsi="EHUSerif" w:cs="Times New Roman"/>
                <w:bCs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  <w:bCs/>
              </w:rPr>
              <w:t>dira</w:t>
            </w:r>
            <w:proofErr w:type="spellEnd"/>
            <w:r w:rsidRPr="00755EE9">
              <w:rPr>
                <w:rFonts w:ascii="EHUSerif" w:hAnsi="EHUSerif" w:cs="Times New Roman"/>
                <w:bCs/>
              </w:rPr>
              <w:t xml:space="preserve"> </w:t>
            </w:r>
            <w:proofErr w:type="spellStart"/>
            <w:r w:rsidRPr="00755EE9">
              <w:rPr>
                <w:rFonts w:ascii="EHUSerif" w:hAnsi="EHUSerif" w:cs="Times New Roman"/>
                <w:bCs/>
              </w:rPr>
              <w:t>jarduketetan</w:t>
            </w:r>
            <w:proofErr w:type="spellEnd"/>
            <w:r w:rsidRPr="00755EE9">
              <w:rPr>
                <w:rFonts w:ascii="EHUSerif" w:hAnsi="EHUSerif" w:cs="Times New Roman"/>
                <w:bCs/>
              </w:rPr>
              <w:t>:</w:t>
            </w:r>
          </w:p>
          <w:p w14:paraId="4ABF75BD" w14:textId="77777777" w:rsidR="00EA7CD5" w:rsidRPr="00755EE9" w:rsidRDefault="00EA7CD5" w:rsidP="00F80DC2">
            <w:pPr>
              <w:ind w:left="34" w:right="176"/>
              <w:rPr>
                <w:rFonts w:ascii="EHUSerif" w:hAnsi="EHUSerif" w:cs="Times New Roman"/>
                <w:bCs/>
              </w:rPr>
            </w:pPr>
          </w:p>
          <w:p w14:paraId="02F31F19" w14:textId="75DCB569" w:rsidR="008A4BCE" w:rsidRPr="00755EE9" w:rsidRDefault="008A4BCE" w:rsidP="00755EE9">
            <w:pPr>
              <w:pStyle w:val="Prrafodelista"/>
              <w:spacing w:after="0"/>
              <w:ind w:left="754" w:right="176"/>
              <w:rPr>
                <w:rFonts w:ascii="EHUSerif" w:hAnsi="EHUSerif" w:cs="Times New Roman"/>
                <w:bCs/>
              </w:rPr>
            </w:pPr>
            <w:r w:rsidRPr="00755EE9">
              <w:rPr>
                <w:rStyle w:val="interactive"/>
                <w:rFonts w:ascii="EHUSerif" w:hAnsi="EHUSerif" w:cs="Arial"/>
                <w:color w:val="495057"/>
                <w:shd w:val="clear" w:color="auto" w:fill="FFFFFF"/>
              </w:rPr>
              <w:t>a</w:t>
            </w:r>
            <w:r w:rsidRPr="00755EE9">
              <w:rPr>
                <w:rFonts w:ascii="EHUSerif" w:hAnsi="EHUSerif" w:cs="Times New Roman"/>
                <w:bCs/>
              </w:rPr>
              <w:t>)</w:t>
            </w:r>
            <w:r w:rsidR="00755EE9">
              <w:rPr>
                <w:rFonts w:ascii="EHUSerif" w:hAnsi="EHUSerif" w:cs="Times New Roman"/>
                <w:bCs/>
              </w:rPr>
              <w:t xml:space="preserve"> </w:t>
            </w:r>
            <w:r w:rsidRPr="00755EE9">
              <w:rPr>
                <w:rFonts w:ascii="EHUSerif" w:hAnsi="EHUSerif" w:cs="Times New Roman"/>
                <w:bCs/>
                <w:u w:val="single"/>
              </w:rPr>
              <w:t>Sendotze-pizgarria</w:t>
            </w:r>
            <w:r w:rsidRPr="00755EE9">
              <w:rPr>
                <w:rFonts w:ascii="EHUSerif" w:hAnsi="EHUSerif" w:cs="Times New Roman"/>
                <w:bCs/>
              </w:rPr>
              <w:t>: jarduketaren ikertzaile nagusiaren jakintza-arloan plaza iraunkor bat sortu eta betetzeko, laguntza gauzatzen den bitartean.</w:t>
            </w:r>
          </w:p>
          <w:p w14:paraId="313DF6ED" w14:textId="2F286F90" w:rsidR="008A4BCE" w:rsidRPr="00755EE9" w:rsidRDefault="008A4BCE" w:rsidP="008A4BCE">
            <w:pPr>
              <w:pStyle w:val="Prrafodelista"/>
              <w:spacing w:after="0"/>
              <w:ind w:left="754" w:right="176"/>
              <w:jc w:val="both"/>
              <w:rPr>
                <w:rFonts w:ascii="EHUSerif" w:hAnsi="EHUSerif" w:cs="Times New Roman"/>
                <w:bCs/>
              </w:rPr>
            </w:pPr>
            <w:r w:rsidRPr="00755EE9">
              <w:rPr>
                <w:rFonts w:ascii="EHUSerif" w:hAnsi="EHUSerif" w:cs="Times New Roman"/>
                <w:bCs/>
              </w:rPr>
              <w:t>b)</w:t>
            </w:r>
            <w:r w:rsidR="00755EE9">
              <w:rPr>
                <w:rFonts w:ascii="EHUSerif" w:hAnsi="EHUSerif" w:cs="Times New Roman"/>
                <w:bCs/>
              </w:rPr>
              <w:t xml:space="preserve"> </w:t>
            </w:r>
            <w:r w:rsidRPr="00755EE9">
              <w:rPr>
                <w:rFonts w:ascii="EHUSerif" w:hAnsi="EHUSerif" w:cs="Times New Roman"/>
                <w:bCs/>
              </w:rPr>
              <w:t xml:space="preserve"> I+G+B </w:t>
            </w:r>
            <w:r w:rsidRPr="00755EE9">
              <w:rPr>
                <w:rFonts w:ascii="EHUSerif" w:hAnsi="EHUSerif" w:cs="Times New Roman"/>
                <w:bCs/>
                <w:u w:val="single"/>
              </w:rPr>
              <w:t>proiektu propio bat gauzatzea</w:t>
            </w:r>
            <w:r w:rsidRPr="00755EE9">
              <w:rPr>
                <w:rFonts w:ascii="EHUSerif" w:hAnsi="EHUSerif" w:cs="Times New Roman"/>
                <w:bCs/>
              </w:rPr>
              <w:t>, jarduketaren ikertzaile nagusiak gidatuta.</w:t>
            </w:r>
          </w:p>
          <w:p w14:paraId="1DAD7482" w14:textId="77777777" w:rsidR="008F254B" w:rsidRPr="00755EE9" w:rsidRDefault="008F254B" w:rsidP="008F254B">
            <w:pPr>
              <w:ind w:left="34" w:right="176"/>
              <w:jc w:val="left"/>
              <w:rPr>
                <w:rFonts w:ascii="EHUSerif" w:hAnsi="EHUSerif" w:cs="Times New Roman"/>
                <w:bCs/>
              </w:rPr>
            </w:pPr>
          </w:p>
          <w:p w14:paraId="4E9F3D88" w14:textId="2F6B6A80" w:rsidR="008A4BCE" w:rsidRPr="00755EE9" w:rsidRDefault="008A4BCE" w:rsidP="008F254B">
            <w:pPr>
              <w:ind w:left="34" w:right="176"/>
              <w:rPr>
                <w:rFonts w:ascii="EHUSerif" w:hAnsi="EHUSerif" w:cs="Times New Roman"/>
                <w:b/>
                <w:u w:val="single"/>
              </w:rPr>
            </w:pPr>
            <w:proofErr w:type="spellStart"/>
            <w:r w:rsidRPr="00755EE9">
              <w:rPr>
                <w:rStyle w:val="interactive"/>
                <w:rFonts w:ascii="EHUSerif" w:hAnsi="EHUSerif" w:cs="Arial"/>
                <w:b/>
                <w:color w:val="495057"/>
                <w:shd w:val="clear" w:color="auto" w:fill="FFFFFF"/>
              </w:rPr>
              <w:t>Laguntza</w:t>
            </w:r>
            <w:proofErr w:type="spellEnd"/>
            <w:r w:rsidRPr="00755EE9">
              <w:rPr>
                <w:rFonts w:ascii="EHUSerif" w:hAnsi="EHUSerif" w:cs="Arial"/>
                <w:b/>
                <w:color w:val="495057"/>
                <w:shd w:val="clear" w:color="auto" w:fill="FFFFFF"/>
              </w:rPr>
              <w:t> </w:t>
            </w:r>
            <w:proofErr w:type="spellStart"/>
            <w:r w:rsidRPr="00755EE9">
              <w:rPr>
                <w:rStyle w:val="interactive"/>
                <w:rFonts w:ascii="EHUSerif" w:hAnsi="EHUSerif" w:cs="Arial"/>
                <w:b/>
                <w:color w:val="495057"/>
                <w:shd w:val="clear" w:color="auto" w:fill="FFFFFF"/>
              </w:rPr>
              <w:t>gauzatzeko</w:t>
            </w:r>
            <w:proofErr w:type="spellEnd"/>
            <w:r w:rsidRPr="00755EE9">
              <w:rPr>
                <w:rFonts w:ascii="EHUSerif" w:hAnsi="EHUSerif" w:cs="Arial"/>
                <w:b/>
                <w:color w:val="495057"/>
                <w:shd w:val="clear" w:color="auto" w:fill="FFFFFF"/>
              </w:rPr>
              <w:t> </w:t>
            </w:r>
            <w:proofErr w:type="spellStart"/>
            <w:r w:rsidRPr="00755EE9">
              <w:rPr>
                <w:rStyle w:val="interactive"/>
                <w:rFonts w:ascii="EHUSerif" w:hAnsi="EHUSerif" w:cs="Arial"/>
                <w:b/>
                <w:color w:val="495057"/>
                <w:shd w:val="clear" w:color="auto" w:fill="FFFFFF"/>
              </w:rPr>
              <w:t>epea</w:t>
            </w:r>
            <w:proofErr w:type="spellEnd"/>
            <w:r w:rsidRPr="00755EE9">
              <w:rPr>
                <w:rStyle w:val="interactive"/>
                <w:rFonts w:ascii="EHUSerif" w:hAnsi="EHUSerif" w:cs="Arial"/>
                <w:color w:val="495057"/>
                <w:shd w:val="clear" w:color="auto" w:fill="FFFFFF"/>
              </w:rPr>
              <w:t>:</w:t>
            </w:r>
            <w:r w:rsidRPr="00755EE9">
              <w:rPr>
                <w:rFonts w:ascii="EHUSerif" w:hAnsi="EHUSerif" w:cs="Arial"/>
                <w:color w:val="495057"/>
                <w:shd w:val="clear" w:color="auto" w:fill="FFFFFF"/>
              </w:rPr>
              <w:t> </w:t>
            </w:r>
            <w:r w:rsidRPr="00755EE9">
              <w:rPr>
                <w:rStyle w:val="interactive"/>
                <w:rFonts w:ascii="EHUSerif" w:hAnsi="EHUSerif" w:cs="Arial"/>
                <w:color w:val="495057"/>
                <w:shd w:val="clear" w:color="auto" w:fill="FFFFFF"/>
              </w:rPr>
              <w:t>2</w:t>
            </w:r>
            <w:r w:rsidRPr="00755EE9">
              <w:rPr>
                <w:rFonts w:ascii="EHUSerif" w:hAnsi="EHUSerif" w:cs="Arial"/>
                <w:color w:val="495057"/>
                <w:shd w:val="clear" w:color="auto" w:fill="FFFFFF"/>
              </w:rPr>
              <w:t> </w:t>
            </w:r>
            <w:proofErr w:type="spellStart"/>
            <w:r w:rsidRPr="00755EE9">
              <w:rPr>
                <w:rStyle w:val="interactive"/>
                <w:rFonts w:ascii="EHUSerif" w:hAnsi="EHUSerif" w:cs="Arial"/>
                <w:color w:val="495057"/>
                <w:shd w:val="clear" w:color="auto" w:fill="FFFFFF"/>
              </w:rPr>
              <w:t>urte</w:t>
            </w:r>
            <w:proofErr w:type="spellEnd"/>
          </w:p>
          <w:p w14:paraId="24D11171" w14:textId="77777777" w:rsidR="003A673C" w:rsidRPr="00755EE9" w:rsidRDefault="00755AD0" w:rsidP="00C80EC9">
            <w:pPr>
              <w:ind w:left="34" w:right="176"/>
              <w:jc w:val="center"/>
              <w:rPr>
                <w:rFonts w:ascii="EHUSerif" w:hAnsi="EHUSerif" w:cs="Times New Roman"/>
                <w:b/>
              </w:rPr>
            </w:pPr>
            <w:r w:rsidRPr="00755EE9">
              <w:rPr>
                <w:rFonts w:ascii="EHUSerif" w:hAnsi="EHUSerif"/>
              </w:rPr>
              <w:t xml:space="preserve"> </w:t>
            </w:r>
          </w:p>
        </w:tc>
      </w:tr>
      <w:tr w:rsidR="008C3F2C" w:rsidRPr="00755EE9" w14:paraId="75C1EC2D" w14:textId="77777777" w:rsidTr="008C3F2C">
        <w:trPr>
          <w:trHeight w:val="376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06BBD" w14:textId="322D494A" w:rsidR="008C3F2C" w:rsidRPr="00755EE9" w:rsidRDefault="008C3F2C" w:rsidP="008C3F2C">
            <w:pPr>
              <w:pStyle w:val="Prrafodelista"/>
              <w:numPr>
                <w:ilvl w:val="0"/>
                <w:numId w:val="4"/>
              </w:numPr>
              <w:tabs>
                <w:tab w:val="left" w:pos="4395"/>
              </w:tabs>
              <w:spacing w:after="0"/>
              <w:ind w:right="34"/>
              <w:rPr>
                <w:rFonts w:ascii="EHUSerif" w:hAnsi="EHUSerif" w:cs="Times New Roman"/>
              </w:rPr>
            </w:pPr>
            <w:r w:rsidRPr="008C3F2C">
              <w:rPr>
                <w:rFonts w:ascii="EHUSerif" w:hAnsi="EHUSerif"/>
                <w:b/>
              </w:rPr>
              <w:t>JARDUERAREN</w:t>
            </w:r>
            <w:r>
              <w:rPr>
                <w:rFonts w:ascii="EHUSerif" w:hAnsi="EHUSerif"/>
                <w:b/>
              </w:rPr>
              <w:t xml:space="preserve"> </w:t>
            </w:r>
            <w:r w:rsidRPr="008C3F2C">
              <w:rPr>
                <w:rFonts w:ascii="EHUSerif" w:hAnsi="EHUSerif"/>
                <w:b/>
              </w:rPr>
              <w:t>IN DEN PERTSONAREN </w:t>
            </w:r>
            <w:r>
              <w:rPr>
                <w:rFonts w:ascii="EHUSerif" w:hAnsi="EHUSerif"/>
                <w:b/>
              </w:rPr>
              <w:t xml:space="preserve"> </w:t>
            </w:r>
            <w:r w:rsidRPr="00755EE9">
              <w:rPr>
                <w:rFonts w:ascii="EHUSerif" w:hAnsi="EHUSerif"/>
                <w:b/>
              </w:rPr>
              <w:t>BETEKIZUNAK</w:t>
            </w:r>
          </w:p>
        </w:tc>
      </w:tr>
      <w:tr w:rsidR="008C3F2C" w:rsidRPr="00755EE9" w14:paraId="0A816AB1" w14:textId="77777777" w:rsidTr="008C3F2C">
        <w:trPr>
          <w:trHeight w:val="156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7B468B" w14:textId="51C63BC5" w:rsidR="008C3F2C" w:rsidRPr="00755EE9" w:rsidRDefault="008C3F2C" w:rsidP="004106BA">
            <w:pPr>
              <w:pStyle w:val="Prrafodelista"/>
              <w:tabs>
                <w:tab w:val="left" w:pos="4395"/>
              </w:tabs>
              <w:spacing w:after="0"/>
              <w:ind w:left="393" w:right="34"/>
              <w:rPr>
                <w:rFonts w:ascii="EHUSerif" w:hAnsi="EHUSerif"/>
                <w:b/>
              </w:rPr>
            </w:pPr>
          </w:p>
          <w:p w14:paraId="0E8D68DA" w14:textId="0033F2CA" w:rsidR="008C3F2C" w:rsidRPr="008C3F2C" w:rsidRDefault="008C3F2C" w:rsidP="009D1E5F">
            <w:pPr>
              <w:pStyle w:val="Prrafodelista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EHUSerif" w:eastAsia="Times New Roman" w:hAnsi="EHUSerif" w:cs="Segoe UI"/>
                <w:b/>
                <w:bCs/>
                <w:color w:val="212529"/>
              </w:rPr>
            </w:pPr>
            <w:proofErr w:type="spellStart"/>
            <w:r w:rsidRPr="008C3F2C">
              <w:rPr>
                <w:rFonts w:ascii="EHUSerif" w:eastAsia="Times New Roman" w:hAnsi="EHUSerif" w:cs="Segoe UI"/>
                <w:b/>
                <w:bCs/>
                <w:color w:val="212529"/>
              </w:rPr>
              <w:t>Doktore</w:t>
            </w:r>
            <w:proofErr w:type="spellEnd"/>
            <w:r w:rsidRPr="008C3F2C">
              <w:rPr>
                <w:rFonts w:ascii="EHUSerif" w:eastAsia="Times New Roman" w:hAnsi="EHUSerif" w:cs="Segoe UI"/>
                <w:b/>
                <w:bCs/>
                <w:color w:val="212529"/>
              </w:rPr>
              <w:t> </w:t>
            </w:r>
            <w:proofErr w:type="spellStart"/>
            <w:r w:rsidRPr="008C3F2C">
              <w:rPr>
                <w:rFonts w:ascii="EHUSerif" w:eastAsia="Times New Roman" w:hAnsi="EHUSerif" w:cs="Segoe UI"/>
                <w:b/>
                <w:bCs/>
                <w:color w:val="212529"/>
              </w:rPr>
              <w:t>titulazioa</w:t>
            </w:r>
            <w:proofErr w:type="spellEnd"/>
            <w:r w:rsidRPr="008C3F2C">
              <w:rPr>
                <w:rFonts w:ascii="EHUSerif" w:eastAsia="Times New Roman" w:hAnsi="EHUSerif" w:cs="Segoe UI"/>
                <w:b/>
                <w:bCs/>
                <w:color w:val="212529"/>
              </w:rPr>
              <w:t>.</w:t>
            </w:r>
          </w:p>
          <w:p w14:paraId="3E8EFF4F" w14:textId="093FB4BB" w:rsidR="008C3F2C" w:rsidRPr="008C3F2C" w:rsidRDefault="008C3F2C" w:rsidP="009D1E5F">
            <w:pPr>
              <w:pStyle w:val="Prrafodelista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EHUSerif" w:eastAsia="Times New Roman" w:hAnsi="EHUSerif" w:cs="Segoe UI"/>
                <w:color w:val="212529"/>
                <w:lang w:val="en-GB"/>
              </w:rPr>
            </w:pPr>
            <w:r w:rsidRPr="008C3F2C">
              <w:rPr>
                <w:rFonts w:ascii="EHUSerif" w:eastAsia="Times New Roman" w:hAnsi="EHUSerif" w:cs="Segoe UI"/>
                <w:b/>
                <w:bCs/>
                <w:color w:val="212529"/>
                <w:shd w:val="clear" w:color="auto" w:fill="FFFFFF"/>
              </w:rPr>
              <w:t xml:space="preserve">R3/I3 </w:t>
            </w:r>
            <w:proofErr w:type="spellStart"/>
            <w:r w:rsidRPr="008C3F2C">
              <w:rPr>
                <w:rFonts w:ascii="EHUSerif" w:eastAsia="Times New Roman" w:hAnsi="EHUSerif" w:cs="Segoe UI"/>
                <w:b/>
                <w:bCs/>
                <w:color w:val="212529"/>
                <w:shd w:val="clear" w:color="auto" w:fill="FFFFFF"/>
              </w:rPr>
              <w:t>ziurtagiria</w:t>
            </w:r>
            <w:proofErr w:type="spellEnd"/>
            <w:r w:rsidRPr="008C3F2C">
              <w:rPr>
                <w:rFonts w:ascii="EHUSerif" w:eastAsia="Times New Roman" w:hAnsi="EHUSerif" w:cs="Segoe UI"/>
                <w:b/>
                <w:bCs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b/>
                <w:bCs/>
                <w:color w:val="212529"/>
                <w:shd w:val="clear" w:color="auto" w:fill="FFFFFF"/>
              </w:rPr>
              <w:t>izatea</w:t>
            </w:r>
            <w:proofErr w:type="spellEnd"/>
            <w:r w:rsidRPr="008C3F2C">
              <w:rPr>
                <w:rFonts w:ascii="EHUSerif" w:eastAsia="Times New Roman" w:hAnsi="EHUSerif" w:cs="Segoe UI"/>
                <w:b/>
                <w:bCs/>
                <w:color w:val="212529"/>
                <w:shd w:val="clear" w:color="auto" w:fill="FFFFFF"/>
              </w:rPr>
              <w:t xml:space="preserve">. </w:t>
            </w:r>
          </w:p>
          <w:p w14:paraId="0514E981" w14:textId="1B5481AC" w:rsidR="008C3F2C" w:rsidRPr="008C3F2C" w:rsidRDefault="008C3F2C" w:rsidP="009D1E5F">
            <w:pPr>
              <w:pStyle w:val="Prrafodelista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EHUSerif" w:eastAsia="Times New Roman" w:hAnsi="EHUSerif" w:cs="Segoe UI"/>
                <w:color w:val="212529"/>
              </w:rPr>
            </w:pPr>
            <w:proofErr w:type="spellStart"/>
            <w:r w:rsidRPr="008C3F2C">
              <w:rPr>
                <w:rFonts w:ascii="EHUSerif" w:eastAsia="Times New Roman" w:hAnsi="EHUSerif" w:cs="Segoe UI"/>
                <w:color w:val="212529"/>
                <w:lang w:val="en-GB"/>
              </w:rPr>
              <w:t>Erakunde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  <w:lang w:val="en-GB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  <w:lang w:val="en-GB"/>
              </w:rPr>
              <w:t>eskatzailean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  <w:lang w:val="en-GB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  <w:lang w:val="en-GB"/>
              </w:rPr>
              <w:t>lanpostu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  <w:lang w:val="en-GB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  <w:lang w:val="en-GB"/>
              </w:rPr>
              <w:t>iraunkorrik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  <w:lang w:val="en-GB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  <w:lang w:val="en-GB"/>
              </w:rPr>
              <w:t>ez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  <w:lang w:val="en-GB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  <w:lang w:val="en-GB"/>
              </w:rPr>
              <w:t>izatea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  <w:lang w:val="en-GB"/>
              </w:rPr>
              <w:t xml:space="preserve">. </w:t>
            </w:r>
            <w:r w:rsidRPr="008C3F2C">
              <w:rPr>
                <w:rFonts w:ascii="EHUSerif" w:eastAsia="Times New Roman" w:hAnsi="EHUSerif" w:cs="Segoe UI"/>
                <w:color w:val="212529"/>
              </w:rPr>
              <w:t xml:space="preserve">Era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berean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,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ezin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izango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da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eskatzailea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ez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den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beste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erakunde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batean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lanpostu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iraunkor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bat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betetzen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aritu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,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baldin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eta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erakunde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eskatzailearen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eta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erakunde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eskatzailearen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artean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hitzarmen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orokor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baten,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lankidetzako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esparru-akordio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baten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edo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dokumentu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baliokide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baten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bidez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lanpostu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horri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izenez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atxikita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badago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>.</w:t>
            </w:r>
          </w:p>
          <w:p w14:paraId="2FC9A7EC" w14:textId="20985D41" w:rsidR="008C3F2C" w:rsidRPr="008C3F2C" w:rsidRDefault="008C3F2C" w:rsidP="009D1E5F">
            <w:pPr>
              <w:pStyle w:val="Prrafodelista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EHUSerif" w:eastAsia="Times New Roman" w:hAnsi="EHUSerif" w:cs="Segoe UI"/>
                <w:color w:val="212529"/>
              </w:rPr>
            </w:pP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Eskabideak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aurkezteko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epea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hasi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baino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lehen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,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unibertsitate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publikoetako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unibertsitateko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irakasle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funtzionarioen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kidegoetakoren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batekoa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ez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izatea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,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Estatuko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Administrazio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Orokorreko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Ikerketa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Erakunde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Publikoen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zerbitzuko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karrerako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ikertzaile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funtzionarioa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ez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izatea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, eta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Espainiako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unibertsitate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publiko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batean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irakasle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kontratatu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gisa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doktore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edo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irakasle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iraunkor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laboral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gisa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(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edo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agentzia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autonomikoetako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figura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baliokideetan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)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kontratatuta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ez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egotea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>.</w:t>
            </w:r>
          </w:p>
          <w:p w14:paraId="1B0FB4D2" w14:textId="3F9627DE" w:rsidR="008C3F2C" w:rsidRPr="008C3F2C" w:rsidRDefault="008C3F2C" w:rsidP="009D1E5F">
            <w:pPr>
              <w:pStyle w:val="Prrafodelista"/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EHUSerif" w:eastAsia="Times New Roman" w:hAnsi="EHUSerif" w:cs="Segoe UI"/>
                <w:color w:val="212529"/>
              </w:rPr>
            </w:pP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Eskabideak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aurkezteko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epean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,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hautaketa-prozesu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bat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gainditu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ez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izana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edo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aurreko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puntuan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jasotako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kidego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,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eskala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edo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plazaren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batean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sartzeko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edo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sartzeko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lehiaketa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batean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proposatu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 xml:space="preserve"> </w:t>
            </w:r>
            <w:proofErr w:type="spellStart"/>
            <w:r w:rsidRPr="008C3F2C">
              <w:rPr>
                <w:rFonts w:ascii="EHUSerif" w:eastAsia="Times New Roman" w:hAnsi="EHUSerif" w:cs="Segoe UI"/>
                <w:color w:val="212529"/>
              </w:rPr>
              <w:t>izana</w:t>
            </w:r>
            <w:proofErr w:type="spellEnd"/>
            <w:r w:rsidRPr="008C3F2C">
              <w:rPr>
                <w:rFonts w:ascii="EHUSerif" w:eastAsia="Times New Roman" w:hAnsi="EHUSerif" w:cs="Segoe UI"/>
                <w:color w:val="212529"/>
              </w:rPr>
              <w:t>.</w:t>
            </w:r>
          </w:p>
          <w:p w14:paraId="3E5CD5C3" w14:textId="2201F261" w:rsidR="008C3F2C" w:rsidRPr="00755EE9" w:rsidRDefault="008C3F2C" w:rsidP="00BC3CC3">
            <w:pPr>
              <w:pStyle w:val="Prrafodelista"/>
              <w:shd w:val="clear" w:color="auto" w:fill="FFFFFF"/>
              <w:spacing w:before="120" w:after="0"/>
              <w:ind w:left="927"/>
              <w:jc w:val="both"/>
              <w:rPr>
                <w:rFonts w:ascii="EHUSerif" w:hAnsi="EHUSerif"/>
                <w:b/>
                <w:lang w:val="es-ES_tradnl"/>
              </w:rPr>
            </w:pPr>
          </w:p>
        </w:tc>
      </w:tr>
      <w:tr w:rsidR="008C3F2C" w:rsidRPr="00755EE9" w14:paraId="40FED698" w14:textId="77777777" w:rsidTr="0021630F">
        <w:trPr>
          <w:trHeight w:val="376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8C4B3" w14:textId="6CE5D74E" w:rsidR="008C3F2C" w:rsidRPr="00755EE9" w:rsidRDefault="008C3F2C" w:rsidP="008C3F2C">
            <w:pPr>
              <w:pStyle w:val="Prrafodelista"/>
              <w:numPr>
                <w:ilvl w:val="0"/>
                <w:numId w:val="4"/>
              </w:numPr>
              <w:tabs>
                <w:tab w:val="left" w:pos="4395"/>
              </w:tabs>
              <w:spacing w:after="0"/>
              <w:ind w:right="34"/>
              <w:rPr>
                <w:rFonts w:ascii="EHUSerif" w:hAnsi="EHUSerif" w:cs="Times New Roman"/>
              </w:rPr>
            </w:pPr>
            <w:r w:rsidRPr="008C3F2C">
              <w:rPr>
                <w:rFonts w:ascii="EHUSerif" w:eastAsia="Times New Roman" w:hAnsi="EHUSerif" w:cs="Segoe UI"/>
                <w:b/>
                <w:sz w:val="21"/>
                <w:szCs w:val="21"/>
                <w:lang w:val="es-ES_tradnl" w:eastAsia="es-ES_tradnl"/>
              </w:rPr>
              <w:t>PROZEDURA ETA BARNE-BETEKIZUNAK</w:t>
            </w:r>
          </w:p>
        </w:tc>
      </w:tr>
      <w:tr w:rsidR="008C3F2C" w:rsidRPr="00755EE9" w14:paraId="1944C38C" w14:textId="77777777" w:rsidTr="00831BBF">
        <w:trPr>
          <w:trHeight w:val="156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C477A" w14:textId="77777777" w:rsidR="00831BBF" w:rsidRPr="00755EE9" w:rsidRDefault="00831BBF" w:rsidP="00831BBF">
            <w:pPr>
              <w:ind w:left="0"/>
              <w:rPr>
                <w:rFonts w:ascii="EHUSerif" w:hAnsi="EHUSerif"/>
                <w:color w:val="212529"/>
                <w:shd w:val="clear" w:color="auto" w:fill="FFFFFF"/>
              </w:rPr>
            </w:pPr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UPV/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EHUk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ezin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du une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honetan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baieztatu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deialdi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honetan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zenbat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plaza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bermatu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ahal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izango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dituen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.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Erabilgarri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dagoen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kupoa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bete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arte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eskaerak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lehenetsiko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dira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,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egokitasun-irizpideak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kontuan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hartuta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eta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proposamena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erakundeak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zehaztutako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arlo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estrategikoekin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bat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datorren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aintzat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hartuta</w:t>
            </w:r>
            <w:proofErr w:type="spellEnd"/>
            <w:r w:rsidRPr="00831BBF">
              <w:rPr>
                <w:rFonts w:ascii="EHUSerif" w:hAnsi="EHUSerif"/>
                <w:color w:val="212529"/>
                <w:shd w:val="clear" w:color="auto" w:fill="FFFFFF"/>
              </w:rPr>
              <w:t>.</w:t>
            </w:r>
          </w:p>
          <w:p w14:paraId="0E6EE751" w14:textId="37E49F0D" w:rsidR="00831BBF" w:rsidRDefault="00831BBF" w:rsidP="00831BBF">
            <w:pPr>
              <w:ind w:left="0"/>
              <w:rPr>
                <w:rFonts w:ascii="EHUSerif" w:hAnsi="EHUSerif"/>
                <w:color w:val="212529"/>
                <w:shd w:val="clear" w:color="auto" w:fill="FFFFFF"/>
              </w:rPr>
            </w:pPr>
          </w:p>
          <w:p w14:paraId="58B67C01" w14:textId="6BC01ABC" w:rsidR="00831BBF" w:rsidRDefault="00831BBF" w:rsidP="00831BBF">
            <w:pPr>
              <w:ind w:left="0"/>
              <w:rPr>
                <w:rFonts w:ascii="EHUSerif" w:hAnsi="EHUSerif"/>
                <w:color w:val="212529"/>
                <w:shd w:val="clear" w:color="auto" w:fill="FFFFFF"/>
              </w:rPr>
            </w:pPr>
          </w:p>
          <w:p w14:paraId="43CE9F79" w14:textId="68C8C47D" w:rsidR="00831BBF" w:rsidRDefault="00831BBF" w:rsidP="00831BBF">
            <w:pPr>
              <w:ind w:left="0"/>
              <w:rPr>
                <w:rFonts w:ascii="EHUSerif" w:hAnsi="EHUSerif"/>
                <w:color w:val="212529"/>
                <w:shd w:val="clear" w:color="auto" w:fill="FFFFFF"/>
              </w:rPr>
            </w:pPr>
          </w:p>
          <w:p w14:paraId="7926DFF3" w14:textId="77777777" w:rsidR="00831BBF" w:rsidRPr="00755EE9" w:rsidRDefault="00831BBF" w:rsidP="00831BBF">
            <w:pPr>
              <w:ind w:left="0"/>
              <w:rPr>
                <w:rFonts w:ascii="EHUSerif" w:hAnsi="EHUSerif"/>
                <w:color w:val="212529"/>
                <w:shd w:val="clear" w:color="auto" w:fill="FFFFFF"/>
              </w:rPr>
            </w:pPr>
          </w:p>
          <w:p w14:paraId="4FACD9A7" w14:textId="77777777" w:rsidR="00831BBF" w:rsidRPr="00755EE9" w:rsidRDefault="00831BBF" w:rsidP="00831BBF">
            <w:pPr>
              <w:ind w:left="0"/>
              <w:rPr>
                <w:rFonts w:ascii="EHUSerif" w:hAnsi="EHUSerif"/>
                <w:color w:val="212529"/>
                <w:shd w:val="clear" w:color="auto" w:fill="FFFFFF"/>
              </w:rPr>
            </w:pPr>
            <w:proofErr w:type="spellStart"/>
            <w:r w:rsidRPr="00755EE9">
              <w:rPr>
                <w:rFonts w:ascii="EHUSerif" w:hAnsi="EHUSerif"/>
                <w:color w:val="212529"/>
                <w:shd w:val="clear" w:color="auto" w:fill="FFFFFF"/>
              </w:rPr>
              <w:t>Egoera</w:t>
            </w:r>
            <w:proofErr w:type="spellEnd"/>
            <w:r w:rsidRPr="00755EE9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  <w:color w:val="212529"/>
                <w:shd w:val="clear" w:color="auto" w:fill="FFFFFF"/>
              </w:rPr>
              <w:t>hauetakoren</w:t>
            </w:r>
            <w:proofErr w:type="spellEnd"/>
            <w:r w:rsidRPr="00755EE9">
              <w:rPr>
                <w:rFonts w:ascii="EHUSerif" w:hAnsi="EHUSerif"/>
                <w:color w:val="212529"/>
                <w:shd w:val="clear" w:color="auto" w:fill="FFFFFF"/>
              </w:rPr>
              <w:t xml:space="preserve"> batean </w:t>
            </w:r>
            <w:proofErr w:type="spellStart"/>
            <w:r w:rsidRPr="00755EE9">
              <w:rPr>
                <w:rFonts w:ascii="EHUSerif" w:hAnsi="EHUSerif"/>
                <w:color w:val="212529"/>
                <w:shd w:val="clear" w:color="auto" w:fill="FFFFFF"/>
              </w:rPr>
              <w:t>daudenek</w:t>
            </w:r>
            <w:proofErr w:type="spellEnd"/>
            <w:r w:rsidRPr="00755EE9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  <w:color w:val="212529"/>
                <w:shd w:val="clear" w:color="auto" w:fill="FFFFFF"/>
              </w:rPr>
              <w:t>bidal</w:t>
            </w:r>
            <w:proofErr w:type="spellEnd"/>
            <w:r w:rsidRPr="00755EE9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  <w:color w:val="212529"/>
                <w:shd w:val="clear" w:color="auto" w:fill="FFFFFF"/>
              </w:rPr>
              <w:t>ditzakete</w:t>
            </w:r>
            <w:proofErr w:type="spellEnd"/>
            <w:r w:rsidRPr="00755EE9">
              <w:rPr>
                <w:rFonts w:ascii="EHUSerif" w:hAnsi="EHUSerif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  <w:color w:val="212529"/>
                <w:shd w:val="clear" w:color="auto" w:fill="FFFFFF"/>
              </w:rPr>
              <w:t>interes-adierazpenak</w:t>
            </w:r>
            <w:proofErr w:type="spellEnd"/>
            <w:r w:rsidRPr="00755EE9">
              <w:rPr>
                <w:rFonts w:ascii="EHUSerif" w:hAnsi="EHUSerif"/>
                <w:color w:val="212529"/>
                <w:shd w:val="clear" w:color="auto" w:fill="FFFFFF"/>
              </w:rPr>
              <w:t>:</w:t>
            </w:r>
          </w:p>
          <w:p w14:paraId="730C7548" w14:textId="77777777" w:rsidR="00831BBF" w:rsidRDefault="00831BBF" w:rsidP="00831BBF">
            <w:pPr>
              <w:ind w:left="0"/>
              <w:rPr>
                <w:rFonts w:ascii="EHUSerif" w:eastAsiaTheme="minorEastAsia" w:hAnsi="EHUSerif"/>
                <w:color w:val="000000"/>
                <w:shd w:val="clear" w:color="auto" w:fill="FFFFFF"/>
                <w:lang w:eastAsia="es-ES"/>
              </w:rPr>
            </w:pPr>
          </w:p>
          <w:p w14:paraId="3BED3D43" w14:textId="35413A9C" w:rsidR="00831BBF" w:rsidRDefault="00831BBF" w:rsidP="00831BBF">
            <w:pPr>
              <w:pStyle w:val="Prrafodelista"/>
              <w:numPr>
                <w:ilvl w:val="0"/>
                <w:numId w:val="16"/>
              </w:numPr>
              <w:rPr>
                <w:rFonts w:ascii="EHUSerif" w:hAnsi="EHUSerif"/>
                <w:color w:val="000000"/>
                <w:shd w:val="clear" w:color="auto" w:fill="FFFFFF"/>
              </w:rPr>
            </w:pP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Finkatze-prozesu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batean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murgilduta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daudenak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lehiaketa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prozesuan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dauden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plazak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eta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sailek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eskatutako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plazak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, </w:t>
            </w:r>
            <w:r w:rsidRPr="00831BBF">
              <w:rPr>
                <w:rFonts w:ascii="EHUSerif" w:hAnsi="EHUSerif"/>
                <w:b/>
                <w:color w:val="000000"/>
                <w:shd w:val="clear" w:color="auto" w:fill="FFFFFF"/>
              </w:rPr>
              <w:t xml:space="preserve">2024, 2025, 2026 eta 2027eko </w:t>
            </w:r>
            <w:proofErr w:type="spellStart"/>
            <w:r w:rsidRPr="00831BBF">
              <w:rPr>
                <w:rFonts w:ascii="EHUSerif" w:hAnsi="EHUSerif"/>
                <w:b/>
                <w:color w:val="000000"/>
                <w:shd w:val="clear" w:color="auto" w:fill="FFFFFF"/>
              </w:rPr>
              <w:t>LEPetan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zehaztu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daitezkeenak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).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Proiektua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b/>
                <w:color w:val="000000"/>
                <w:shd w:val="clear" w:color="auto" w:fill="FFFFFF"/>
              </w:rPr>
              <w:t>derrigorrez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eskatuko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da </w:t>
            </w:r>
            <w:proofErr w:type="spellStart"/>
            <w:r w:rsidRPr="00831BBF">
              <w:rPr>
                <w:rFonts w:ascii="EHUSerif" w:hAnsi="EHUSerif"/>
                <w:b/>
                <w:color w:val="000000"/>
                <w:shd w:val="clear" w:color="auto" w:fill="FFFFFF"/>
              </w:rPr>
              <w:t>finkapen</w:t>
            </w:r>
            <w:proofErr w:type="spellEnd"/>
            <w:r w:rsidRPr="00831BBF">
              <w:rPr>
                <w:rFonts w:ascii="EHUSerif" w:hAnsi="EHUSerif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b/>
                <w:color w:val="000000"/>
                <w:shd w:val="clear" w:color="auto" w:fill="FFFFFF"/>
              </w:rPr>
              <w:t>pizgarriarekin</w:t>
            </w:r>
            <w:proofErr w:type="spellEnd"/>
            <w:r>
              <w:rPr>
                <w:rFonts w:ascii="EHUSerif" w:hAnsi="EHUSerif"/>
                <w:color w:val="000000"/>
                <w:shd w:val="clear" w:color="auto" w:fill="FFFFFF"/>
              </w:rPr>
              <w:t>.</w:t>
            </w:r>
          </w:p>
          <w:p w14:paraId="22723223" w14:textId="77777777" w:rsidR="00831BBF" w:rsidRDefault="00831BBF" w:rsidP="00831BBF">
            <w:pPr>
              <w:pStyle w:val="Prrafodelista"/>
              <w:rPr>
                <w:rFonts w:ascii="EHUSerif" w:hAnsi="EHUSerif"/>
                <w:color w:val="000000"/>
                <w:shd w:val="clear" w:color="auto" w:fill="FFFFFF"/>
              </w:rPr>
            </w:pPr>
          </w:p>
          <w:p w14:paraId="0AF298C5" w14:textId="23EA214E" w:rsidR="00831BBF" w:rsidRPr="00831BBF" w:rsidRDefault="00831BBF" w:rsidP="00831BBF">
            <w:pPr>
              <w:pStyle w:val="Prrafodelista"/>
              <w:numPr>
                <w:ilvl w:val="0"/>
                <w:numId w:val="16"/>
              </w:numPr>
              <w:spacing w:after="0"/>
              <w:rPr>
                <w:rFonts w:ascii="EHUSerif" w:hAnsi="EHUSerif"/>
                <w:color w:val="000000"/>
                <w:shd w:val="clear" w:color="auto" w:fill="FFFFFF"/>
              </w:rPr>
            </w:pPr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UPV/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EHUko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plantillakoak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izanik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kontratu-harremana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izatea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edo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r w:rsidRPr="00831BBF">
              <w:rPr>
                <w:rFonts w:ascii="EHUSerif" w:hAnsi="EHUSerif"/>
                <w:color w:val="000000"/>
                <w:u w:val="single"/>
                <w:shd w:val="clear" w:color="auto" w:fill="FFFFFF"/>
              </w:rPr>
              <w:t xml:space="preserve">2028ko </w:t>
            </w:r>
            <w:proofErr w:type="spellStart"/>
            <w:r w:rsidRPr="00831BBF">
              <w:rPr>
                <w:rFonts w:ascii="EHUSerif" w:hAnsi="EHUSerif"/>
                <w:color w:val="000000"/>
                <w:u w:val="single"/>
                <w:shd w:val="clear" w:color="auto" w:fill="FFFFFF"/>
              </w:rPr>
              <w:t>otsailaren</w:t>
            </w:r>
            <w:proofErr w:type="spellEnd"/>
            <w:r w:rsidRPr="00831BBF">
              <w:rPr>
                <w:rFonts w:ascii="EHUSerif" w:hAnsi="EHUSerif"/>
                <w:color w:val="000000"/>
                <w:u w:val="single"/>
                <w:shd w:val="clear" w:color="auto" w:fill="FFFFFF"/>
              </w:rPr>
              <w:t xml:space="preserve"> </w:t>
            </w:r>
            <w:r w:rsidRPr="00831BBF">
              <w:rPr>
                <w:rFonts w:ascii="EHUSerif" w:hAnsi="EHUSerif"/>
                <w:color w:val="000000"/>
                <w:u w:val="single"/>
                <w:shd w:val="clear" w:color="auto" w:fill="FFFFFF"/>
              </w:rPr>
              <w:t>29ra</w:t>
            </w:r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arteko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indarraldia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duen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u w:val="single"/>
                <w:shd w:val="clear" w:color="auto" w:fill="FFFFFF"/>
              </w:rPr>
              <w:t>lotura-konpromisoa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izatea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, eta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gaur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egun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b/>
                <w:color w:val="000000"/>
                <w:u w:val="single"/>
                <w:shd w:val="clear" w:color="auto" w:fill="FFFFFF"/>
              </w:rPr>
              <w:t>irakasle</w:t>
            </w:r>
            <w:proofErr w:type="spellEnd"/>
            <w:r w:rsidRPr="00831BBF">
              <w:rPr>
                <w:rFonts w:ascii="EHUSerif" w:hAnsi="EHUSerif"/>
                <w:b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b/>
                <w:color w:val="000000"/>
                <w:u w:val="single"/>
                <w:shd w:val="clear" w:color="auto" w:fill="FFFFFF"/>
              </w:rPr>
              <w:t>iraunkor</w:t>
            </w:r>
            <w:proofErr w:type="spellEnd"/>
            <w:r w:rsidRPr="00831BBF">
              <w:rPr>
                <w:rFonts w:ascii="EHUSerif" w:hAnsi="EHUSerif"/>
                <w:b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b/>
                <w:color w:val="000000"/>
                <w:u w:val="single"/>
                <w:shd w:val="clear" w:color="auto" w:fill="FFFFFF"/>
              </w:rPr>
              <w:t>batentzat</w:t>
            </w:r>
            <w:proofErr w:type="spellEnd"/>
            <w:r w:rsidRPr="00831BBF">
              <w:rPr>
                <w:rFonts w:ascii="EHUSerif" w:hAnsi="EHUSerif"/>
                <w:b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b/>
                <w:color w:val="000000"/>
                <w:u w:val="single"/>
                <w:shd w:val="clear" w:color="auto" w:fill="FFFFFF"/>
              </w:rPr>
              <w:t>egiaztatuta</w:t>
            </w:r>
            <w:proofErr w:type="spellEnd"/>
            <w:r w:rsidRPr="00831BBF">
              <w:rPr>
                <w:rFonts w:ascii="EHUSerif" w:hAnsi="EHUSerif"/>
                <w:b/>
                <w:color w:val="000000"/>
                <w:u w:val="single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b/>
                <w:color w:val="000000"/>
                <w:u w:val="single"/>
                <w:shd w:val="clear" w:color="auto" w:fill="FFFFFF"/>
              </w:rPr>
              <w:t>egotea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Proiektua</w:t>
            </w:r>
            <w:proofErr w:type="spellEnd"/>
            <w:r w:rsidRPr="00831BBF">
              <w:rPr>
                <w:rFonts w:ascii="EHUSerif" w:hAnsi="EHUSerif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b/>
                <w:color w:val="000000"/>
                <w:shd w:val="clear" w:color="auto" w:fill="FFFFFF"/>
              </w:rPr>
              <w:t>derrigorrez</w:t>
            </w:r>
            <w:proofErr w:type="spellEnd"/>
            <w:r w:rsidRPr="00831BBF">
              <w:rPr>
                <w:rFonts w:ascii="EHUSerif" w:hAnsi="EHUSerif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>eskatuko</w:t>
            </w:r>
            <w:proofErr w:type="spellEnd"/>
            <w:r w:rsidRPr="00831BBF">
              <w:rPr>
                <w:rFonts w:ascii="EHUSerif" w:hAnsi="EHUSerif"/>
                <w:color w:val="000000"/>
                <w:shd w:val="clear" w:color="auto" w:fill="FFFFFF"/>
              </w:rPr>
              <w:t xml:space="preserve"> da</w:t>
            </w:r>
            <w:r w:rsidRPr="00831BBF">
              <w:rPr>
                <w:rFonts w:ascii="EHUSerif" w:hAnsi="EHUSerif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b/>
                <w:color w:val="000000"/>
                <w:shd w:val="clear" w:color="auto" w:fill="FFFFFF"/>
              </w:rPr>
              <w:t>finkapen</w:t>
            </w:r>
            <w:proofErr w:type="spellEnd"/>
            <w:r w:rsidRPr="00831BBF">
              <w:rPr>
                <w:rFonts w:ascii="EHUSerif" w:hAnsi="EHUSerif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b/>
                <w:color w:val="000000"/>
                <w:shd w:val="clear" w:color="auto" w:fill="FFFFFF"/>
              </w:rPr>
              <w:t>pizgarriarekin</w:t>
            </w:r>
            <w:proofErr w:type="spellEnd"/>
            <w:r w:rsidRPr="00831BBF">
              <w:rPr>
                <w:rFonts w:ascii="EHUSerif" w:hAnsi="EHUSerif"/>
                <w:b/>
                <w:color w:val="000000"/>
                <w:shd w:val="clear" w:color="auto" w:fill="FFFFFF"/>
              </w:rPr>
              <w:t>.</w:t>
            </w:r>
          </w:p>
          <w:p w14:paraId="17DB7EFB" w14:textId="77777777" w:rsidR="00831BBF" w:rsidRPr="00755EE9" w:rsidRDefault="00831BBF" w:rsidP="00831BBF">
            <w:pPr>
              <w:ind w:left="0"/>
              <w:rPr>
                <w:rFonts w:ascii="EHUSerif" w:hAnsi="EHUSerif"/>
                <w:color w:val="000000"/>
                <w:shd w:val="clear" w:color="auto" w:fill="FFFFFF"/>
              </w:rPr>
            </w:pPr>
          </w:p>
          <w:p w14:paraId="5AA32C9D" w14:textId="11FA3CCA" w:rsidR="00831BBF" w:rsidRDefault="00831BBF" w:rsidP="00831BBF">
            <w:pPr>
              <w:ind w:left="0"/>
              <w:rPr>
                <w:rFonts w:ascii="EHUSerif" w:hAnsi="EHUSerif"/>
                <w:color w:val="000000"/>
              </w:rPr>
            </w:pPr>
            <w:proofErr w:type="spellStart"/>
            <w:r w:rsidRPr="00755EE9">
              <w:rPr>
                <w:rFonts w:ascii="EHUSerif" w:hAnsi="EHUSerif"/>
                <w:color w:val="000000"/>
              </w:rPr>
              <w:t>Horrez</w:t>
            </w:r>
            <w:proofErr w:type="spellEnd"/>
            <w:r w:rsidRPr="00755EE9">
              <w:rPr>
                <w:rFonts w:ascii="EHUSerif" w:hAnsi="EHUSerif"/>
                <w:color w:val="000000"/>
                <w:shd w:val="clear" w:color="auto" w:fill="FFFFFF"/>
              </w:rPr>
              <w:t> </w:t>
            </w:r>
            <w:proofErr w:type="spellStart"/>
            <w:r w:rsidRPr="00755EE9">
              <w:rPr>
                <w:rFonts w:ascii="EHUSerif" w:hAnsi="EHUSerif"/>
                <w:color w:val="000000"/>
              </w:rPr>
              <w:t>gain</w:t>
            </w:r>
            <w:proofErr w:type="spellEnd"/>
            <w:r w:rsidRPr="00755EE9">
              <w:rPr>
                <w:rFonts w:ascii="EHUSerif" w:hAnsi="EHUSerif"/>
                <w:color w:val="000000"/>
              </w:rPr>
              <w:t>:</w:t>
            </w:r>
          </w:p>
          <w:p w14:paraId="47FABD37" w14:textId="77777777" w:rsidR="00831BBF" w:rsidRPr="00755EE9" w:rsidRDefault="00831BBF" w:rsidP="00831BBF">
            <w:pPr>
              <w:ind w:left="0"/>
              <w:rPr>
                <w:rFonts w:ascii="EHUSerif" w:hAnsi="EHUSerif"/>
                <w:color w:val="000000"/>
                <w:shd w:val="clear" w:color="auto" w:fill="FFFFFF"/>
              </w:rPr>
            </w:pPr>
          </w:p>
          <w:p w14:paraId="40F35D2D" w14:textId="77777777" w:rsidR="00831BBF" w:rsidRPr="00482030" w:rsidRDefault="00831BBF" w:rsidP="00831BBF">
            <w:pPr>
              <w:pStyle w:val="Prrafodelista"/>
              <w:numPr>
                <w:ilvl w:val="0"/>
                <w:numId w:val="13"/>
              </w:numPr>
              <w:spacing w:after="0"/>
              <w:ind w:left="632"/>
              <w:jc w:val="both"/>
              <w:rPr>
                <w:rFonts w:ascii="EHUSerif" w:hAnsi="EHUSerif"/>
                <w:color w:val="000000"/>
                <w:u w:val="single"/>
                <w:shd w:val="clear" w:color="auto" w:fill="FFFFFF"/>
              </w:rPr>
            </w:pPr>
            <w:proofErr w:type="spellStart"/>
            <w:r w:rsidRPr="00482030">
              <w:rPr>
                <w:rFonts w:ascii="EHUSerif" w:hAnsi="EHUSerif"/>
                <w:b/>
                <w:color w:val="000000"/>
                <w:shd w:val="clear" w:color="auto" w:fill="FFFFFF"/>
              </w:rPr>
              <w:t>Ikerbasque</w:t>
            </w:r>
            <w:proofErr w:type="spellEnd"/>
            <w:r w:rsidRPr="00482030">
              <w:rPr>
                <w:rFonts w:ascii="EHUSerif" w:hAnsi="EHUSerif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b/>
                <w:color w:val="000000"/>
                <w:shd w:val="clear" w:color="auto" w:fill="FFFFFF"/>
              </w:rPr>
              <w:t>Research</w:t>
            </w:r>
            <w:proofErr w:type="spellEnd"/>
            <w:r w:rsidRPr="00482030">
              <w:rPr>
                <w:rFonts w:ascii="EHUSerif" w:hAnsi="EHUSerif"/>
                <w:b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b/>
                <w:color w:val="000000"/>
                <w:shd w:val="clear" w:color="auto" w:fill="FFFFFF"/>
              </w:rPr>
              <w:t>Fellow-</w:t>
            </w:r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ren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laugarren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urtean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dauden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eta 2025/02/01ean (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proiektuak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hasteko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aurreikusitako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data)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Ikerbasque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Research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Fellow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bisitariaren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kontratua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formalizatuta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dutenek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ere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deialdi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honetan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parte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hartu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ahal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izango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dute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Kasu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horretan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Research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Associate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-k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Ikerbasque-rekin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duen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kontratu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baten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bidez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finkatuko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litzateke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Eskaera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hori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bermatzeko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, UPV/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EHUk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harrera-taldeari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eskatuko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dio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kontratua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Research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Associate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gisa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kofinantzatzeko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konpromisoa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h</w:t>
            </w:r>
            <w:r>
              <w:rPr>
                <w:rFonts w:ascii="EHUSerif" w:hAnsi="EHUSerif"/>
                <w:color w:val="000000"/>
                <w:shd w:val="clear" w:color="auto" w:fill="FFFFFF"/>
              </w:rPr>
              <w:t>ar</w:t>
            </w:r>
            <w:proofErr w:type="spellEnd"/>
            <w:r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EHUSerif" w:hAnsi="EHUSerif"/>
                <w:color w:val="000000"/>
                <w:shd w:val="clear" w:color="auto" w:fill="FFFFFF"/>
              </w:rPr>
              <w:t>dezala</w:t>
            </w:r>
            <w:proofErr w:type="spellEnd"/>
            <w:r>
              <w:rPr>
                <w:rFonts w:ascii="EHUSerif" w:hAnsi="EHUSerif"/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EHUSerif" w:hAnsi="EHUSerif"/>
                <w:color w:val="000000"/>
                <w:shd w:val="clear" w:color="auto" w:fill="FFFFFF"/>
              </w:rPr>
              <w:t>pertsona</w:t>
            </w:r>
            <w:proofErr w:type="spellEnd"/>
            <w:r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EHUSerif" w:hAnsi="EHUSerif"/>
                <w:color w:val="000000"/>
                <w:shd w:val="clear" w:color="auto" w:fill="FFFFFF"/>
              </w:rPr>
              <w:t>egonkortzen</w:t>
            </w:r>
            <w:proofErr w:type="spellEnd"/>
            <w:r>
              <w:rPr>
                <w:rFonts w:ascii="EHUSerif" w:hAnsi="EHUSerif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bada</w:t>
            </w:r>
            <w:proofErr w:type="spellEnd"/>
            <w:r w:rsidRPr="00482030">
              <w:rPr>
                <w:rFonts w:ascii="EHUSerif" w:hAnsi="EHUSerif"/>
                <w:color w:val="000000"/>
                <w:shd w:val="clear" w:color="auto" w:fill="FFFFFF"/>
              </w:rPr>
              <w:t>.</w:t>
            </w:r>
            <w:r>
              <w:rPr>
                <w:rFonts w:ascii="EHUSerif" w:hAnsi="EHUSerif"/>
                <w:color w:val="000000"/>
                <w:shd w:val="clear" w:color="auto" w:fill="FFFFFF"/>
              </w:rPr>
              <w:t xml:space="preserve"> P</w:t>
            </w:r>
            <w:r w:rsidRPr="00482030">
              <w:rPr>
                <w:rStyle w:val="interactive"/>
                <w:rFonts w:ascii="EHUSerif" w:hAnsi="EHUSerif" w:cs="Arial"/>
                <w:color w:val="495057"/>
                <w:u w:val="single"/>
                <w:shd w:val="clear" w:color="auto" w:fill="FFFFFF"/>
              </w:rPr>
              <w:t>roiektua</w:t>
            </w:r>
            <w:r w:rsidRPr="00482030">
              <w:rPr>
                <w:rFonts w:ascii="EHUSerif" w:hAnsi="EHUSerif" w:cs="Arial"/>
                <w:color w:val="495057"/>
                <w:u w:val="single"/>
                <w:shd w:val="clear" w:color="auto" w:fill="FFFFFF"/>
              </w:rPr>
              <w:t> </w:t>
            </w:r>
            <w:r w:rsidRPr="00482030">
              <w:rPr>
                <w:rStyle w:val="interactive"/>
                <w:rFonts w:ascii="EHUSerif" w:hAnsi="EHUSerif" w:cs="Arial"/>
                <w:b/>
                <w:color w:val="495057"/>
                <w:u w:val="single"/>
                <w:shd w:val="clear" w:color="auto" w:fill="FFFFFF"/>
              </w:rPr>
              <w:t>derrigorrez</w:t>
            </w:r>
            <w:r w:rsidRPr="00482030">
              <w:rPr>
                <w:rFonts w:ascii="EHUSerif" w:hAnsi="EHUSerif" w:cs="Arial"/>
                <w:b/>
                <w:color w:val="495057"/>
                <w:u w:val="single"/>
                <w:shd w:val="clear" w:color="auto" w:fill="FFFFFF"/>
              </w:rPr>
              <w:t> </w:t>
            </w:r>
            <w:r w:rsidRPr="00482030">
              <w:rPr>
                <w:rStyle w:val="interactive"/>
                <w:rFonts w:ascii="EHUSerif" w:hAnsi="EHUSerif" w:cs="Arial"/>
                <w:b/>
                <w:color w:val="495057"/>
                <w:u w:val="single"/>
                <w:shd w:val="clear" w:color="auto" w:fill="FFFFFF"/>
              </w:rPr>
              <w:t>eskatuko</w:t>
            </w:r>
            <w:r w:rsidRPr="00482030">
              <w:rPr>
                <w:rFonts w:ascii="EHUSerif" w:hAnsi="EHUSerif" w:cs="Arial"/>
                <w:b/>
                <w:color w:val="495057"/>
                <w:u w:val="single"/>
                <w:shd w:val="clear" w:color="auto" w:fill="FFFFFF"/>
              </w:rPr>
              <w:t> </w:t>
            </w:r>
            <w:r w:rsidRPr="00482030">
              <w:rPr>
                <w:rStyle w:val="interactive"/>
                <w:rFonts w:ascii="EHUSerif" w:hAnsi="EHUSerif" w:cs="Arial"/>
                <w:b/>
                <w:color w:val="495057"/>
                <w:u w:val="single"/>
                <w:shd w:val="clear" w:color="auto" w:fill="FFFFFF"/>
              </w:rPr>
              <w:t>da</w:t>
            </w:r>
            <w:r w:rsidRPr="00482030">
              <w:rPr>
                <w:rFonts w:ascii="EHUSerif" w:hAnsi="EHUSerif" w:cs="Arial"/>
                <w:b/>
                <w:color w:val="495057"/>
                <w:u w:val="single"/>
                <w:shd w:val="clear" w:color="auto" w:fill="FFFFFF"/>
              </w:rPr>
              <w:t> </w:t>
            </w:r>
            <w:r w:rsidRPr="00482030">
              <w:rPr>
                <w:rStyle w:val="interactive"/>
                <w:rFonts w:ascii="EHUSerif" w:hAnsi="EHUSerif" w:cs="Arial"/>
                <w:b/>
                <w:color w:val="495057"/>
                <w:u w:val="single"/>
                <w:shd w:val="clear" w:color="auto" w:fill="FFFFFF"/>
              </w:rPr>
              <w:t>UPV/EHUri</w:t>
            </w:r>
            <w:r w:rsidRPr="00482030">
              <w:rPr>
                <w:rFonts w:ascii="EHUSerif" w:hAnsi="EHUSerif" w:cs="Arial"/>
                <w:b/>
                <w:color w:val="495057"/>
                <w:u w:val="single"/>
                <w:shd w:val="clear" w:color="auto" w:fill="FFFFFF"/>
              </w:rPr>
              <w:t> </w:t>
            </w:r>
            <w:r w:rsidRPr="00482030">
              <w:rPr>
                <w:rStyle w:val="interactive"/>
                <w:rFonts w:ascii="EHUSerif" w:hAnsi="EHUSerif" w:cs="Arial"/>
                <w:b/>
                <w:color w:val="495057"/>
                <w:u w:val="single"/>
                <w:shd w:val="clear" w:color="auto" w:fill="FFFFFF"/>
              </w:rPr>
              <w:t>dagokion</w:t>
            </w:r>
            <w:r w:rsidRPr="00482030">
              <w:rPr>
                <w:rFonts w:ascii="EHUSerif" w:hAnsi="EHUSerif" w:cs="Arial"/>
                <w:b/>
                <w:color w:val="495057"/>
                <w:u w:val="single"/>
                <w:shd w:val="clear" w:color="auto" w:fill="FFFFFF"/>
              </w:rPr>
              <w:t> </w:t>
            </w:r>
            <w:r w:rsidRPr="00482030">
              <w:rPr>
                <w:rStyle w:val="interactive"/>
                <w:rFonts w:ascii="EHUSerif" w:hAnsi="EHUSerif" w:cs="Arial"/>
                <w:b/>
                <w:color w:val="495057"/>
                <w:u w:val="single"/>
                <w:shd w:val="clear" w:color="auto" w:fill="FFFFFF"/>
              </w:rPr>
              <w:t>zatia</w:t>
            </w:r>
            <w:r w:rsidRPr="00482030">
              <w:rPr>
                <w:rFonts w:ascii="EHUSerif" w:hAnsi="EHUSerif" w:cs="Arial"/>
                <w:b/>
                <w:color w:val="495057"/>
                <w:u w:val="single"/>
                <w:shd w:val="clear" w:color="auto" w:fill="FFFFFF"/>
              </w:rPr>
              <w:t> </w:t>
            </w:r>
            <w:r w:rsidRPr="00482030">
              <w:rPr>
                <w:rStyle w:val="interactive"/>
                <w:rFonts w:ascii="EHUSerif" w:hAnsi="EHUSerif" w:cs="Arial"/>
                <w:b/>
                <w:color w:val="495057"/>
                <w:u w:val="single"/>
                <w:shd w:val="clear" w:color="auto" w:fill="FFFFFF"/>
              </w:rPr>
              <w:t>finkatzeko</w:t>
            </w:r>
            <w:r w:rsidRPr="00482030">
              <w:rPr>
                <w:rFonts w:ascii="EHUSerif" w:hAnsi="EHUSerif" w:cs="Arial"/>
                <w:b/>
                <w:color w:val="495057"/>
                <w:u w:val="single"/>
                <w:shd w:val="clear" w:color="auto" w:fill="FFFFFF"/>
              </w:rPr>
              <w:t> </w:t>
            </w:r>
            <w:r w:rsidRPr="00482030">
              <w:rPr>
                <w:rStyle w:val="interactive"/>
                <w:rFonts w:ascii="EHUSerif" w:hAnsi="EHUSerif" w:cs="Arial"/>
                <w:b/>
                <w:color w:val="495057"/>
                <w:u w:val="single"/>
                <w:shd w:val="clear" w:color="auto" w:fill="FFFFFF"/>
              </w:rPr>
              <w:t>pizgarriarekin</w:t>
            </w:r>
            <w:r w:rsidRPr="00482030">
              <w:rPr>
                <w:rFonts w:ascii="EHUSerif" w:hAnsi="EHUSerif" w:cs="Arial"/>
                <w:color w:val="495057"/>
                <w:u w:val="single"/>
                <w:shd w:val="clear" w:color="auto" w:fill="FFFFFF"/>
              </w:rPr>
              <w:t> </w:t>
            </w:r>
            <w:r w:rsidRPr="00482030">
              <w:rPr>
                <w:rStyle w:val="interactive"/>
                <w:rFonts w:ascii="EHUSerif" w:hAnsi="EHUSerif" w:cs="Arial"/>
                <w:color w:val="495057"/>
                <w:u w:val="single"/>
                <w:shd w:val="clear" w:color="auto" w:fill="FFFFFF"/>
              </w:rPr>
              <w:t>(</w:t>
            </w:r>
            <w:r w:rsidRPr="00482030">
              <w:rPr>
                <w:rStyle w:val="interactive"/>
                <w:rFonts w:ascii="Arial" w:hAnsi="Arial" w:cs="Arial"/>
                <w:color w:val="495057"/>
                <w:u w:val="single"/>
                <w:shd w:val="clear" w:color="auto" w:fill="FFFFFF"/>
              </w:rPr>
              <w:t>Ikerketako</w:t>
            </w:r>
            <w:r w:rsidRPr="00482030">
              <w:rPr>
                <w:rFonts w:ascii="Arial" w:hAnsi="Arial" w:cs="Arial"/>
                <w:color w:val="495057"/>
                <w:u w:val="single"/>
                <w:shd w:val="clear" w:color="auto" w:fill="FFFFFF"/>
              </w:rPr>
              <w:t> </w:t>
            </w:r>
            <w:proofErr w:type="spellStart"/>
            <w:r w:rsidRPr="00482030">
              <w:rPr>
                <w:rStyle w:val="interactive"/>
                <w:rFonts w:ascii="Arial" w:hAnsi="Arial" w:cs="Arial"/>
                <w:color w:val="495057"/>
                <w:u w:val="single"/>
                <w:shd w:val="clear" w:color="auto" w:fill="FFFFFF"/>
              </w:rPr>
              <w:t>errektoreordetza</w:t>
            </w:r>
            <w:r w:rsidRPr="00482030">
              <w:rPr>
                <w:rStyle w:val="interactive"/>
                <w:rFonts w:ascii="EHUSerif" w:hAnsi="EHUSerif" w:cs="Arial"/>
                <w:color w:val="495057"/>
                <w:u w:val="single"/>
                <w:shd w:val="clear" w:color="auto" w:fill="FFFFFF"/>
              </w:rPr>
              <w:t>rekin</w:t>
            </w:r>
            <w:proofErr w:type="spellEnd"/>
            <w:r w:rsidRPr="00482030">
              <w:rPr>
                <w:rFonts w:ascii="EHUSerif" w:hAnsi="EHUSerif" w:cs="Arial"/>
                <w:color w:val="495057"/>
                <w:u w:val="single"/>
                <w:shd w:val="clear" w:color="auto" w:fill="FFFFFF"/>
              </w:rPr>
              <w:t> </w:t>
            </w:r>
            <w:proofErr w:type="spellStart"/>
            <w:r w:rsidRPr="00482030">
              <w:rPr>
                <w:rStyle w:val="interactive"/>
                <w:rFonts w:ascii="EHUSerif" w:hAnsi="EHUSerif" w:cs="Arial"/>
                <w:color w:val="495057"/>
                <w:u w:val="single"/>
                <w:shd w:val="clear" w:color="auto" w:fill="FFFFFF"/>
              </w:rPr>
              <w:t>zehaztu</w:t>
            </w:r>
            <w:proofErr w:type="spellEnd"/>
            <w:r w:rsidRPr="00482030">
              <w:rPr>
                <w:rFonts w:ascii="EHUSerif" w:hAnsi="EHUSerif" w:cs="Arial"/>
                <w:color w:val="495057"/>
                <w:u w:val="single"/>
                <w:shd w:val="clear" w:color="auto" w:fill="FFFFFF"/>
              </w:rPr>
              <w:t> </w:t>
            </w:r>
            <w:proofErr w:type="spellStart"/>
            <w:r w:rsidRPr="00482030">
              <w:rPr>
                <w:rStyle w:val="interactive"/>
                <w:rFonts w:ascii="EHUSerif" w:hAnsi="EHUSerif" w:cs="Arial"/>
                <w:color w:val="495057"/>
                <w:u w:val="single"/>
                <w:shd w:val="clear" w:color="auto" w:fill="FFFFFF"/>
              </w:rPr>
              <w:t>beharreko</w:t>
            </w:r>
            <w:proofErr w:type="spellEnd"/>
            <w:r w:rsidRPr="00482030">
              <w:rPr>
                <w:rFonts w:ascii="EHUSerif" w:hAnsi="EHUSerif" w:cs="Arial"/>
                <w:color w:val="495057"/>
                <w:u w:val="single"/>
                <w:shd w:val="clear" w:color="auto" w:fill="FFFFFF"/>
              </w:rPr>
              <w:t> </w:t>
            </w:r>
            <w:proofErr w:type="spellStart"/>
            <w:r w:rsidRPr="00482030">
              <w:rPr>
                <w:rStyle w:val="interactive"/>
                <w:rFonts w:ascii="EHUSerif" w:hAnsi="EHUSerif" w:cs="Arial"/>
                <w:color w:val="495057"/>
                <w:u w:val="single"/>
                <w:shd w:val="clear" w:color="auto" w:fill="FFFFFF"/>
              </w:rPr>
              <w:t>zenbatekoa</w:t>
            </w:r>
            <w:proofErr w:type="spellEnd"/>
            <w:r w:rsidRPr="00482030">
              <w:rPr>
                <w:rStyle w:val="interactive"/>
                <w:rFonts w:ascii="EHUSerif" w:hAnsi="EHUSerif" w:cs="Arial"/>
                <w:color w:val="495057"/>
                <w:u w:val="single"/>
                <w:shd w:val="clear" w:color="auto" w:fill="FFFFFF"/>
              </w:rPr>
              <w:t>).</w:t>
            </w:r>
          </w:p>
          <w:p w14:paraId="64B3804F" w14:textId="77777777" w:rsidR="00831BBF" w:rsidRPr="00755EE9" w:rsidRDefault="00831BBF" w:rsidP="00831BBF">
            <w:pPr>
              <w:pStyle w:val="Prrafodelista"/>
              <w:spacing w:after="0"/>
              <w:ind w:left="632"/>
              <w:jc w:val="both"/>
              <w:rPr>
                <w:rFonts w:ascii="EHUSerif" w:eastAsia="Times New Roman" w:hAnsi="EHUSerif" w:cs="Segoe UI"/>
                <w:b/>
                <w:color w:val="212529"/>
                <w:sz w:val="21"/>
                <w:szCs w:val="21"/>
                <w:shd w:val="clear" w:color="auto" w:fill="FFFFFF"/>
                <w:lang w:val="es-ES_tradnl" w:eastAsia="es-ES_tradnl"/>
              </w:rPr>
            </w:pPr>
          </w:p>
          <w:p w14:paraId="554E4CC9" w14:textId="77777777" w:rsidR="00831BBF" w:rsidRPr="00755EE9" w:rsidRDefault="00831BBF" w:rsidP="00831BBF">
            <w:pPr>
              <w:pStyle w:val="Prrafodelista"/>
              <w:numPr>
                <w:ilvl w:val="0"/>
                <w:numId w:val="14"/>
              </w:numPr>
              <w:spacing w:after="0"/>
              <w:ind w:left="632"/>
              <w:rPr>
                <w:rFonts w:ascii="EHUSerif" w:eastAsia="Times New Roman" w:hAnsi="EHUSerif" w:cs="Segoe UI"/>
                <w:b/>
                <w:color w:val="212529"/>
                <w:sz w:val="21"/>
                <w:szCs w:val="21"/>
                <w:shd w:val="clear" w:color="auto" w:fill="FFFFFF"/>
                <w:lang w:val="es-ES_tradnl" w:eastAsia="es-ES_tradnl"/>
              </w:rPr>
            </w:pPr>
            <w:r>
              <w:rPr>
                <w:rFonts w:ascii="EHUSerif" w:eastAsia="Times New Roman" w:hAnsi="EHUSerif" w:cs="Segoe UI"/>
                <w:b/>
                <w:color w:val="212529"/>
                <w:sz w:val="21"/>
                <w:szCs w:val="21"/>
                <w:shd w:val="clear" w:color="auto" w:fill="FFFFFF"/>
                <w:lang w:val="es-ES_tradnl" w:eastAsia="es-ES_tradnl"/>
              </w:rPr>
              <w:t>Ramón y Cajal 3.</w:t>
            </w:r>
            <w:r w:rsidRPr="00755EE9">
              <w:rPr>
                <w:rFonts w:ascii="EHUSerif" w:eastAsia="Times New Roman" w:hAnsi="EHUSerif" w:cs="Segoe UI"/>
                <w:b/>
                <w:color w:val="212529"/>
                <w:sz w:val="21"/>
                <w:szCs w:val="21"/>
                <w:shd w:val="clear" w:color="auto" w:fill="FFFFFF"/>
                <w:lang w:val="es-ES_tradnl" w:eastAsia="es-ES_tradnl"/>
              </w:rPr>
              <w:t xml:space="preserve">, 4. eta 5. </w:t>
            </w:r>
            <w:proofErr w:type="spellStart"/>
            <w:r w:rsidRPr="00755EE9">
              <w:rPr>
                <w:rFonts w:ascii="EHUSerif" w:eastAsia="Times New Roman" w:hAnsi="EHUSerif" w:cs="Segoe UI"/>
                <w:b/>
                <w:color w:val="212529"/>
                <w:sz w:val="21"/>
                <w:szCs w:val="21"/>
                <w:shd w:val="clear" w:color="auto" w:fill="FFFFFF"/>
                <w:lang w:val="es-ES_tradnl" w:eastAsia="es-ES_tradnl"/>
              </w:rPr>
              <w:t>urteko</w:t>
            </w:r>
            <w:proofErr w:type="spellEnd"/>
            <w:r w:rsidRPr="00755EE9">
              <w:rPr>
                <w:rFonts w:ascii="EHUSerif" w:eastAsia="Times New Roman" w:hAnsi="EHUSerif" w:cs="Segoe UI"/>
                <w:b/>
                <w:color w:val="212529"/>
                <w:sz w:val="21"/>
                <w:szCs w:val="21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b/>
                <w:color w:val="212529"/>
                <w:sz w:val="21"/>
                <w:szCs w:val="21"/>
                <w:shd w:val="clear" w:color="auto" w:fill="FFFFFF"/>
                <w:lang w:val="es-ES_tradnl" w:eastAsia="es-ES_tradnl"/>
              </w:rPr>
              <w:t>pertsonek</w:t>
            </w:r>
            <w:proofErr w:type="spellEnd"/>
            <w:r w:rsidRPr="00755EE9">
              <w:rPr>
                <w:rFonts w:ascii="EHUSerif" w:eastAsia="Times New Roman" w:hAnsi="EHUSerif" w:cs="Segoe UI"/>
                <w:b/>
                <w:color w:val="212529"/>
                <w:sz w:val="21"/>
                <w:szCs w:val="21"/>
                <w:shd w:val="clear" w:color="auto" w:fill="FFFFFF"/>
                <w:lang w:val="es-ES_tradnl" w:eastAsia="es-ES_tradnl"/>
              </w:rPr>
              <w:t xml:space="preserve"> </w:t>
            </w:r>
            <w:hyperlink r:id="rId9" w:history="1">
              <w:r w:rsidRPr="00755EE9">
                <w:rPr>
                  <w:rStyle w:val="Hipervnculo"/>
                  <w:rFonts w:ascii="EHUSerif" w:eastAsia="Times New Roman" w:hAnsi="EHUSerif" w:cs="Segoe UI"/>
                  <w:b/>
                  <w:sz w:val="21"/>
                  <w:szCs w:val="21"/>
                  <w:shd w:val="clear" w:color="auto" w:fill="FFFFFF"/>
                  <w:lang w:val="es-ES_tradnl" w:eastAsia="es-ES_tradnl"/>
                </w:rPr>
                <w:t>convocatoriasestatales.dgi@ehu.eus</w:t>
              </w:r>
            </w:hyperlink>
          </w:p>
          <w:p w14:paraId="7A8346EC" w14:textId="77777777" w:rsidR="008C3F2C" w:rsidRPr="00755EE9" w:rsidRDefault="008C3F2C" w:rsidP="004106BA">
            <w:pPr>
              <w:pStyle w:val="Prrafodelista"/>
              <w:tabs>
                <w:tab w:val="left" w:pos="4395"/>
              </w:tabs>
              <w:spacing w:after="0"/>
              <w:ind w:left="393" w:right="34"/>
              <w:rPr>
                <w:rFonts w:ascii="EHUSerif" w:hAnsi="EHUSerif"/>
                <w:b/>
              </w:rPr>
            </w:pPr>
          </w:p>
        </w:tc>
      </w:tr>
      <w:tr w:rsidR="008C3F2C" w:rsidRPr="00831BBF" w14:paraId="678C0A9E" w14:textId="77777777" w:rsidTr="00831BBF">
        <w:trPr>
          <w:trHeight w:val="156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D686E" w14:textId="0A6B972E" w:rsidR="008C3F2C" w:rsidRPr="00831BBF" w:rsidRDefault="00831BBF" w:rsidP="00831BBF">
            <w:pPr>
              <w:pStyle w:val="Prrafodelista"/>
              <w:numPr>
                <w:ilvl w:val="0"/>
                <w:numId w:val="4"/>
              </w:numPr>
              <w:tabs>
                <w:tab w:val="left" w:pos="4395"/>
              </w:tabs>
              <w:spacing w:after="0"/>
              <w:ind w:right="34"/>
              <w:rPr>
                <w:rFonts w:ascii="EHUSerif" w:eastAsia="Times New Roman" w:hAnsi="EHUSerif" w:cs="Segoe UI"/>
                <w:b/>
                <w:sz w:val="21"/>
                <w:szCs w:val="21"/>
                <w:lang w:val="es-ES_tradnl" w:eastAsia="es-ES_tradnl"/>
              </w:rPr>
            </w:pPr>
            <w:r w:rsidRPr="00831BBF">
              <w:rPr>
                <w:rFonts w:ascii="EHUSerif" w:eastAsia="Times New Roman" w:hAnsi="EHUSerif" w:cs="Segoe UI"/>
                <w:b/>
                <w:sz w:val="21"/>
                <w:szCs w:val="21"/>
                <w:lang w:val="es-ES_tradnl" w:eastAsia="es-ES_tradnl"/>
              </w:rPr>
              <w:t>PROIEKTUEN AURREKONTUA</w:t>
            </w:r>
          </w:p>
        </w:tc>
      </w:tr>
      <w:tr w:rsidR="00831BBF" w:rsidRPr="00755EE9" w14:paraId="7DB5D4E4" w14:textId="77777777" w:rsidTr="00831BBF">
        <w:trPr>
          <w:trHeight w:val="2130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248190" w14:textId="560C21C9" w:rsidR="00831BBF" w:rsidRPr="00755EE9" w:rsidRDefault="00831BBF" w:rsidP="00180018">
            <w:pPr>
              <w:pStyle w:val="Prrafodelista"/>
              <w:shd w:val="clear" w:color="auto" w:fill="FFFFFF"/>
              <w:spacing w:after="0"/>
              <w:ind w:left="317"/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</w:pPr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•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Gehienezko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zenbateko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orokorra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: </w:t>
            </w:r>
            <w:r w:rsidRPr="00180018">
              <w:rPr>
                <w:rFonts w:ascii="EHUSerif" w:eastAsia="Times New Roman" w:hAnsi="EHUSerif" w:cs="Segoe UI"/>
                <w:b/>
                <w:color w:val="212529"/>
                <w:shd w:val="clear" w:color="auto" w:fill="FFFFFF"/>
                <w:lang w:val="es-ES_tradnl" w:eastAsia="es-ES_tradnl"/>
              </w:rPr>
              <w:t>200.000</w:t>
            </w:r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 euro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jarduketa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bakoitzeko</w:t>
            </w:r>
            <w:proofErr w:type="spellEnd"/>
          </w:p>
          <w:p w14:paraId="1C6D2796" w14:textId="43F54891" w:rsidR="00831BBF" w:rsidRPr="000E45F1" w:rsidRDefault="00831BBF" w:rsidP="000E45F1">
            <w:pPr>
              <w:shd w:val="clear" w:color="auto" w:fill="FFFFFF"/>
              <w:ind w:left="0"/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</w:pPr>
          </w:p>
          <w:p w14:paraId="5217FF9C" w14:textId="406E2D66" w:rsidR="00831BBF" w:rsidRPr="00755EE9" w:rsidRDefault="00831BBF" w:rsidP="001B40F1">
            <w:pPr>
              <w:pStyle w:val="Prrafodelista"/>
              <w:shd w:val="clear" w:color="auto" w:fill="FFFFFF"/>
              <w:spacing w:after="0"/>
              <w:ind w:left="317"/>
              <w:jc w:val="both"/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</w:pP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Gehieneko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zenbatekoen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barruan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,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zuzeneko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 eta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zeharkako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kostuak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sartzen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dira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,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bai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 eta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bateratze-pizgarriaren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zenbatekoa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 ere,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hori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eskatzea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nahitaezkoa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 den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>kasuetan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shd w:val="clear" w:color="auto" w:fill="FFFFFF"/>
                <w:lang w:val="es-ES_tradnl" w:eastAsia="es-ES_tradnl"/>
              </w:rPr>
              <w:t xml:space="preserve">. </w:t>
            </w:r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>UPV/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>EHUk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>kasu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>bakoitzean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>adieraziko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 xml:space="preserve"> du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>zenbatekoa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 xml:space="preserve"> den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>kontsignatu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>beharreko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>kopurua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 xml:space="preserve">,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>aurrekontua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>eratzeko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>finkapen-pizgarri</w:t>
            </w:r>
            <w:proofErr w:type="spellEnd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 xml:space="preserve"> </w:t>
            </w:r>
            <w:proofErr w:type="spellStart"/>
            <w:r w:rsidRPr="00755EE9">
              <w:rPr>
                <w:rFonts w:ascii="EHUSerif" w:eastAsia="Times New Roman" w:hAnsi="EHUSerif" w:cs="Segoe UI"/>
                <w:color w:val="212529"/>
                <w:u w:val="single"/>
                <w:shd w:val="clear" w:color="auto" w:fill="FFFFFF"/>
                <w:lang w:val="es-ES_tradnl" w:eastAsia="es-ES_tradnl"/>
              </w:rPr>
              <w:t>gisa</w:t>
            </w:r>
            <w:proofErr w:type="spellEnd"/>
          </w:p>
        </w:tc>
      </w:tr>
      <w:tr w:rsidR="00831BBF" w:rsidRPr="00831BBF" w14:paraId="335322A5" w14:textId="77777777" w:rsidTr="00831BBF">
        <w:trPr>
          <w:trHeight w:val="156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2075C6" w14:textId="5D5765C5" w:rsidR="00831BBF" w:rsidRPr="00831BBF" w:rsidRDefault="00831BBF" w:rsidP="00831BBF">
            <w:pPr>
              <w:pStyle w:val="Prrafodelista"/>
              <w:numPr>
                <w:ilvl w:val="0"/>
                <w:numId w:val="4"/>
              </w:numPr>
              <w:tabs>
                <w:tab w:val="left" w:pos="4395"/>
              </w:tabs>
              <w:spacing w:after="0"/>
              <w:ind w:right="34"/>
              <w:rPr>
                <w:rFonts w:ascii="EHUSerif" w:eastAsia="Times New Roman" w:hAnsi="EHUSerif" w:cs="Segoe UI"/>
                <w:b/>
                <w:sz w:val="21"/>
                <w:szCs w:val="21"/>
                <w:lang w:val="es-ES_tradnl" w:eastAsia="es-ES_tradnl"/>
              </w:rPr>
            </w:pPr>
            <w:r w:rsidRPr="00831BBF">
              <w:rPr>
                <w:rFonts w:ascii="EHUSerif" w:eastAsia="Times New Roman" w:hAnsi="EHUSerif" w:cs="Segoe UI"/>
                <w:b/>
                <w:sz w:val="21"/>
                <w:szCs w:val="21"/>
                <w:lang w:val="es-ES_tradnl" w:eastAsia="es-ES_tradnl"/>
              </w:rPr>
              <w:t>ATALA ERREGIMENA</w:t>
            </w:r>
            <w:r>
              <w:rPr>
                <w:rFonts w:ascii="EHUSerif" w:eastAsia="Times New Roman" w:hAnsi="EHUSerif" w:cs="Segoe UI"/>
                <w:b/>
                <w:sz w:val="21"/>
                <w:szCs w:val="21"/>
                <w:lang w:val="es-ES_tradnl" w:eastAsia="es-ES_tradnl"/>
              </w:rPr>
              <w:t xml:space="preserve"> </w:t>
            </w:r>
            <w:r w:rsidRPr="00831BBF">
              <w:rPr>
                <w:rFonts w:ascii="EHUSerif" w:eastAsia="Times New Roman" w:hAnsi="EHUSerif" w:cs="Segoe UI"/>
                <w:b/>
                <w:sz w:val="21"/>
                <w:szCs w:val="21"/>
                <w:lang w:val="es-ES_tradnl" w:eastAsia="es-ES_tradnl"/>
              </w:rPr>
              <w:t>BATERAEZINTASUNA</w:t>
            </w:r>
          </w:p>
        </w:tc>
      </w:tr>
      <w:tr w:rsidR="00831BBF" w:rsidRPr="00755EE9" w14:paraId="0C8E6E4C" w14:textId="77777777" w:rsidTr="00831BBF">
        <w:trPr>
          <w:trHeight w:val="1821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A47BE1" w14:textId="7C4F1D23" w:rsidR="00831BBF" w:rsidRPr="000E45F1" w:rsidRDefault="00831BBF" w:rsidP="000E45F1">
            <w:pPr>
              <w:shd w:val="clear" w:color="auto" w:fill="FFFFFF"/>
              <w:ind w:left="0"/>
              <w:rPr>
                <w:rFonts w:ascii="EHUSerif" w:hAnsi="EHUSerif"/>
              </w:rPr>
            </w:pPr>
          </w:p>
          <w:p w14:paraId="468F78D5" w14:textId="3C74409C" w:rsidR="00831BBF" w:rsidRPr="00755EE9" w:rsidRDefault="00831BBF" w:rsidP="008C3F2C">
            <w:pPr>
              <w:pStyle w:val="Prrafodelista"/>
              <w:shd w:val="clear" w:color="auto" w:fill="FFFFFF"/>
              <w:spacing w:after="0"/>
              <w:rPr>
                <w:rFonts w:ascii="EHUSerif" w:hAnsi="EHUSerif"/>
              </w:rPr>
            </w:pPr>
            <w:r w:rsidRPr="00755EE9">
              <w:rPr>
                <w:rFonts w:ascii="EHUSerif" w:hAnsi="EHUSerif"/>
              </w:rPr>
              <w:t xml:space="preserve">•IP </w:t>
            </w:r>
            <w:proofErr w:type="spellStart"/>
            <w:r w:rsidRPr="00755EE9">
              <w:rPr>
                <w:rFonts w:ascii="EHUSerif" w:hAnsi="EHUSerif"/>
              </w:rPr>
              <w:t>bera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ezingo</w:t>
            </w:r>
            <w:proofErr w:type="spellEnd"/>
            <w:r w:rsidRPr="00755EE9">
              <w:rPr>
                <w:rFonts w:ascii="EHUSerif" w:hAnsi="EHUSerif"/>
              </w:rPr>
              <w:t xml:space="preserve"> da </w:t>
            </w:r>
            <w:proofErr w:type="spellStart"/>
            <w:r w:rsidRPr="00755EE9">
              <w:rPr>
                <w:rFonts w:ascii="EHUSerif" w:hAnsi="EHUSerif"/>
              </w:rPr>
              <w:t>agertu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deialdi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honetara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aurkeztutako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eskaera</w:t>
            </w:r>
            <w:proofErr w:type="spellEnd"/>
            <w:r w:rsidRPr="00755EE9">
              <w:rPr>
                <w:rFonts w:ascii="EHUSerif" w:hAnsi="EHUSerif"/>
              </w:rPr>
              <w:t xml:space="preserve"> batean </w:t>
            </w:r>
            <w:proofErr w:type="spellStart"/>
            <w:r w:rsidRPr="00755EE9">
              <w:rPr>
                <w:rFonts w:ascii="EHUSerif" w:hAnsi="EHUSerif"/>
              </w:rPr>
              <w:t>baino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gehiagotan</w:t>
            </w:r>
            <w:proofErr w:type="spellEnd"/>
            <w:r w:rsidRPr="00755EE9">
              <w:rPr>
                <w:rFonts w:ascii="EHUSerif" w:hAnsi="EHUSerif"/>
              </w:rPr>
              <w:t xml:space="preserve">, </w:t>
            </w:r>
            <w:proofErr w:type="spellStart"/>
            <w:r w:rsidRPr="00755EE9">
              <w:rPr>
                <w:rFonts w:ascii="EHUSerif" w:hAnsi="EHUSerif"/>
              </w:rPr>
              <w:t>ezta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BAEren</w:t>
            </w:r>
            <w:proofErr w:type="spellEnd"/>
            <w:r w:rsidRPr="00755EE9">
              <w:rPr>
                <w:rFonts w:ascii="EHUSerif" w:hAnsi="EHUSerif"/>
              </w:rPr>
              <w:t xml:space="preserve"> ATRAE programaren 202</w:t>
            </w:r>
            <w:r>
              <w:rPr>
                <w:rFonts w:ascii="EHUSerif" w:hAnsi="EHUSerif"/>
              </w:rPr>
              <w:t>5</w:t>
            </w:r>
            <w:r w:rsidRPr="00755EE9">
              <w:rPr>
                <w:rFonts w:ascii="EHUSerif" w:hAnsi="EHUSerif"/>
              </w:rPr>
              <w:t xml:space="preserve">ko </w:t>
            </w:r>
            <w:proofErr w:type="spellStart"/>
            <w:r w:rsidRPr="00755EE9">
              <w:rPr>
                <w:rFonts w:ascii="EHUSerif" w:hAnsi="EHUSerif"/>
              </w:rPr>
              <w:t>deialdian</w:t>
            </w:r>
            <w:proofErr w:type="spellEnd"/>
            <w:r w:rsidRPr="00755EE9">
              <w:rPr>
                <w:rFonts w:ascii="EHUSerif" w:hAnsi="EHUSerif"/>
              </w:rPr>
              <w:t xml:space="preserve"> ere.</w:t>
            </w:r>
          </w:p>
          <w:p w14:paraId="091B6504" w14:textId="77777777" w:rsidR="00831BBF" w:rsidRPr="00755EE9" w:rsidRDefault="00831BBF" w:rsidP="002E6CEF">
            <w:pPr>
              <w:pStyle w:val="Prrafodelista"/>
              <w:shd w:val="clear" w:color="auto" w:fill="FFFFFF"/>
              <w:spacing w:after="0"/>
              <w:rPr>
                <w:rFonts w:ascii="EHUSerif" w:hAnsi="EHUSerif"/>
              </w:rPr>
            </w:pPr>
          </w:p>
          <w:p w14:paraId="38A1D609" w14:textId="36BFBEE0" w:rsidR="00831BBF" w:rsidRPr="00755EE9" w:rsidRDefault="00831BBF" w:rsidP="002E6CEF">
            <w:pPr>
              <w:pStyle w:val="Prrafodelista"/>
              <w:shd w:val="clear" w:color="auto" w:fill="FFFFFF"/>
              <w:spacing w:after="0"/>
              <w:jc w:val="both"/>
              <w:rPr>
                <w:rFonts w:ascii="EHUSerif" w:hAnsi="EHUSerif"/>
              </w:rPr>
            </w:pPr>
            <w:r w:rsidRPr="00755EE9">
              <w:rPr>
                <w:rFonts w:ascii="EHUSerif" w:hAnsi="EHUSerif"/>
              </w:rPr>
              <w:t>•</w:t>
            </w:r>
            <w:r>
              <w:rPr>
                <w:rFonts w:ascii="EHUSerif" w:hAnsi="EHUSeri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</w:rPr>
              <w:t>Jarduera</w:t>
            </w:r>
            <w:proofErr w:type="spellEnd"/>
            <w:r w:rsidRPr="00482030">
              <w:rPr>
                <w:rFonts w:ascii="EHUSerif" w:hAnsi="EHUSeri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</w:rPr>
              <w:t>honen</w:t>
            </w:r>
            <w:proofErr w:type="spellEnd"/>
            <w:r w:rsidRPr="00482030">
              <w:rPr>
                <w:rFonts w:ascii="EHUSerif" w:hAnsi="EHUSeri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</w:rPr>
              <w:t>aurreko</w:t>
            </w:r>
            <w:proofErr w:type="spellEnd"/>
            <w:r w:rsidRPr="00482030">
              <w:rPr>
                <w:rFonts w:ascii="EHUSerif" w:hAnsi="EHUSeri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</w:rPr>
              <w:t>deialdi</w:t>
            </w:r>
            <w:proofErr w:type="spellEnd"/>
            <w:r w:rsidRPr="00482030">
              <w:rPr>
                <w:rFonts w:ascii="EHUSerif" w:hAnsi="EHUSerif"/>
              </w:rPr>
              <w:t xml:space="preserve"> baten </w:t>
            </w:r>
            <w:proofErr w:type="spellStart"/>
            <w:r w:rsidRPr="00482030">
              <w:rPr>
                <w:rFonts w:ascii="EHUSerif" w:hAnsi="EHUSerif"/>
              </w:rPr>
              <w:t>bidez</w:t>
            </w:r>
            <w:proofErr w:type="spellEnd"/>
            <w:r w:rsidRPr="00482030">
              <w:rPr>
                <w:rFonts w:ascii="EHUSerif" w:hAnsi="EHUSeri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</w:rPr>
              <w:t>edo</w:t>
            </w:r>
            <w:proofErr w:type="spellEnd"/>
            <w:r w:rsidRPr="00482030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BAEren</w:t>
            </w:r>
            <w:proofErr w:type="spellEnd"/>
            <w:r w:rsidRPr="00755EE9">
              <w:rPr>
                <w:rFonts w:ascii="EHUSerif" w:hAnsi="EHUSerif"/>
              </w:rPr>
              <w:t xml:space="preserve"> ATRAE </w:t>
            </w:r>
            <w:proofErr w:type="gramStart"/>
            <w:r w:rsidRPr="00755EE9">
              <w:rPr>
                <w:rFonts w:ascii="EHUSerif" w:hAnsi="EHUSerif"/>
              </w:rPr>
              <w:t xml:space="preserve">programaren  </w:t>
            </w:r>
            <w:proofErr w:type="spellStart"/>
            <w:r w:rsidRPr="00755EE9">
              <w:rPr>
                <w:rFonts w:ascii="EHUSerif" w:hAnsi="EHUSerif"/>
              </w:rPr>
              <w:t>deialdiko</w:t>
            </w:r>
            <w:proofErr w:type="spellEnd"/>
            <w:proofErr w:type="gram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eskaera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r w:rsidRPr="00482030">
              <w:rPr>
                <w:rFonts w:ascii="EHUSerif" w:hAnsi="EHUSerif"/>
              </w:rPr>
              <w:t xml:space="preserve">baten </w:t>
            </w:r>
            <w:proofErr w:type="spellStart"/>
            <w:r w:rsidRPr="00482030">
              <w:rPr>
                <w:rFonts w:ascii="EHUSerif" w:hAnsi="EHUSerif"/>
              </w:rPr>
              <w:t>bidez</w:t>
            </w:r>
            <w:proofErr w:type="spellEnd"/>
            <w:r w:rsidRPr="00482030">
              <w:rPr>
                <w:rFonts w:ascii="EHUSerif" w:hAnsi="EHUSeri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</w:rPr>
              <w:t>finantzatutako</w:t>
            </w:r>
            <w:proofErr w:type="spellEnd"/>
            <w:r w:rsidRPr="00482030">
              <w:rPr>
                <w:rFonts w:ascii="EHUSerif" w:hAnsi="EHUSeri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</w:rPr>
              <w:t>eskabide</w:t>
            </w:r>
            <w:proofErr w:type="spellEnd"/>
            <w:r w:rsidRPr="00482030">
              <w:rPr>
                <w:rFonts w:ascii="EHUSerif" w:hAnsi="EHUSerif"/>
              </w:rPr>
              <w:t xml:space="preserve"> batean IP </w:t>
            </w:r>
            <w:proofErr w:type="spellStart"/>
            <w:r w:rsidRPr="00482030">
              <w:rPr>
                <w:rFonts w:ascii="EHUSerif" w:hAnsi="EHUSerif"/>
              </w:rPr>
              <w:t>gisa</w:t>
            </w:r>
            <w:proofErr w:type="spellEnd"/>
            <w:r w:rsidRPr="00482030">
              <w:rPr>
                <w:rFonts w:ascii="EHUSerif" w:hAnsi="EHUSeri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</w:rPr>
              <w:t>ez</w:t>
            </w:r>
            <w:proofErr w:type="spellEnd"/>
            <w:r w:rsidRPr="00482030">
              <w:rPr>
                <w:rFonts w:ascii="EHUSerif" w:hAnsi="EHUSerif"/>
              </w:rPr>
              <w:t xml:space="preserve"> </w:t>
            </w:r>
            <w:proofErr w:type="spellStart"/>
            <w:r w:rsidRPr="00482030">
              <w:rPr>
                <w:rFonts w:ascii="EHUSerif" w:hAnsi="EHUSerif"/>
              </w:rPr>
              <w:t>agertzea</w:t>
            </w:r>
            <w:proofErr w:type="spellEnd"/>
            <w:r w:rsidRPr="00482030">
              <w:rPr>
                <w:rFonts w:ascii="EHUSerif" w:hAnsi="EHUSerif"/>
              </w:rPr>
              <w:t xml:space="preserve">. </w:t>
            </w:r>
          </w:p>
          <w:p w14:paraId="5007FA02" w14:textId="021DD52F" w:rsidR="00831BBF" w:rsidRPr="00755EE9" w:rsidRDefault="00831BBF" w:rsidP="00682D31">
            <w:pPr>
              <w:shd w:val="clear" w:color="auto" w:fill="FFFFFF"/>
              <w:ind w:left="0"/>
              <w:rPr>
                <w:rFonts w:ascii="EHUSerif" w:hAnsi="EHUSerif"/>
              </w:rPr>
            </w:pPr>
          </w:p>
          <w:p w14:paraId="23F23260" w14:textId="5DE2349C" w:rsidR="00831BBF" w:rsidRPr="00755EE9" w:rsidRDefault="00831BBF" w:rsidP="00755EE9">
            <w:pPr>
              <w:shd w:val="clear" w:color="auto" w:fill="FFFFFF"/>
              <w:ind w:left="708"/>
              <w:rPr>
                <w:rFonts w:ascii="EHUSerif" w:hAnsi="EHUSerif"/>
              </w:rPr>
            </w:pPr>
            <w:r w:rsidRPr="00755EE9">
              <w:rPr>
                <w:rFonts w:ascii="EHUSerif" w:hAnsi="EHUSerif"/>
              </w:rPr>
              <w:t xml:space="preserve">•Ez da </w:t>
            </w:r>
            <w:proofErr w:type="spellStart"/>
            <w:r w:rsidRPr="00755EE9">
              <w:rPr>
                <w:rFonts w:ascii="EHUSerif" w:hAnsi="EHUSerif"/>
              </w:rPr>
              <w:t>bateraezintasunik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egongo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proiektuen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deialdietatik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finantzaketa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lortu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duten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proiektuetan</w:t>
            </w:r>
            <w:proofErr w:type="spellEnd"/>
            <w:r w:rsidRPr="00755EE9">
              <w:rPr>
                <w:rFonts w:ascii="EHUSerif" w:hAnsi="EHUSerif"/>
              </w:rPr>
              <w:t xml:space="preserve"> parte </w:t>
            </w:r>
            <w:proofErr w:type="spellStart"/>
            <w:r w:rsidRPr="00755EE9">
              <w:rPr>
                <w:rFonts w:ascii="EHUSerif" w:hAnsi="EHUSerif"/>
              </w:rPr>
              <w:t>hartzeko</w:t>
            </w:r>
            <w:proofErr w:type="spellEnd"/>
            <w:r w:rsidRPr="00755EE9">
              <w:rPr>
                <w:rFonts w:ascii="EHUSerif" w:hAnsi="EHUSerif"/>
              </w:rPr>
              <w:t xml:space="preserve">, Ikerketa </w:t>
            </w:r>
            <w:proofErr w:type="spellStart"/>
            <w:r w:rsidRPr="00755EE9">
              <w:rPr>
                <w:rFonts w:ascii="EHUSerif" w:hAnsi="EHUSerif"/>
              </w:rPr>
              <w:t>Zientifiko</w:t>
            </w:r>
            <w:proofErr w:type="spellEnd"/>
            <w:r w:rsidRPr="00755EE9">
              <w:rPr>
                <w:rFonts w:ascii="EHUSerif" w:hAnsi="EHUSerif"/>
              </w:rPr>
              <w:t xml:space="preserve"> eta </w:t>
            </w:r>
            <w:proofErr w:type="spellStart"/>
            <w:r w:rsidRPr="00755EE9">
              <w:rPr>
                <w:rFonts w:ascii="EHUSerif" w:hAnsi="EHUSerif"/>
              </w:rPr>
              <w:t>Teknikoko</w:t>
            </w:r>
            <w:proofErr w:type="spellEnd"/>
            <w:r w:rsidRPr="00755EE9">
              <w:rPr>
                <w:rFonts w:ascii="EHUSerif" w:hAnsi="EHUSerif"/>
              </w:rPr>
              <w:t xml:space="preserve"> eta </w:t>
            </w:r>
            <w:proofErr w:type="spellStart"/>
            <w:r w:rsidRPr="00755EE9">
              <w:rPr>
                <w:rFonts w:ascii="EHUSerif" w:hAnsi="EHUSerif"/>
              </w:rPr>
              <w:t>Berrikuntzako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Estatuko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Planetatik</w:t>
            </w:r>
            <w:proofErr w:type="spellEnd"/>
            <w:r w:rsidRPr="00755EE9">
              <w:rPr>
                <w:rFonts w:ascii="EHUSerif" w:hAnsi="EHUSerif"/>
              </w:rPr>
              <w:t xml:space="preserve">, </w:t>
            </w:r>
            <w:proofErr w:type="spellStart"/>
            <w:r w:rsidRPr="00755EE9">
              <w:rPr>
                <w:rFonts w:ascii="EHUSerif" w:hAnsi="EHUSerif"/>
              </w:rPr>
              <w:t>I+G+Bko</w:t>
            </w:r>
            <w:proofErr w:type="spellEnd"/>
            <w:r w:rsidRPr="00755EE9">
              <w:rPr>
                <w:rFonts w:ascii="EHUSerif" w:hAnsi="EHUSerif"/>
              </w:rPr>
              <w:t xml:space="preserve"> VII. </w:t>
            </w:r>
            <w:proofErr w:type="spellStart"/>
            <w:r w:rsidRPr="00755EE9">
              <w:rPr>
                <w:rFonts w:ascii="EHUSerif" w:hAnsi="EHUSerif"/>
              </w:rPr>
              <w:t>Esparru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Programatik</w:t>
            </w:r>
            <w:proofErr w:type="spellEnd"/>
            <w:r w:rsidRPr="00755EE9">
              <w:rPr>
                <w:rFonts w:ascii="EHUSerif" w:hAnsi="EHUSerif"/>
              </w:rPr>
              <w:t xml:space="preserve">, Horizonte 2020 eta Horizonte Europa </w:t>
            </w:r>
            <w:proofErr w:type="spellStart"/>
            <w:r w:rsidRPr="00755EE9">
              <w:rPr>
                <w:rFonts w:ascii="EHUSerif" w:hAnsi="EHUSerif"/>
              </w:rPr>
              <w:t>Lan</w:t>
            </w:r>
            <w:proofErr w:type="spellEnd"/>
            <w:r w:rsidRPr="00755EE9">
              <w:rPr>
                <w:rFonts w:ascii="EHUSerif" w:hAnsi="EHUSerif"/>
              </w:rPr>
              <w:t xml:space="preserve"> Programa </w:t>
            </w:r>
            <w:proofErr w:type="spellStart"/>
            <w:r w:rsidRPr="00755EE9">
              <w:rPr>
                <w:rFonts w:ascii="EHUSerif" w:hAnsi="EHUSerif"/>
              </w:rPr>
              <w:t>Markoetatik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edo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Europako</w:t>
            </w:r>
            <w:proofErr w:type="spellEnd"/>
            <w:r w:rsidRPr="00755EE9">
              <w:rPr>
                <w:rFonts w:ascii="EHUSerif" w:hAnsi="EHUSerif"/>
              </w:rPr>
              <w:t xml:space="preserve"> Ikerketa </w:t>
            </w:r>
            <w:proofErr w:type="spellStart"/>
            <w:r w:rsidRPr="00755EE9">
              <w:rPr>
                <w:rFonts w:ascii="EHUSerif" w:hAnsi="EHUSerif"/>
              </w:rPr>
              <w:t>Esparruko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Programazio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Bateratuko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ekimenetatik</w:t>
            </w:r>
            <w:proofErr w:type="spellEnd"/>
            <w:r w:rsidRPr="00755EE9">
              <w:rPr>
                <w:rFonts w:ascii="EHUSerif" w:hAnsi="EHUSerif"/>
              </w:rPr>
              <w:t xml:space="preserve">, I+G+B </w:t>
            </w:r>
            <w:proofErr w:type="spellStart"/>
            <w:r w:rsidRPr="00755EE9">
              <w:rPr>
                <w:rFonts w:ascii="EHUSerif" w:hAnsi="EHUSerif"/>
              </w:rPr>
              <w:t>Esparru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Programetako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urteko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beste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edozein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lan-hitzarmen</w:t>
            </w:r>
            <w:proofErr w:type="spellEnd"/>
            <w:r w:rsidRPr="00755EE9">
              <w:rPr>
                <w:rFonts w:ascii="EHUSerif" w:hAnsi="EHUSerif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</w:rPr>
              <w:t>baliokidetik</w:t>
            </w:r>
            <w:proofErr w:type="spellEnd"/>
            <w:r w:rsidRPr="00755EE9">
              <w:rPr>
                <w:rFonts w:ascii="EHUSerif" w:hAnsi="EHUSerif"/>
              </w:rPr>
              <w:t>,</w:t>
            </w:r>
          </w:p>
          <w:p w14:paraId="4F9BEA9E" w14:textId="77777777" w:rsidR="00831BBF" w:rsidRPr="00755EE9" w:rsidRDefault="00831BBF" w:rsidP="00682D31">
            <w:pPr>
              <w:shd w:val="clear" w:color="auto" w:fill="FFFFFF"/>
              <w:ind w:left="0"/>
              <w:rPr>
                <w:rFonts w:ascii="EHUSerif" w:hAnsi="EHUSerif"/>
              </w:rPr>
            </w:pPr>
          </w:p>
          <w:p w14:paraId="7534FB02" w14:textId="642F18EC" w:rsidR="00831BBF" w:rsidRPr="00755EE9" w:rsidRDefault="00831BBF" w:rsidP="001B40F1">
            <w:pPr>
              <w:shd w:val="clear" w:color="auto" w:fill="FFFFFF"/>
              <w:ind w:left="0"/>
              <w:rPr>
                <w:rFonts w:ascii="EHUSerif" w:eastAsia="Times New Roman" w:hAnsi="EHUSerif" w:cs="Segoe UI"/>
                <w:strike/>
                <w:color w:val="212529"/>
                <w:shd w:val="clear" w:color="auto" w:fill="FFFFFF"/>
                <w:lang w:val="es-ES_tradnl" w:eastAsia="es-ES_tradnl"/>
              </w:rPr>
            </w:pPr>
          </w:p>
        </w:tc>
      </w:tr>
      <w:tr w:rsidR="00435D1B" w:rsidRPr="00755EE9" w14:paraId="6F5BC6BE" w14:textId="77777777" w:rsidTr="00831BBF">
        <w:trPr>
          <w:trHeight w:val="416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A2DCD" w14:textId="09D9B240" w:rsidR="00F6628E" w:rsidRPr="00755EE9" w:rsidRDefault="002E6CEF" w:rsidP="00580DC0">
            <w:pPr>
              <w:pStyle w:val="Prrafodelista"/>
              <w:tabs>
                <w:tab w:val="left" w:pos="4395"/>
              </w:tabs>
              <w:spacing w:after="0"/>
              <w:ind w:left="393" w:right="34"/>
              <w:rPr>
                <w:rFonts w:ascii="EHUSerif" w:hAnsi="EHUSerif"/>
                <w:b/>
              </w:rPr>
            </w:pPr>
            <w:r w:rsidRPr="00F32EB8">
              <w:rPr>
                <w:b/>
              </w:rPr>
              <w:t>5</w:t>
            </w:r>
            <w:r w:rsidRPr="00F32EB8">
              <w:rPr>
                <w:rFonts w:ascii="EHUSerif" w:hAnsi="EHUSerif"/>
                <w:b/>
              </w:rPr>
              <w:t>.</w:t>
            </w:r>
            <w:r w:rsidRPr="00755EE9">
              <w:rPr>
                <w:rFonts w:ascii="EHUSerif" w:hAnsi="EHUSerif"/>
                <w:b/>
              </w:rPr>
              <w:t>  </w:t>
            </w:r>
            <w:r w:rsidRPr="00580DC0">
              <w:rPr>
                <w:rFonts w:ascii="EHUSerif" w:hAnsi="EHUSerif"/>
                <w:b/>
              </w:rPr>
              <w:t>ESKABIDEAK</w:t>
            </w:r>
            <w:r w:rsidRPr="00755EE9">
              <w:rPr>
                <w:rFonts w:ascii="EHUSerif" w:hAnsi="EHUSerif"/>
                <w:b/>
              </w:rPr>
              <w:t> </w:t>
            </w:r>
            <w:r w:rsidRPr="00580DC0">
              <w:rPr>
                <w:rFonts w:ascii="EHUSerif" w:hAnsi="EHUSerif"/>
                <w:b/>
              </w:rPr>
              <w:t>AURKEZTEA</w:t>
            </w:r>
          </w:p>
        </w:tc>
      </w:tr>
      <w:tr w:rsidR="00F6628E" w:rsidRPr="00755EE9" w14:paraId="5957B18A" w14:textId="77777777" w:rsidTr="00B1626B">
        <w:trPr>
          <w:trHeight w:val="156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16365580" w14:textId="37664615" w:rsidR="00F80DC2" w:rsidRDefault="00F80DC2" w:rsidP="002C60D3">
            <w:pPr>
              <w:tabs>
                <w:tab w:val="left" w:pos="4395"/>
              </w:tabs>
              <w:ind w:left="0" w:right="34"/>
              <w:rPr>
                <w:rFonts w:ascii="EHUSerif" w:hAnsi="EHUSerif"/>
              </w:rPr>
            </w:pPr>
          </w:p>
          <w:p w14:paraId="7E7462EF" w14:textId="5B434C94" w:rsidR="00580DC0" w:rsidRPr="00755EE9" w:rsidRDefault="00580DC0" w:rsidP="002C60D3">
            <w:pPr>
              <w:tabs>
                <w:tab w:val="left" w:pos="4395"/>
              </w:tabs>
              <w:ind w:left="0" w:right="34"/>
              <w:rPr>
                <w:rFonts w:ascii="EHUSerif" w:hAnsi="EHUSerif"/>
              </w:rPr>
            </w:pPr>
            <w:r w:rsidRPr="00580DC0">
              <w:rPr>
                <w:rFonts w:ascii="EHUSerif" w:hAnsi="EHUSerif"/>
                <w:b/>
              </w:rPr>
              <w:t>MINISTERIOKO EPE BAKARRA</w:t>
            </w:r>
            <w:r w:rsidRPr="00580DC0">
              <w:rPr>
                <w:rFonts w:ascii="EHUSerif" w:hAnsi="EHUSerif"/>
              </w:rPr>
              <w:t>: 202</w:t>
            </w:r>
            <w:r w:rsidR="00482030">
              <w:rPr>
                <w:rFonts w:ascii="EHUSerif" w:hAnsi="EHUSerif"/>
              </w:rPr>
              <w:t>5</w:t>
            </w:r>
            <w:r w:rsidRPr="00580DC0">
              <w:rPr>
                <w:rFonts w:ascii="EHUSerif" w:hAnsi="EHUSerif"/>
              </w:rPr>
              <w:t>/0</w:t>
            </w:r>
            <w:r w:rsidR="00482030">
              <w:rPr>
                <w:rFonts w:ascii="EHUSerif" w:hAnsi="EHUSerif"/>
              </w:rPr>
              <w:t>6</w:t>
            </w:r>
            <w:r w:rsidRPr="00580DC0">
              <w:rPr>
                <w:rFonts w:ascii="EHUSerif" w:hAnsi="EHUSerif"/>
              </w:rPr>
              <w:t>/</w:t>
            </w:r>
            <w:r w:rsidR="00482030">
              <w:rPr>
                <w:rFonts w:ascii="EHUSerif" w:hAnsi="EHUSerif"/>
              </w:rPr>
              <w:t>24</w:t>
            </w:r>
            <w:r w:rsidRPr="00580DC0">
              <w:rPr>
                <w:rFonts w:ascii="EHUSerif" w:hAnsi="EHUSerif"/>
              </w:rPr>
              <w:t>tik 202</w:t>
            </w:r>
            <w:r w:rsidR="00482030">
              <w:rPr>
                <w:rFonts w:ascii="EHUSerif" w:hAnsi="EHUSerif"/>
              </w:rPr>
              <w:t>5</w:t>
            </w:r>
            <w:r w:rsidRPr="00580DC0">
              <w:rPr>
                <w:rFonts w:ascii="EHUSerif" w:hAnsi="EHUSerif"/>
              </w:rPr>
              <w:t>/07/</w:t>
            </w:r>
            <w:r w:rsidR="00482030">
              <w:rPr>
                <w:rFonts w:ascii="EHUSerif" w:hAnsi="EHUSerif"/>
              </w:rPr>
              <w:t>15e</w:t>
            </w:r>
            <w:r w:rsidRPr="00580DC0">
              <w:rPr>
                <w:rFonts w:ascii="EHUSerif" w:hAnsi="EHUSerif"/>
              </w:rPr>
              <w:t>ra 14:00etan (</w:t>
            </w:r>
            <w:proofErr w:type="spellStart"/>
            <w:r w:rsidRPr="00580DC0">
              <w:rPr>
                <w:rFonts w:ascii="EHUSerif" w:hAnsi="EHUSerif"/>
              </w:rPr>
              <w:t>Espainiako</w:t>
            </w:r>
            <w:proofErr w:type="spellEnd"/>
            <w:r w:rsidRPr="00580DC0">
              <w:rPr>
                <w:rFonts w:ascii="EHUSerif" w:hAnsi="EHUSerif"/>
              </w:rPr>
              <w:t xml:space="preserve"> </w:t>
            </w:r>
            <w:proofErr w:type="spellStart"/>
            <w:r w:rsidRPr="00580DC0">
              <w:rPr>
                <w:rFonts w:ascii="EHUSerif" w:hAnsi="EHUSerif"/>
              </w:rPr>
              <w:t>penintsulako</w:t>
            </w:r>
            <w:proofErr w:type="spellEnd"/>
            <w:r w:rsidRPr="00580DC0">
              <w:rPr>
                <w:rFonts w:ascii="EHUSerif" w:hAnsi="EHUSerif"/>
              </w:rPr>
              <w:t xml:space="preserve"> </w:t>
            </w:r>
            <w:proofErr w:type="spellStart"/>
            <w:r w:rsidRPr="00580DC0">
              <w:rPr>
                <w:rFonts w:ascii="EHUSerif" w:hAnsi="EHUSerif"/>
              </w:rPr>
              <w:t>ordua</w:t>
            </w:r>
            <w:proofErr w:type="spellEnd"/>
            <w:r w:rsidRPr="00580DC0">
              <w:rPr>
                <w:rFonts w:ascii="EHUSerif" w:hAnsi="EHUSerif"/>
              </w:rPr>
              <w:t>).</w:t>
            </w:r>
          </w:p>
          <w:p w14:paraId="6FC9C223" w14:textId="77777777" w:rsidR="00EB71A1" w:rsidRDefault="00EB71A1" w:rsidP="00580DC0">
            <w:pPr>
              <w:tabs>
                <w:tab w:val="left" w:pos="4395"/>
              </w:tabs>
              <w:ind w:left="0" w:right="34"/>
              <w:rPr>
                <w:rFonts w:ascii="EHUSerif" w:hAnsi="EHUSerif"/>
                <w:b/>
              </w:rPr>
            </w:pPr>
          </w:p>
          <w:p w14:paraId="1A29E944" w14:textId="5CBED13E" w:rsidR="00831BBF" w:rsidRDefault="00831BBF" w:rsidP="00580DC0">
            <w:pPr>
              <w:tabs>
                <w:tab w:val="left" w:pos="4395"/>
              </w:tabs>
              <w:ind w:left="0" w:right="34"/>
              <w:rPr>
                <w:rFonts w:ascii="EHUSerif" w:hAnsi="EHUSerif"/>
                <w:b/>
              </w:rPr>
            </w:pPr>
            <w:r w:rsidRPr="00831BBF">
              <w:rPr>
                <w:rFonts w:ascii="EHUSerif" w:hAnsi="EHUSerif"/>
                <w:b/>
              </w:rPr>
              <w:t>UPV/</w:t>
            </w:r>
            <w:proofErr w:type="spellStart"/>
            <w:r w:rsidRPr="00831BBF">
              <w:rPr>
                <w:rFonts w:ascii="EHUSerif" w:hAnsi="EHUSerif"/>
                <w:b/>
              </w:rPr>
              <w:t>EHUren</w:t>
            </w:r>
            <w:proofErr w:type="spellEnd"/>
            <w:r w:rsidRPr="00831BBF">
              <w:rPr>
                <w:rFonts w:ascii="EHUSerif" w:hAnsi="EHUSerif"/>
                <w:b/>
              </w:rPr>
              <w:t xml:space="preserve"> BARNE EPE </w:t>
            </w:r>
            <w:proofErr w:type="spellStart"/>
            <w:r w:rsidRPr="00831BBF">
              <w:rPr>
                <w:rFonts w:ascii="EHUSerif" w:hAnsi="EHUSerif"/>
                <w:b/>
              </w:rPr>
              <w:t>luzaezinak</w:t>
            </w:r>
            <w:proofErr w:type="spellEnd"/>
            <w:r w:rsidRPr="00831BBF">
              <w:rPr>
                <w:rFonts w:ascii="EHUSerif" w:hAnsi="EHUSerif"/>
                <w:b/>
              </w:rPr>
              <w:t xml:space="preserve">: </w:t>
            </w:r>
            <w:proofErr w:type="spellStart"/>
            <w:r w:rsidRPr="00831BBF">
              <w:rPr>
                <w:rFonts w:ascii="EHUSerif" w:hAnsi="EHUSerif"/>
                <w:b/>
              </w:rPr>
              <w:t>eskariak</w:t>
            </w:r>
            <w:proofErr w:type="spellEnd"/>
            <w:r w:rsidRPr="00831BBF">
              <w:rPr>
                <w:rFonts w:ascii="EHUSerif" w:hAnsi="EHUSerif"/>
                <w:b/>
              </w:rPr>
              <w:t xml:space="preserve"> </w:t>
            </w:r>
            <w:proofErr w:type="spellStart"/>
            <w:r w:rsidRPr="00831BBF">
              <w:rPr>
                <w:rFonts w:ascii="EHUSerif" w:hAnsi="EHUSerif"/>
                <w:b/>
              </w:rPr>
              <w:t>berrikusi</w:t>
            </w:r>
            <w:proofErr w:type="spellEnd"/>
            <w:r w:rsidRPr="00831BBF">
              <w:rPr>
                <w:rFonts w:ascii="EHUSerif" w:hAnsi="EHUSerif"/>
                <w:b/>
              </w:rPr>
              <w:t xml:space="preserve">, </w:t>
            </w:r>
            <w:proofErr w:type="spellStart"/>
            <w:r w:rsidRPr="00831BBF">
              <w:rPr>
                <w:rFonts w:ascii="EHUSerif" w:hAnsi="EHUSerif"/>
                <w:b/>
              </w:rPr>
              <w:t>lehenetsi</w:t>
            </w:r>
            <w:proofErr w:type="spellEnd"/>
            <w:r w:rsidRPr="00831BBF">
              <w:rPr>
                <w:rFonts w:ascii="EHUSerif" w:hAnsi="EHUSerif"/>
                <w:b/>
              </w:rPr>
              <w:t xml:space="preserve"> eta </w:t>
            </w:r>
            <w:proofErr w:type="spellStart"/>
            <w:r w:rsidRPr="00831BBF">
              <w:rPr>
                <w:rFonts w:ascii="EHUSerif" w:hAnsi="EHUSerif"/>
                <w:b/>
              </w:rPr>
              <w:t>sinatzea</w:t>
            </w:r>
            <w:proofErr w:type="spellEnd"/>
            <w:r w:rsidRPr="00831BBF">
              <w:rPr>
                <w:rFonts w:ascii="EHUSerif" w:hAnsi="EHUSerif"/>
                <w:b/>
              </w:rPr>
              <w:t xml:space="preserve">, hala </w:t>
            </w:r>
            <w:proofErr w:type="spellStart"/>
            <w:r w:rsidRPr="00831BBF">
              <w:rPr>
                <w:rFonts w:ascii="EHUSerif" w:hAnsi="EHUSerif"/>
                <w:b/>
              </w:rPr>
              <w:t>badagokio</w:t>
            </w:r>
            <w:proofErr w:type="spellEnd"/>
          </w:p>
          <w:p w14:paraId="608DE110" w14:textId="77777777" w:rsidR="00831BBF" w:rsidRDefault="00831BBF" w:rsidP="00580DC0">
            <w:pPr>
              <w:tabs>
                <w:tab w:val="left" w:pos="4395"/>
              </w:tabs>
              <w:ind w:left="0" w:right="34"/>
              <w:rPr>
                <w:rFonts w:ascii="EHUSerif" w:hAnsi="EHUSerif"/>
                <w:b/>
              </w:rPr>
            </w:pPr>
          </w:p>
          <w:p w14:paraId="418D4FD1" w14:textId="77777777" w:rsidR="00831BBF" w:rsidRPr="00755EE9" w:rsidRDefault="00831BBF" w:rsidP="00831BBF">
            <w:pPr>
              <w:tabs>
                <w:tab w:val="left" w:pos="4395"/>
              </w:tabs>
              <w:ind w:left="34" w:right="34"/>
              <w:rPr>
                <w:rFonts w:ascii="EHUSerif" w:hAnsi="EHUSerif"/>
                <w:lang w:val="es-ES_tradnl"/>
              </w:rPr>
            </w:pPr>
            <w:r w:rsidRPr="00F32EB8">
              <w:rPr>
                <w:rFonts w:ascii="EHUSerif" w:hAnsi="EHUSerif"/>
                <w:lang w:val="es-ES_tradnl"/>
              </w:rPr>
              <w:t>•</w:t>
            </w:r>
            <w:r w:rsidRPr="00F32EB8">
              <w:rPr>
                <w:rFonts w:ascii="EHUSerif" w:hAnsi="EHUSerif"/>
                <w:b/>
                <w:lang w:val="es-ES_tradnl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lang w:val="es-ES_tradnl"/>
              </w:rPr>
              <w:t>Interes</w:t>
            </w:r>
            <w:proofErr w:type="spellEnd"/>
            <w:r>
              <w:rPr>
                <w:rFonts w:ascii="EHUSerif" w:hAnsi="EHUSerif"/>
                <w:b/>
                <w:lang w:val="es-ES_tradnl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lang w:val="es-ES_tradnl"/>
              </w:rPr>
              <w:t>Adierazpena</w:t>
            </w:r>
            <w:proofErr w:type="spellEnd"/>
            <w:r>
              <w:rPr>
                <w:rFonts w:ascii="EHUSerif" w:hAnsi="EHUSerif"/>
                <w:b/>
                <w:lang w:val="es-ES_tradnl"/>
              </w:rPr>
              <w:t xml:space="preserve">: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Ikerketaren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arloko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Errektoreordetzari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 (</w:t>
            </w:r>
            <w:hyperlink r:id="rId10" w:history="1">
              <w:r w:rsidRPr="00010B53">
                <w:rPr>
                  <w:rStyle w:val="Hipervnculo"/>
                  <w:rFonts w:ascii="EHUSerif" w:hAnsi="EHUSerif"/>
                  <w:lang w:val="es-ES_tradnl"/>
                </w:rPr>
                <w:t>convocatoriasestatales.dgi@ehu.eus</w:t>
              </w:r>
            </w:hyperlink>
            <w:r>
              <w:rPr>
                <w:rFonts w:ascii="EHUSerif" w:hAnsi="EHUSerif"/>
                <w:lang w:val="es-ES_tradnl"/>
              </w:rPr>
              <w:t xml:space="preserve"> </w:t>
            </w:r>
            <w:r w:rsidRPr="00F32EB8">
              <w:rPr>
                <w:rFonts w:ascii="EHUSerif" w:hAnsi="EHUSerif"/>
                <w:lang w:val="es-ES_tradnl"/>
              </w:rPr>
              <w:t xml:space="preserve">) </w:t>
            </w:r>
            <w:proofErr w:type="spellStart"/>
            <w:r w:rsidRPr="003B75C6">
              <w:rPr>
                <w:rFonts w:ascii="EHUSerif" w:hAnsi="EHUSerif"/>
                <w:lang w:val="es-ES_tradnl"/>
              </w:rPr>
              <w:t>Interes</w:t>
            </w:r>
            <w:proofErr w:type="spellEnd"/>
            <w:r w:rsidRPr="003B75C6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3B75C6">
              <w:rPr>
                <w:rFonts w:ascii="EHUSerif" w:hAnsi="EHUSerif"/>
                <w:lang w:val="es-ES_tradnl"/>
              </w:rPr>
              <w:t>Adierazpena</w:t>
            </w:r>
            <w:proofErr w:type="spellEnd"/>
            <w:r w:rsidRPr="00F32EB8">
              <w:rPr>
                <w:rFonts w:ascii="EHUSerif" w:hAnsi="EHUSerif"/>
                <w:b/>
                <w:lang w:val="es-ES_tradnl"/>
              </w:rPr>
              <w:t xml:space="preserve">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bidaltzea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,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ekintzaren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IPak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behar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bezala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beteta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 eta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sinatuta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, </w:t>
            </w:r>
            <w:r w:rsidRPr="00F32EB8">
              <w:rPr>
                <w:rFonts w:ascii="EHUSerif" w:hAnsi="EHUSerif"/>
                <w:b/>
                <w:lang w:val="es-ES_tradnl"/>
              </w:rPr>
              <w:t>202</w:t>
            </w:r>
            <w:r>
              <w:rPr>
                <w:rFonts w:ascii="EHUSerif" w:hAnsi="EHUSerif"/>
                <w:b/>
                <w:lang w:val="es-ES_tradnl"/>
              </w:rPr>
              <w:t>5</w:t>
            </w:r>
            <w:r w:rsidRPr="00F32EB8">
              <w:rPr>
                <w:rFonts w:ascii="EHUSerif" w:hAnsi="EHUSerif"/>
                <w:b/>
                <w:lang w:val="es-ES_tradnl"/>
              </w:rPr>
              <w:t>/0</w:t>
            </w:r>
            <w:r>
              <w:rPr>
                <w:rFonts w:ascii="EHUSerif" w:hAnsi="EHUSerif"/>
                <w:b/>
                <w:lang w:val="es-ES_tradnl"/>
              </w:rPr>
              <w:t>6</w:t>
            </w:r>
            <w:r w:rsidRPr="00F32EB8">
              <w:rPr>
                <w:rFonts w:ascii="EHUSerif" w:hAnsi="EHUSerif"/>
                <w:b/>
                <w:lang w:val="es-ES_tradnl"/>
              </w:rPr>
              <w:t>/</w:t>
            </w:r>
            <w:r>
              <w:rPr>
                <w:rFonts w:ascii="EHUSerif" w:hAnsi="EHUSerif"/>
                <w:b/>
                <w:lang w:val="es-ES_tradnl"/>
              </w:rPr>
              <w:t>30</w:t>
            </w:r>
            <w:r w:rsidRPr="00F32EB8">
              <w:rPr>
                <w:rFonts w:ascii="EHUSerif" w:hAnsi="EHUSerif"/>
                <w:b/>
                <w:lang w:val="es-ES_tradnl"/>
              </w:rPr>
              <w:t>era</w:t>
            </w:r>
            <w:r w:rsidRPr="00F32EB8">
              <w:rPr>
                <w:rFonts w:ascii="EHUSerif" w:hAnsi="EHUSerif"/>
                <w:lang w:val="es-ES_tradnl"/>
              </w:rPr>
              <w:t xml:space="preserve"> arte.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Eskatzaileek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,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interes-adierazpenarekin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 batera,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sartzeko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betekizuna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justifikatzen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duen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agiria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aurkeztu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beharko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dute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 (art. </w:t>
            </w:r>
            <w:proofErr w:type="spellStart"/>
            <w:r w:rsidRPr="00F32EB8">
              <w:rPr>
                <w:rFonts w:ascii="EHUSerif" w:hAnsi="EHUSerif"/>
                <w:lang w:val="es-ES_tradnl"/>
              </w:rPr>
              <w:t>deialdiaren</w:t>
            </w:r>
            <w:proofErr w:type="spellEnd"/>
            <w:r w:rsidRPr="00F32EB8">
              <w:rPr>
                <w:rFonts w:ascii="EHUSerif" w:hAnsi="EHUSerif"/>
                <w:lang w:val="es-ES_tradnl"/>
              </w:rPr>
              <w:t xml:space="preserve"> 7.2.b).</w:t>
            </w:r>
          </w:p>
          <w:p w14:paraId="653BD147" w14:textId="77777777" w:rsidR="00831BBF" w:rsidRPr="00755EE9" w:rsidRDefault="00831BBF" w:rsidP="00831BBF">
            <w:pPr>
              <w:pStyle w:val="Prrafodelista"/>
              <w:tabs>
                <w:tab w:val="left" w:pos="4395"/>
              </w:tabs>
              <w:spacing w:after="0"/>
              <w:ind w:left="46" w:right="34"/>
              <w:rPr>
                <w:rFonts w:ascii="EHUSerif" w:hAnsi="EHUSerif"/>
                <w:lang w:val="es-ES_tradnl"/>
              </w:rPr>
            </w:pPr>
            <w:r w:rsidRPr="00755EE9">
              <w:rPr>
                <w:rFonts w:ascii="EHUSerif" w:hAnsi="EHUSerif"/>
                <w:lang w:val="es-ES_tradnl"/>
              </w:rPr>
              <w:t>•</w:t>
            </w:r>
            <w:r w:rsidRPr="000E45F1">
              <w:rPr>
                <w:rFonts w:ascii="EHUSerif" w:hAnsi="EHUSerif"/>
                <w:b/>
                <w:lang w:val="es-ES_tradnl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lang w:val="es-ES_tradnl"/>
              </w:rPr>
              <w:t>L</w:t>
            </w:r>
            <w:r w:rsidRPr="000E45F1">
              <w:rPr>
                <w:rFonts w:ascii="EHUSerif" w:hAnsi="EHUSerif"/>
                <w:b/>
                <w:lang w:val="es-ES_tradnl"/>
              </w:rPr>
              <w:t>ehenestea</w:t>
            </w:r>
            <w:proofErr w:type="spellEnd"/>
            <w:r>
              <w:rPr>
                <w:rFonts w:ascii="EHUSerif" w:hAnsi="EHUSerif"/>
                <w:lang w:val="es-ES_tradnl"/>
              </w:rPr>
              <w:t xml:space="preserve">: </w:t>
            </w:r>
            <w:r w:rsidRPr="00755EE9">
              <w:rPr>
                <w:rFonts w:ascii="EHUSerif" w:hAnsi="EHUSerif"/>
                <w:lang w:val="es-ES_tradnl"/>
              </w:rPr>
              <w:t>UPV/</w:t>
            </w:r>
            <w:proofErr w:type="spellStart"/>
            <w:r w:rsidRPr="00755EE9">
              <w:rPr>
                <w:rFonts w:ascii="EHUSerif" w:hAnsi="EHUSerif"/>
                <w:lang w:val="es-ES_tradnl"/>
              </w:rPr>
              <w:t>EHUk</w:t>
            </w:r>
            <w:proofErr w:type="spellEnd"/>
            <w:r w:rsidRPr="00755EE9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  <w:lang w:val="es-ES_tradnl"/>
              </w:rPr>
              <w:t>abalatuko</w:t>
            </w:r>
            <w:proofErr w:type="spellEnd"/>
            <w:r w:rsidRPr="00755EE9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  <w:lang w:val="es-ES_tradnl"/>
              </w:rPr>
              <w:t>dituen</w:t>
            </w:r>
            <w:proofErr w:type="spellEnd"/>
            <w:r w:rsidRPr="00755EE9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  <w:lang w:val="es-ES_tradnl"/>
              </w:rPr>
              <w:t>eskaerak</w:t>
            </w:r>
            <w:proofErr w:type="spellEnd"/>
            <w:r w:rsidRPr="00755EE9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3B75C6">
              <w:rPr>
                <w:rFonts w:ascii="EHUSerif" w:hAnsi="EHUSerif"/>
                <w:lang w:val="es-ES_tradnl"/>
              </w:rPr>
              <w:t>lehenestea</w:t>
            </w:r>
            <w:proofErr w:type="spellEnd"/>
            <w:r w:rsidRPr="003B75C6">
              <w:rPr>
                <w:rFonts w:ascii="EHUSerif" w:hAnsi="EHUSerif"/>
                <w:lang w:val="es-ES_tradnl"/>
              </w:rPr>
              <w:t>:</w:t>
            </w:r>
            <w:r w:rsidRPr="00755EE9">
              <w:rPr>
                <w:rFonts w:ascii="EHUSerif" w:hAnsi="EHUSerif"/>
                <w:lang w:val="es-ES_tradnl"/>
              </w:rPr>
              <w:t xml:space="preserve"> </w:t>
            </w:r>
            <w:r w:rsidRPr="00755EE9">
              <w:rPr>
                <w:rFonts w:ascii="EHUSerif" w:hAnsi="EHUSerif"/>
                <w:b/>
                <w:lang w:val="es-ES_tradnl"/>
              </w:rPr>
              <w:t>202</w:t>
            </w:r>
            <w:r>
              <w:rPr>
                <w:rFonts w:ascii="EHUSerif" w:hAnsi="EHUSerif"/>
                <w:b/>
                <w:lang w:val="es-ES_tradnl"/>
              </w:rPr>
              <w:t>5</w:t>
            </w:r>
            <w:r w:rsidRPr="00755EE9">
              <w:rPr>
                <w:rFonts w:ascii="EHUSerif" w:hAnsi="EHUSerif"/>
                <w:b/>
                <w:lang w:val="es-ES_tradnl"/>
              </w:rPr>
              <w:t>/07/1tik 202</w:t>
            </w:r>
            <w:r>
              <w:rPr>
                <w:rFonts w:ascii="EHUSerif" w:hAnsi="EHUSerif"/>
                <w:b/>
                <w:lang w:val="es-ES_tradnl"/>
              </w:rPr>
              <w:t>5</w:t>
            </w:r>
            <w:r w:rsidRPr="00755EE9">
              <w:rPr>
                <w:rFonts w:ascii="EHUSerif" w:hAnsi="EHUSerif"/>
                <w:b/>
                <w:lang w:val="es-ES_tradnl"/>
              </w:rPr>
              <w:t>/07/</w:t>
            </w:r>
            <w:r>
              <w:rPr>
                <w:rFonts w:ascii="EHUSerif" w:hAnsi="EHUSerif"/>
                <w:b/>
                <w:lang w:val="es-ES_tradnl"/>
              </w:rPr>
              <w:t>03</w:t>
            </w:r>
            <w:r w:rsidRPr="00755EE9">
              <w:rPr>
                <w:rFonts w:ascii="EHUSerif" w:hAnsi="EHUSerif"/>
                <w:b/>
                <w:lang w:val="es-ES_tradnl"/>
              </w:rPr>
              <w:t>ra.</w:t>
            </w:r>
          </w:p>
          <w:p w14:paraId="42D86E27" w14:textId="77777777" w:rsidR="00831BBF" w:rsidRPr="00755EE9" w:rsidRDefault="00831BBF" w:rsidP="00831BBF">
            <w:pPr>
              <w:pStyle w:val="Prrafodelista"/>
              <w:tabs>
                <w:tab w:val="left" w:pos="4395"/>
              </w:tabs>
              <w:spacing w:after="0"/>
              <w:ind w:left="46" w:right="34"/>
              <w:rPr>
                <w:rFonts w:ascii="EHUSerif" w:hAnsi="EHUSerif"/>
                <w:lang w:val="es-ES_tradnl"/>
              </w:rPr>
            </w:pPr>
            <w:r w:rsidRPr="00755EE9">
              <w:rPr>
                <w:rFonts w:ascii="EHUSerif" w:hAnsi="EHUSerif"/>
                <w:lang w:val="es-ES_tradnl"/>
              </w:rPr>
              <w:t>•</w:t>
            </w:r>
            <w:r w:rsidRPr="000E45F1">
              <w:rPr>
                <w:rFonts w:ascii="EHUSerif" w:hAnsi="EHUSerif"/>
                <w:b/>
                <w:lang w:val="es-ES_tradnl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lang w:val="es-ES_tradnl"/>
              </w:rPr>
              <w:t>E</w:t>
            </w:r>
            <w:r w:rsidRPr="000E45F1">
              <w:rPr>
                <w:rFonts w:ascii="EHUSerif" w:hAnsi="EHUSerif"/>
                <w:b/>
                <w:lang w:val="es-ES_tradnl"/>
              </w:rPr>
              <w:t>skaerak</w:t>
            </w:r>
            <w:proofErr w:type="spellEnd"/>
            <w:r w:rsidRPr="000E45F1">
              <w:rPr>
                <w:rFonts w:ascii="EHUSerif" w:hAnsi="EHUSerif"/>
                <w:b/>
                <w:lang w:val="es-ES_tradnl"/>
              </w:rPr>
              <w:t xml:space="preserve"> </w:t>
            </w:r>
            <w:proofErr w:type="spellStart"/>
            <w:r w:rsidRPr="000E45F1">
              <w:rPr>
                <w:rFonts w:ascii="EHUSerif" w:hAnsi="EHUSerif"/>
                <w:b/>
                <w:lang w:val="es-ES_tradnl"/>
              </w:rPr>
              <w:t>jakinaraztea</w:t>
            </w:r>
            <w:proofErr w:type="spellEnd"/>
            <w:r>
              <w:rPr>
                <w:rFonts w:ascii="EHUSerif" w:hAnsi="EHUSerif"/>
                <w:lang w:val="es-ES_tradnl"/>
              </w:rPr>
              <w:t xml:space="preserve">: </w:t>
            </w:r>
            <w:proofErr w:type="spellStart"/>
            <w:r w:rsidRPr="00755EE9">
              <w:rPr>
                <w:rFonts w:ascii="EHUSerif" w:hAnsi="EHUSerif"/>
                <w:lang w:val="es-ES_tradnl"/>
              </w:rPr>
              <w:t>Hautagaiei</w:t>
            </w:r>
            <w:proofErr w:type="spellEnd"/>
            <w:r w:rsidRPr="00755EE9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  <w:lang w:val="es-ES_tradnl"/>
              </w:rPr>
              <w:t>lehenetsitako</w:t>
            </w:r>
            <w:proofErr w:type="spellEnd"/>
            <w:r w:rsidRPr="00755EE9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3B75C6">
              <w:rPr>
                <w:rFonts w:ascii="EHUSerif" w:hAnsi="EHUSerif"/>
                <w:lang w:val="es-ES_tradnl"/>
              </w:rPr>
              <w:t>eskaerak</w:t>
            </w:r>
            <w:proofErr w:type="spellEnd"/>
            <w:r w:rsidRPr="003B75C6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3B75C6">
              <w:rPr>
                <w:rFonts w:ascii="EHUSerif" w:hAnsi="EHUSerif"/>
                <w:lang w:val="es-ES_tradnl"/>
              </w:rPr>
              <w:t>jakinaraztea</w:t>
            </w:r>
            <w:proofErr w:type="spellEnd"/>
            <w:r w:rsidRPr="003B75C6">
              <w:rPr>
                <w:rFonts w:ascii="EHUSerif" w:hAnsi="EHUSerif"/>
                <w:lang w:val="es-ES_tradnl"/>
              </w:rPr>
              <w:t>:</w:t>
            </w:r>
            <w:r w:rsidRPr="00755EE9">
              <w:rPr>
                <w:rFonts w:ascii="EHUSerif" w:hAnsi="EHUSerif"/>
                <w:lang w:val="es-ES_tradnl"/>
              </w:rPr>
              <w:t xml:space="preserve"> </w:t>
            </w:r>
            <w:r w:rsidRPr="00755EE9">
              <w:rPr>
                <w:rFonts w:ascii="EHUSerif" w:hAnsi="EHUSerif"/>
                <w:b/>
                <w:lang w:val="es-ES_tradnl"/>
              </w:rPr>
              <w:t>202</w:t>
            </w:r>
            <w:r>
              <w:rPr>
                <w:rFonts w:ascii="EHUSerif" w:hAnsi="EHUSerif"/>
                <w:b/>
                <w:lang w:val="es-ES_tradnl"/>
              </w:rPr>
              <w:t>5</w:t>
            </w:r>
            <w:r w:rsidRPr="00755EE9">
              <w:rPr>
                <w:rFonts w:ascii="EHUSerif" w:hAnsi="EHUSerif"/>
                <w:b/>
                <w:lang w:val="es-ES_tradnl"/>
              </w:rPr>
              <w:t>/07/</w:t>
            </w:r>
            <w:r>
              <w:rPr>
                <w:rFonts w:ascii="EHUSerif" w:hAnsi="EHUSerif"/>
                <w:b/>
                <w:lang w:val="es-ES_tradnl"/>
              </w:rPr>
              <w:t>04</w:t>
            </w:r>
          </w:p>
          <w:p w14:paraId="0406B473" w14:textId="77777777" w:rsidR="00831BBF" w:rsidRPr="00755EE9" w:rsidRDefault="00831BBF" w:rsidP="00831BBF">
            <w:pPr>
              <w:pStyle w:val="Prrafodelista"/>
              <w:tabs>
                <w:tab w:val="left" w:pos="4395"/>
              </w:tabs>
              <w:spacing w:after="0"/>
              <w:ind w:left="46" w:right="34"/>
              <w:jc w:val="both"/>
              <w:rPr>
                <w:rFonts w:ascii="EHUSerif" w:hAnsi="EHUSerif"/>
                <w:lang w:val="es-ES_tradnl"/>
              </w:rPr>
            </w:pPr>
            <w:r w:rsidRPr="00755EE9">
              <w:rPr>
                <w:rFonts w:ascii="EHUSerif" w:hAnsi="EHUSerif"/>
                <w:lang w:val="es-ES_tradnl"/>
              </w:rPr>
              <w:t>•</w:t>
            </w:r>
            <w:r w:rsidRPr="000E45F1">
              <w:rPr>
                <w:rFonts w:ascii="EHUSerif" w:hAnsi="EHUSerif"/>
                <w:b/>
                <w:lang w:val="es-ES_tradnl"/>
              </w:rPr>
              <w:t xml:space="preserve"> </w:t>
            </w:r>
            <w:proofErr w:type="spellStart"/>
            <w:r>
              <w:rPr>
                <w:rFonts w:ascii="EHUSerif" w:hAnsi="EHUSerif"/>
                <w:b/>
                <w:lang w:val="es-ES_tradnl"/>
              </w:rPr>
              <w:t>Sinadura</w:t>
            </w:r>
            <w:proofErr w:type="spellEnd"/>
            <w:r>
              <w:rPr>
                <w:rFonts w:ascii="EHUSerif" w:hAnsi="EHUSerif"/>
                <w:b/>
                <w:lang w:val="es-ES_tradnl"/>
              </w:rPr>
              <w:t xml:space="preserve">: </w:t>
            </w:r>
            <w:r w:rsidRPr="00755EE9">
              <w:rPr>
                <w:rFonts w:ascii="EHUSerif" w:hAnsi="EHUSerif"/>
                <w:lang w:val="es-ES_tradnl"/>
              </w:rPr>
              <w:t>UPV/</w:t>
            </w:r>
            <w:proofErr w:type="spellStart"/>
            <w:r w:rsidRPr="00755EE9">
              <w:rPr>
                <w:rFonts w:ascii="EHUSerif" w:hAnsi="EHUSerif"/>
                <w:lang w:val="es-ES_tradnl"/>
              </w:rPr>
              <w:t>EHUren</w:t>
            </w:r>
            <w:proofErr w:type="spellEnd"/>
            <w:r w:rsidRPr="00755EE9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3B75C6">
              <w:rPr>
                <w:rFonts w:ascii="EHUSerif" w:hAnsi="EHUSerif"/>
                <w:lang w:val="es-ES_tradnl"/>
              </w:rPr>
              <w:t>sinadura</w:t>
            </w:r>
            <w:proofErr w:type="spellEnd"/>
            <w:r w:rsidRPr="000E45F1">
              <w:rPr>
                <w:rFonts w:ascii="EHUSerif" w:hAnsi="EHUSerif"/>
                <w:b/>
                <w:lang w:val="es-ES_tradnl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  <w:lang w:val="es-ES_tradnl"/>
              </w:rPr>
              <w:t>lehenetsitako</w:t>
            </w:r>
            <w:proofErr w:type="spellEnd"/>
            <w:r w:rsidRPr="00755EE9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  <w:lang w:val="es-ES_tradnl"/>
              </w:rPr>
              <w:t>eskaeren</w:t>
            </w:r>
            <w:proofErr w:type="spellEnd"/>
            <w:r w:rsidRPr="00755EE9">
              <w:rPr>
                <w:rFonts w:ascii="EHUSerif" w:hAnsi="EHUSerif"/>
                <w:lang w:val="es-ES_tradnl"/>
              </w:rPr>
              <w:t xml:space="preserve"> </w:t>
            </w:r>
            <w:proofErr w:type="spellStart"/>
            <w:r w:rsidRPr="00755EE9">
              <w:rPr>
                <w:rFonts w:ascii="EHUSerif" w:hAnsi="EHUSerif"/>
                <w:lang w:val="es-ES_tradnl"/>
              </w:rPr>
              <w:t>aplikazioan</w:t>
            </w:r>
            <w:proofErr w:type="spellEnd"/>
            <w:r w:rsidRPr="00755EE9">
              <w:rPr>
                <w:rFonts w:ascii="EHUSerif" w:hAnsi="EHUSerif"/>
                <w:b/>
                <w:lang w:val="es-ES_tradnl"/>
              </w:rPr>
              <w:t>: 202</w:t>
            </w:r>
            <w:r>
              <w:rPr>
                <w:rFonts w:ascii="EHUSerif" w:hAnsi="EHUSerif"/>
                <w:b/>
                <w:lang w:val="es-ES_tradnl"/>
              </w:rPr>
              <w:t>5</w:t>
            </w:r>
            <w:r w:rsidRPr="00755EE9">
              <w:rPr>
                <w:rFonts w:ascii="EHUSerif" w:hAnsi="EHUSerif"/>
                <w:b/>
                <w:lang w:val="es-ES_tradnl"/>
              </w:rPr>
              <w:t>/07/1</w:t>
            </w:r>
            <w:r>
              <w:rPr>
                <w:rFonts w:ascii="EHUSerif" w:hAnsi="EHUSerif"/>
                <w:b/>
                <w:lang w:val="es-ES_tradnl"/>
              </w:rPr>
              <w:t>4</w:t>
            </w:r>
            <w:r w:rsidRPr="00755EE9">
              <w:rPr>
                <w:rFonts w:ascii="EHUSerif" w:hAnsi="EHUSerif"/>
                <w:b/>
                <w:lang w:val="es-ES_tradnl"/>
              </w:rPr>
              <w:t>tik 202</w:t>
            </w:r>
            <w:r>
              <w:rPr>
                <w:rFonts w:ascii="EHUSerif" w:hAnsi="EHUSerif"/>
                <w:b/>
                <w:lang w:val="es-ES_tradnl"/>
              </w:rPr>
              <w:t>5</w:t>
            </w:r>
            <w:r w:rsidRPr="00755EE9">
              <w:rPr>
                <w:rFonts w:ascii="EHUSerif" w:hAnsi="EHUSerif"/>
                <w:b/>
                <w:lang w:val="es-ES_tradnl"/>
              </w:rPr>
              <w:t>/07/</w:t>
            </w:r>
            <w:r>
              <w:rPr>
                <w:rFonts w:ascii="EHUSerif" w:hAnsi="EHUSerif"/>
                <w:b/>
                <w:lang w:val="es-ES_tradnl"/>
              </w:rPr>
              <w:t>15</w:t>
            </w:r>
            <w:r w:rsidRPr="00755EE9">
              <w:rPr>
                <w:rFonts w:ascii="EHUSerif" w:hAnsi="EHUSerif"/>
                <w:b/>
                <w:lang w:val="es-ES_tradnl"/>
              </w:rPr>
              <w:t>era</w:t>
            </w:r>
          </w:p>
          <w:p w14:paraId="222D3197" w14:textId="77777777" w:rsidR="00831BBF" w:rsidRDefault="00831BBF" w:rsidP="00580DC0">
            <w:pPr>
              <w:tabs>
                <w:tab w:val="left" w:pos="4395"/>
              </w:tabs>
              <w:ind w:left="0" w:right="34"/>
              <w:rPr>
                <w:rFonts w:ascii="EHUSerif" w:hAnsi="EHUSerif"/>
                <w:b/>
              </w:rPr>
            </w:pPr>
          </w:p>
          <w:p w14:paraId="6A805C09" w14:textId="3E000784" w:rsidR="00831BBF" w:rsidRPr="00755EE9" w:rsidRDefault="00831BBF" w:rsidP="00580DC0">
            <w:pPr>
              <w:tabs>
                <w:tab w:val="left" w:pos="4395"/>
              </w:tabs>
              <w:ind w:left="0" w:right="34"/>
              <w:rPr>
                <w:rFonts w:ascii="EHUSerif" w:hAnsi="EHUSerif"/>
                <w:b/>
              </w:rPr>
            </w:pPr>
          </w:p>
        </w:tc>
      </w:tr>
      <w:tr w:rsidR="00B1626B" w:rsidRPr="00755EE9" w14:paraId="663A4710" w14:textId="77777777" w:rsidTr="00831BBF">
        <w:trPr>
          <w:trHeight w:val="125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auto"/>
          </w:tcPr>
          <w:p w14:paraId="5054F4A5" w14:textId="69B2EC8F" w:rsidR="00FA79C7" w:rsidRPr="00755EE9" w:rsidRDefault="002E6CEF" w:rsidP="00FA79C7">
            <w:pPr>
              <w:tabs>
                <w:tab w:val="left" w:pos="4395"/>
              </w:tabs>
              <w:ind w:left="0" w:right="34"/>
              <w:rPr>
                <w:rFonts w:ascii="EHUSerif" w:hAnsi="EHUSerif"/>
                <w:b/>
                <w:i/>
              </w:rPr>
            </w:pPr>
            <w:r w:rsidRPr="00F32EB8">
              <w:rPr>
                <w:b/>
                <w:i/>
              </w:rPr>
              <w:t>NOLA</w:t>
            </w:r>
            <w:r w:rsidRPr="00F32EB8">
              <w:rPr>
                <w:rFonts w:ascii="EHUSerif" w:hAnsi="EHUSerif"/>
                <w:b/>
                <w:i/>
              </w:rPr>
              <w:t> </w:t>
            </w:r>
            <w:r w:rsidRPr="00F32EB8">
              <w:rPr>
                <w:b/>
                <w:i/>
              </w:rPr>
              <w:t>AURKEZTUKO</w:t>
            </w:r>
            <w:r w:rsidRPr="00F32EB8">
              <w:rPr>
                <w:rFonts w:ascii="EHUSerif" w:hAnsi="EHUSerif"/>
                <w:b/>
                <w:i/>
              </w:rPr>
              <w:t> </w:t>
            </w:r>
            <w:r w:rsidRPr="00F32EB8">
              <w:rPr>
                <w:b/>
                <w:i/>
              </w:rPr>
              <w:t>DUT</w:t>
            </w:r>
            <w:r w:rsidRPr="00F32EB8">
              <w:rPr>
                <w:rFonts w:ascii="EHUSerif" w:hAnsi="EHUSerif"/>
                <w:b/>
                <w:i/>
              </w:rPr>
              <w:t> </w:t>
            </w:r>
            <w:r w:rsidRPr="00F32EB8">
              <w:rPr>
                <w:b/>
                <w:i/>
              </w:rPr>
              <w:t>NIRE</w:t>
            </w:r>
            <w:r w:rsidRPr="00F32EB8">
              <w:rPr>
                <w:rFonts w:ascii="EHUSerif" w:hAnsi="EHUSerif"/>
                <w:b/>
                <w:i/>
              </w:rPr>
              <w:t> </w:t>
            </w:r>
            <w:r w:rsidRPr="00F32EB8">
              <w:rPr>
                <w:b/>
                <w:i/>
              </w:rPr>
              <w:t>ESKAERA?</w:t>
            </w:r>
          </w:p>
        </w:tc>
      </w:tr>
      <w:tr w:rsidR="00F6628E" w:rsidRPr="00755EE9" w14:paraId="532B47B7" w14:textId="77777777" w:rsidTr="001F1AD2">
        <w:trPr>
          <w:trHeight w:val="156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auto"/>
          </w:tcPr>
          <w:p w14:paraId="0BBD4A9D" w14:textId="77E43156" w:rsidR="00D65FF1" w:rsidRPr="00755EE9" w:rsidRDefault="00D65FF1" w:rsidP="00F80DC2">
            <w:pPr>
              <w:pStyle w:val="Prrafodelista"/>
              <w:widowControl w:val="0"/>
              <w:autoSpaceDE w:val="0"/>
              <w:autoSpaceDN w:val="0"/>
              <w:adjustRightInd w:val="0"/>
              <w:spacing w:after="0"/>
              <w:ind w:right="176"/>
              <w:rPr>
                <w:rFonts w:ascii="EHUSerif" w:hAnsi="EHUSerif" w:cs="Segoe UI"/>
                <w:sz w:val="21"/>
                <w:szCs w:val="21"/>
              </w:rPr>
            </w:pPr>
          </w:p>
          <w:p w14:paraId="2A22F49F" w14:textId="3713046A" w:rsidR="00863AD2" w:rsidRDefault="001F1AD2" w:rsidP="001F1AD2">
            <w:pPr>
              <w:pStyle w:val="Prrafodelista"/>
              <w:widowControl w:val="0"/>
              <w:tabs>
                <w:tab w:val="left" w:pos="7263"/>
              </w:tabs>
              <w:autoSpaceDE w:val="0"/>
              <w:autoSpaceDN w:val="0"/>
              <w:adjustRightInd w:val="0"/>
              <w:spacing w:after="0"/>
              <w:ind w:left="0" w:right="176"/>
              <w:jc w:val="both"/>
              <w:rPr>
                <w:rFonts w:ascii="EHUSerif" w:hAnsi="EHUSerif" w:cs="Segoe UI"/>
              </w:rPr>
            </w:pPr>
            <w:r w:rsidRPr="001F1AD2">
              <w:rPr>
                <w:rFonts w:ascii="EHUSerif" w:hAnsi="EHUSerif" w:cs="Segoe UI"/>
              </w:rPr>
              <w:t>•</w:t>
            </w:r>
            <w:proofErr w:type="spellStart"/>
            <w:r w:rsidRPr="001F1AD2">
              <w:rPr>
                <w:rFonts w:ascii="EHUSerif" w:hAnsi="EHUSerif" w:cs="Segoe UI"/>
              </w:rPr>
              <w:t>Hautagaia</w:t>
            </w:r>
            <w:proofErr w:type="spellEnd"/>
            <w:r w:rsidRPr="001F1AD2">
              <w:rPr>
                <w:rFonts w:ascii="EHUSerif" w:hAnsi="EHUSerif" w:cs="Segoe UI"/>
              </w:rPr>
              <w:t xml:space="preserve"> </w:t>
            </w:r>
            <w:proofErr w:type="spellStart"/>
            <w:r w:rsidRPr="001F1AD2">
              <w:rPr>
                <w:rFonts w:ascii="EHUSerif" w:hAnsi="EHUSerif" w:cs="Segoe UI"/>
              </w:rPr>
              <w:t>izango</w:t>
            </w:r>
            <w:proofErr w:type="spellEnd"/>
            <w:r w:rsidRPr="001F1AD2">
              <w:rPr>
                <w:rFonts w:ascii="EHUSerif" w:hAnsi="EHUSerif" w:cs="Segoe UI"/>
              </w:rPr>
              <w:t xml:space="preserve"> da </w:t>
            </w:r>
            <w:proofErr w:type="spellStart"/>
            <w:r w:rsidRPr="001F1AD2">
              <w:rPr>
                <w:rFonts w:ascii="EHUSerif" w:hAnsi="EHUSerif" w:cs="Segoe UI"/>
              </w:rPr>
              <w:t>formularioa</w:t>
            </w:r>
            <w:proofErr w:type="spellEnd"/>
            <w:r w:rsidRPr="001F1AD2">
              <w:rPr>
                <w:rFonts w:ascii="EHUSerif" w:hAnsi="EHUSerif" w:cs="Segoe UI"/>
              </w:rPr>
              <w:t xml:space="preserve"> </w:t>
            </w:r>
            <w:proofErr w:type="spellStart"/>
            <w:r w:rsidRPr="001F1AD2">
              <w:rPr>
                <w:rFonts w:ascii="EHUSerif" w:hAnsi="EHUSerif" w:cs="Segoe UI"/>
              </w:rPr>
              <w:t>beteko</w:t>
            </w:r>
            <w:proofErr w:type="spellEnd"/>
            <w:r w:rsidRPr="001F1AD2">
              <w:rPr>
                <w:rFonts w:ascii="EHUSerif" w:hAnsi="EHUSerif" w:cs="Segoe UI"/>
              </w:rPr>
              <w:t xml:space="preserve"> </w:t>
            </w:r>
            <w:proofErr w:type="spellStart"/>
            <w:r w:rsidRPr="001F1AD2">
              <w:rPr>
                <w:rFonts w:ascii="EHUSerif" w:hAnsi="EHUSerif" w:cs="Segoe UI"/>
              </w:rPr>
              <w:t>duena</w:t>
            </w:r>
            <w:proofErr w:type="spellEnd"/>
            <w:r w:rsidRPr="001F1AD2">
              <w:rPr>
                <w:rFonts w:ascii="EHUSerif" w:hAnsi="EHUSerif" w:cs="Segoe UI"/>
              </w:rPr>
              <w:t xml:space="preserve">, </w:t>
            </w:r>
            <w:proofErr w:type="spellStart"/>
            <w:r w:rsidRPr="001F1AD2">
              <w:rPr>
                <w:rFonts w:ascii="EHUSerif" w:hAnsi="EHUSerif" w:cs="Segoe UI"/>
              </w:rPr>
              <w:t>eskaeraaplikazioaren</w:t>
            </w:r>
            <w:proofErr w:type="spellEnd"/>
            <w:r w:rsidRPr="001F1AD2">
              <w:rPr>
                <w:rFonts w:ascii="EHUSerif" w:hAnsi="EHUSerif" w:cs="Segoe UI"/>
              </w:rPr>
              <w:t xml:space="preserve"> </w:t>
            </w:r>
            <w:proofErr w:type="spellStart"/>
            <w:r w:rsidRPr="001F1AD2">
              <w:rPr>
                <w:rFonts w:ascii="EHUSerif" w:hAnsi="EHUSerif" w:cs="Segoe UI"/>
              </w:rPr>
              <w:t>bidez</w:t>
            </w:r>
            <w:proofErr w:type="spellEnd"/>
            <w:r w:rsidRPr="001F1AD2">
              <w:rPr>
                <w:rFonts w:ascii="EHUSerif" w:hAnsi="EHUSerif" w:cs="Segoe UI"/>
              </w:rPr>
              <w:t xml:space="preserve">, eta </w:t>
            </w:r>
            <w:proofErr w:type="spellStart"/>
            <w:r w:rsidRPr="001F1AD2">
              <w:rPr>
                <w:rFonts w:ascii="EHUSerif" w:hAnsi="EHUSerif" w:cs="Segoe UI"/>
              </w:rPr>
              <w:t>deialdiaren</w:t>
            </w:r>
            <w:proofErr w:type="spellEnd"/>
            <w:r w:rsidRPr="001F1AD2">
              <w:rPr>
                <w:rFonts w:ascii="EHUSerif" w:hAnsi="EHUSerif" w:cs="Segoe UI"/>
              </w:rPr>
              <w:t xml:space="preserve"> 13 </w:t>
            </w:r>
            <w:proofErr w:type="spellStart"/>
            <w:r w:rsidRPr="001F1AD2">
              <w:rPr>
                <w:rFonts w:ascii="EHUSerif" w:hAnsi="EHUSerif" w:cs="Segoe UI"/>
              </w:rPr>
              <w:t>artikuluan</w:t>
            </w:r>
            <w:proofErr w:type="spellEnd"/>
            <w:r w:rsidRPr="001F1AD2">
              <w:rPr>
                <w:rFonts w:ascii="EHUSerif" w:hAnsi="EHUSerif" w:cs="Segoe UI"/>
              </w:rPr>
              <w:t xml:space="preserve"> </w:t>
            </w:r>
            <w:proofErr w:type="spellStart"/>
            <w:r w:rsidRPr="001F1AD2">
              <w:rPr>
                <w:rFonts w:ascii="EHUSerif" w:hAnsi="EHUSerif" w:cs="Segoe UI"/>
              </w:rPr>
              <w:t>adierazitako</w:t>
            </w:r>
            <w:proofErr w:type="spellEnd"/>
            <w:r w:rsidRPr="001F1AD2">
              <w:rPr>
                <w:rFonts w:ascii="EHUSerif" w:hAnsi="EHUSerif" w:cs="Segoe UI"/>
              </w:rPr>
              <w:t xml:space="preserve"> </w:t>
            </w:r>
            <w:proofErr w:type="spellStart"/>
            <w:r w:rsidRPr="001F1AD2">
              <w:rPr>
                <w:rFonts w:ascii="EHUSerif" w:hAnsi="EHUSerif" w:cs="Segoe UI"/>
              </w:rPr>
              <w:t>dokumentazioa</w:t>
            </w:r>
            <w:proofErr w:type="spellEnd"/>
            <w:r w:rsidRPr="001F1AD2">
              <w:rPr>
                <w:rFonts w:ascii="EHUSerif" w:hAnsi="EHUSerif" w:cs="Segoe UI"/>
              </w:rPr>
              <w:t xml:space="preserve"> </w:t>
            </w:r>
            <w:proofErr w:type="spellStart"/>
            <w:r w:rsidRPr="001F1AD2">
              <w:rPr>
                <w:rFonts w:ascii="EHUSerif" w:hAnsi="EHUSerif" w:cs="Segoe UI"/>
              </w:rPr>
              <w:t>erantsiko</w:t>
            </w:r>
            <w:proofErr w:type="spellEnd"/>
            <w:r w:rsidRPr="001F1AD2">
              <w:rPr>
                <w:rFonts w:ascii="EHUSerif" w:hAnsi="EHUSerif" w:cs="Segoe UI"/>
              </w:rPr>
              <w:t xml:space="preserve"> </w:t>
            </w:r>
            <w:proofErr w:type="spellStart"/>
            <w:r w:rsidRPr="001F1AD2">
              <w:rPr>
                <w:rFonts w:ascii="EHUSerif" w:hAnsi="EHUSerif" w:cs="Segoe UI"/>
              </w:rPr>
              <w:t>duena</w:t>
            </w:r>
            <w:proofErr w:type="spellEnd"/>
            <w:r w:rsidRPr="001F1AD2">
              <w:rPr>
                <w:rFonts w:ascii="EHUSerif" w:hAnsi="EHUSerif" w:cs="Segoe UI"/>
              </w:rPr>
              <w:t xml:space="preserve">, </w:t>
            </w:r>
            <w:proofErr w:type="spellStart"/>
            <w:r w:rsidRPr="001F1AD2">
              <w:rPr>
                <w:rFonts w:ascii="EHUSerif" w:hAnsi="EHUSerif" w:cs="Segoe UI"/>
              </w:rPr>
              <w:t>eskaeraren</w:t>
            </w:r>
            <w:proofErr w:type="spellEnd"/>
            <w:r w:rsidRPr="001F1AD2">
              <w:rPr>
                <w:rFonts w:ascii="EHUSerif" w:hAnsi="EHUSerif" w:cs="Segoe UI"/>
              </w:rPr>
              <w:t xml:space="preserve"> parte </w:t>
            </w:r>
            <w:proofErr w:type="spellStart"/>
            <w:r w:rsidRPr="001F1AD2">
              <w:rPr>
                <w:rFonts w:ascii="EHUSerif" w:hAnsi="EHUSerif" w:cs="Segoe UI"/>
              </w:rPr>
              <w:t>gisa</w:t>
            </w:r>
            <w:proofErr w:type="spellEnd"/>
            <w:r w:rsidRPr="001F1AD2">
              <w:rPr>
                <w:rFonts w:ascii="EHUSerif" w:hAnsi="EHUSerif" w:cs="Segoe UI"/>
              </w:rPr>
              <w:t>.</w:t>
            </w:r>
          </w:p>
          <w:p w14:paraId="6F9D178B" w14:textId="77777777" w:rsidR="001F1AD2" w:rsidRPr="001F1AD2" w:rsidRDefault="001F1AD2" w:rsidP="001F1AD2">
            <w:pPr>
              <w:pStyle w:val="Prrafodelista"/>
              <w:widowControl w:val="0"/>
              <w:tabs>
                <w:tab w:val="left" w:pos="7263"/>
              </w:tabs>
              <w:autoSpaceDE w:val="0"/>
              <w:autoSpaceDN w:val="0"/>
              <w:adjustRightInd w:val="0"/>
              <w:spacing w:after="0"/>
              <w:ind w:left="0" w:right="176"/>
              <w:jc w:val="both"/>
              <w:rPr>
                <w:rFonts w:ascii="EHUSerif" w:hAnsi="EHUSerif" w:cs="Segoe UI"/>
              </w:rPr>
            </w:pPr>
          </w:p>
          <w:p w14:paraId="587A992B" w14:textId="3B73CF8A" w:rsidR="002E6CEF" w:rsidRPr="00755EE9" w:rsidRDefault="002E6CEF" w:rsidP="00F32EB8">
            <w:pPr>
              <w:pStyle w:val="Prrafodelista"/>
              <w:widowControl w:val="0"/>
              <w:tabs>
                <w:tab w:val="left" w:pos="7263"/>
              </w:tabs>
              <w:autoSpaceDE w:val="0"/>
              <w:autoSpaceDN w:val="0"/>
              <w:adjustRightInd w:val="0"/>
              <w:spacing w:after="0"/>
              <w:ind w:left="0" w:right="176"/>
              <w:jc w:val="both"/>
              <w:rPr>
                <w:rFonts w:ascii="EHUSerif" w:hAnsi="EHUSerif" w:cs="Segoe UI"/>
              </w:rPr>
            </w:pPr>
            <w:r w:rsidRPr="00755EE9">
              <w:rPr>
                <w:rFonts w:ascii="EHUSerif" w:hAnsi="EHUSerif" w:cs="Segoe UI"/>
              </w:rPr>
              <w:t>Dokumentua osatu eta baliozkotu ondoren, IPak dokumentua inprimatu eta sinatu beharko </w:t>
            </w:r>
            <w:r w:rsidR="00F32EB8">
              <w:rPr>
                <w:rFonts w:ascii="EHUSerif" w:hAnsi="EHUSerif" w:cs="Segoe UI"/>
              </w:rPr>
              <w:t>du.</w:t>
            </w:r>
          </w:p>
          <w:p w14:paraId="7252F716" w14:textId="77777777" w:rsidR="002E6CEF" w:rsidRPr="00755EE9" w:rsidRDefault="002E6CEF" w:rsidP="00F32EB8">
            <w:pPr>
              <w:pStyle w:val="Prrafodelista"/>
              <w:widowControl w:val="0"/>
              <w:tabs>
                <w:tab w:val="left" w:pos="7263"/>
              </w:tabs>
              <w:autoSpaceDE w:val="0"/>
              <w:autoSpaceDN w:val="0"/>
              <w:adjustRightInd w:val="0"/>
              <w:spacing w:after="0"/>
              <w:ind w:left="0" w:right="176"/>
              <w:jc w:val="both"/>
              <w:rPr>
                <w:rFonts w:ascii="EHUSerif" w:eastAsia="Times New Roman" w:hAnsi="EHUSerif" w:cs="Arial"/>
                <w:color w:val="495057"/>
                <w:sz w:val="24"/>
                <w:szCs w:val="24"/>
              </w:rPr>
            </w:pPr>
            <w:r w:rsidRPr="00755EE9">
              <w:rPr>
                <w:rFonts w:ascii="EHUSerif" w:hAnsi="EHUSerif" w:cs="Segoe UI"/>
              </w:rPr>
              <w:t>Proposamena sinatu ondoren, Ikerketa Errektoreordetzaren esku utziko du</w:t>
            </w:r>
            <w:r w:rsidRPr="00755EE9">
              <w:rPr>
                <w:rFonts w:ascii="EHUSerif" w:eastAsia="Times New Roman" w:hAnsi="EHUSerif" w:cs="Arial"/>
                <w:color w:val="495057"/>
                <w:sz w:val="24"/>
                <w:szCs w:val="24"/>
              </w:rPr>
              <w:t>.</w:t>
            </w:r>
          </w:p>
          <w:p w14:paraId="0DF8CABA" w14:textId="55909AA7" w:rsidR="002E6CEF" w:rsidRPr="000E45F1" w:rsidRDefault="002E6CEF" w:rsidP="000E45F1">
            <w:pPr>
              <w:widowControl w:val="0"/>
              <w:tabs>
                <w:tab w:val="left" w:pos="7263"/>
              </w:tabs>
              <w:autoSpaceDE w:val="0"/>
              <w:autoSpaceDN w:val="0"/>
              <w:adjustRightInd w:val="0"/>
              <w:ind w:left="0" w:right="176"/>
              <w:rPr>
                <w:rFonts w:ascii="EHUSerif" w:hAnsi="EHUSerif" w:cs="Segoe UI"/>
              </w:rPr>
            </w:pPr>
          </w:p>
          <w:p w14:paraId="179D17E3" w14:textId="53E2F0E4" w:rsidR="00FC533E" w:rsidRPr="00F32EB8" w:rsidRDefault="001F1AD2" w:rsidP="00F32EB8">
            <w:pPr>
              <w:pStyle w:val="Prrafodelista"/>
              <w:widowControl w:val="0"/>
              <w:tabs>
                <w:tab w:val="left" w:pos="7263"/>
              </w:tabs>
              <w:autoSpaceDE w:val="0"/>
              <w:autoSpaceDN w:val="0"/>
              <w:adjustRightInd w:val="0"/>
              <w:spacing w:after="0"/>
              <w:ind w:right="176"/>
              <w:jc w:val="center"/>
              <w:rPr>
                <w:rFonts w:ascii="EHUSerif" w:hAnsi="EHUSerif" w:cs="Times New Roman"/>
                <w:b/>
              </w:rPr>
            </w:pPr>
            <w:hyperlink r:id="rId11" w:history="1">
              <w:r w:rsidR="009557A6" w:rsidRPr="00755EE9">
                <w:rPr>
                  <w:rStyle w:val="Hipervnculo"/>
                  <w:rFonts w:ascii="EHUSerif" w:hAnsi="EHUSerif" w:cs="Times New Roman"/>
                </w:rPr>
                <w:t>convocatoriasestatales.dgi@ehu.eus</w:t>
              </w:r>
            </w:hyperlink>
          </w:p>
          <w:p w14:paraId="7ED6D7A7" w14:textId="10DB5475" w:rsidR="007B34FA" w:rsidRPr="00755EE9" w:rsidRDefault="007B34FA" w:rsidP="007B34FA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EHUSerif" w:hAnsi="EHUSerif" w:cs="Segoe UI"/>
              </w:rPr>
            </w:pPr>
          </w:p>
          <w:p w14:paraId="4943CF7D" w14:textId="26EA3514" w:rsidR="007B34FA" w:rsidRPr="00755EE9" w:rsidRDefault="007B34FA" w:rsidP="00F32EB8">
            <w:pPr>
              <w:widowControl w:val="0"/>
              <w:autoSpaceDE w:val="0"/>
              <w:autoSpaceDN w:val="0"/>
              <w:adjustRightInd w:val="0"/>
              <w:ind w:left="0" w:right="176"/>
              <w:rPr>
                <w:rFonts w:ascii="EHUSerif" w:hAnsi="EHUSerif" w:cs="Segoe UI"/>
              </w:rPr>
            </w:pPr>
            <w:r w:rsidRPr="00755EE9">
              <w:rPr>
                <w:rFonts w:ascii="EHUSerif" w:hAnsi="EHUSerif" w:cs="Segoe UI"/>
              </w:rPr>
              <w:t>•</w:t>
            </w:r>
            <w:r w:rsidRPr="00F32EB8">
              <w:rPr>
                <w:rFonts w:ascii="EHUSerif" w:hAnsi="EHUSerif" w:cs="Segoe UI"/>
                <w:b/>
              </w:rPr>
              <w:t>UPV/</w:t>
            </w:r>
            <w:proofErr w:type="spellStart"/>
            <w:r w:rsidRPr="00F32EB8">
              <w:rPr>
                <w:rFonts w:ascii="EHUSerif" w:hAnsi="EHUSerif" w:cs="Segoe UI"/>
                <w:b/>
              </w:rPr>
              <w:t>EHUren</w:t>
            </w:r>
            <w:proofErr w:type="spellEnd"/>
            <w:r w:rsidRPr="00F32EB8">
              <w:rPr>
                <w:rFonts w:ascii="EHUSerif" w:hAnsi="EHUSerif" w:cs="Segoe UI"/>
                <w:b/>
              </w:rPr>
              <w:t xml:space="preserve"> </w:t>
            </w:r>
            <w:proofErr w:type="spellStart"/>
            <w:r w:rsidRPr="00F32EB8">
              <w:rPr>
                <w:rFonts w:ascii="EHUSerif" w:hAnsi="EHUSerif" w:cs="Segoe UI"/>
                <w:b/>
              </w:rPr>
              <w:t>legezko</w:t>
            </w:r>
            <w:proofErr w:type="spellEnd"/>
            <w:r w:rsidRPr="00F32EB8">
              <w:rPr>
                <w:rFonts w:ascii="EHUSerif" w:hAnsi="EHUSerif" w:cs="Segoe UI"/>
                <w:b/>
              </w:rPr>
              <w:t xml:space="preserve"> </w:t>
            </w:r>
            <w:proofErr w:type="spellStart"/>
            <w:r w:rsidRPr="00F32EB8">
              <w:rPr>
                <w:rFonts w:ascii="EHUSerif" w:hAnsi="EHUSerif" w:cs="Segoe UI"/>
                <w:b/>
              </w:rPr>
              <w:t>ordezkaritza</w:t>
            </w:r>
            <w:proofErr w:type="spellEnd"/>
            <w:r w:rsidRPr="00F32EB8">
              <w:rPr>
                <w:rFonts w:ascii="EHUSerif" w:hAnsi="EHUSerif" w:cs="Segoe UI"/>
                <w:b/>
              </w:rPr>
              <w:t xml:space="preserve"> </w:t>
            </w:r>
            <w:proofErr w:type="spellStart"/>
            <w:r w:rsidRPr="00F32EB8">
              <w:rPr>
                <w:rFonts w:ascii="EHUSerif" w:hAnsi="EHUSerif" w:cs="Segoe UI"/>
                <w:b/>
              </w:rPr>
              <w:t>duen</w:t>
            </w:r>
            <w:proofErr w:type="spellEnd"/>
            <w:r w:rsidRPr="00F32EB8">
              <w:rPr>
                <w:rFonts w:ascii="EHUSerif" w:hAnsi="EHUSerif" w:cs="Segoe UI"/>
                <w:b/>
              </w:rPr>
              <w:t xml:space="preserve"> </w:t>
            </w:r>
            <w:proofErr w:type="spellStart"/>
            <w:r w:rsidRPr="00F32EB8">
              <w:rPr>
                <w:rFonts w:ascii="EHUSerif" w:hAnsi="EHUSerif" w:cs="Segoe UI"/>
                <w:b/>
              </w:rPr>
              <w:t>pertsonak</w:t>
            </w:r>
            <w:proofErr w:type="spellEnd"/>
            <w:r w:rsidRPr="00F32EB8">
              <w:rPr>
                <w:rFonts w:ascii="EHUSerif" w:hAnsi="EHUSerif" w:cs="Segoe UI"/>
                <w:b/>
              </w:rPr>
              <w:t xml:space="preserve"> </w:t>
            </w:r>
            <w:proofErr w:type="spellStart"/>
            <w:r w:rsidRPr="00F32EB8">
              <w:rPr>
                <w:rFonts w:ascii="EHUSerif" w:hAnsi="EHUSerif" w:cs="Segoe UI"/>
                <w:b/>
              </w:rPr>
              <w:t>IPk</w:t>
            </w:r>
            <w:proofErr w:type="spellEnd"/>
            <w:r w:rsidRPr="00F32EB8">
              <w:rPr>
                <w:rFonts w:ascii="EHUSerif" w:hAnsi="EHUSerif" w:cs="Segoe UI"/>
                <w:b/>
              </w:rPr>
              <w:t xml:space="preserve"> </w:t>
            </w:r>
            <w:proofErr w:type="spellStart"/>
            <w:r w:rsidRPr="00F32EB8">
              <w:rPr>
                <w:rFonts w:ascii="EHUSerif" w:hAnsi="EHUSerif" w:cs="Segoe UI"/>
                <w:b/>
              </w:rPr>
              <w:t>osatu</w:t>
            </w:r>
            <w:proofErr w:type="spellEnd"/>
            <w:r w:rsidRPr="00755EE9">
              <w:rPr>
                <w:rFonts w:ascii="EHUSerif" w:hAnsi="EHUSerif" w:cs="Segoe UI"/>
              </w:rPr>
              <w:t xml:space="preserve"> eta </w:t>
            </w:r>
            <w:proofErr w:type="spellStart"/>
            <w:r w:rsidRPr="00755EE9">
              <w:rPr>
                <w:rFonts w:ascii="EHUSerif" w:hAnsi="EHUSerif" w:cs="Segoe UI"/>
              </w:rPr>
              <w:t>baliozkotu</w:t>
            </w:r>
            <w:proofErr w:type="spellEnd"/>
            <w:r w:rsidRPr="00755EE9">
              <w:rPr>
                <w:rFonts w:ascii="EHUSerif" w:hAnsi="EHUSerif" w:cs="Segoe UI"/>
              </w:rPr>
              <w:t xml:space="preserve"> </w:t>
            </w:r>
            <w:proofErr w:type="spellStart"/>
            <w:r w:rsidRPr="00755EE9">
              <w:rPr>
                <w:rFonts w:ascii="EHUSerif" w:hAnsi="EHUSerif" w:cs="Segoe UI"/>
              </w:rPr>
              <w:t>duen</w:t>
            </w:r>
            <w:proofErr w:type="spellEnd"/>
            <w:r w:rsidRPr="00755EE9">
              <w:rPr>
                <w:rFonts w:ascii="EHUSerif" w:hAnsi="EHUSerif" w:cs="Segoe UI"/>
              </w:rPr>
              <w:t xml:space="preserve"> </w:t>
            </w:r>
            <w:proofErr w:type="spellStart"/>
            <w:r w:rsidRPr="00755EE9">
              <w:rPr>
                <w:rFonts w:ascii="EHUSerif" w:hAnsi="EHUSerif" w:cs="Segoe UI"/>
              </w:rPr>
              <w:t>eskabide-inprimakia</w:t>
            </w:r>
            <w:proofErr w:type="spellEnd"/>
            <w:r w:rsidRPr="00755EE9">
              <w:rPr>
                <w:rFonts w:ascii="EHUSerif" w:hAnsi="EHUSerif" w:cs="Segoe UI"/>
              </w:rPr>
              <w:t xml:space="preserve"> </w:t>
            </w:r>
            <w:proofErr w:type="spellStart"/>
            <w:r w:rsidRPr="00755EE9">
              <w:rPr>
                <w:rFonts w:ascii="EHUSerif" w:hAnsi="EHUSerif" w:cs="Segoe UI"/>
              </w:rPr>
              <w:t>eskuratu</w:t>
            </w:r>
            <w:proofErr w:type="spellEnd"/>
            <w:r w:rsidRPr="00755EE9">
              <w:rPr>
                <w:rFonts w:ascii="EHUSerif" w:hAnsi="EHUSerif" w:cs="Segoe UI"/>
              </w:rPr>
              <w:t xml:space="preserve"> </w:t>
            </w:r>
            <w:proofErr w:type="spellStart"/>
            <w:r w:rsidRPr="00755EE9">
              <w:rPr>
                <w:rFonts w:ascii="EHUSerif" w:hAnsi="EHUSerif" w:cs="Segoe UI"/>
              </w:rPr>
              <w:t>ahal</w:t>
            </w:r>
            <w:proofErr w:type="spellEnd"/>
            <w:r w:rsidRPr="00755EE9">
              <w:rPr>
                <w:rFonts w:ascii="EHUSerif" w:hAnsi="EHUSerif" w:cs="Segoe UI"/>
              </w:rPr>
              <w:t xml:space="preserve"> </w:t>
            </w:r>
            <w:proofErr w:type="spellStart"/>
            <w:r w:rsidRPr="00755EE9">
              <w:rPr>
                <w:rFonts w:ascii="EHUSerif" w:hAnsi="EHUSerif" w:cs="Segoe UI"/>
              </w:rPr>
              <w:t>izango</w:t>
            </w:r>
            <w:proofErr w:type="spellEnd"/>
            <w:r w:rsidRPr="00755EE9">
              <w:rPr>
                <w:rFonts w:ascii="EHUSerif" w:hAnsi="EHUSerif" w:cs="Segoe UI"/>
              </w:rPr>
              <w:t xml:space="preserve"> du. </w:t>
            </w:r>
            <w:proofErr w:type="spellStart"/>
            <w:r w:rsidRPr="00755EE9">
              <w:rPr>
                <w:rFonts w:ascii="EHUSerif" w:hAnsi="EHUSerif" w:cs="Segoe UI"/>
              </w:rPr>
              <w:t>Dokumentazio</w:t>
            </w:r>
            <w:proofErr w:type="spellEnd"/>
            <w:r w:rsidRPr="00755EE9">
              <w:rPr>
                <w:rFonts w:ascii="EHUSerif" w:hAnsi="EHUSerif" w:cs="Segoe UI"/>
              </w:rPr>
              <w:t xml:space="preserve"> </w:t>
            </w:r>
            <w:proofErr w:type="spellStart"/>
            <w:r w:rsidRPr="00755EE9">
              <w:rPr>
                <w:rFonts w:ascii="EHUSerif" w:hAnsi="EHUSerif" w:cs="Segoe UI"/>
              </w:rPr>
              <w:t>guztia</w:t>
            </w:r>
            <w:proofErr w:type="spellEnd"/>
            <w:r w:rsidRPr="00755EE9">
              <w:rPr>
                <w:rFonts w:ascii="EHUSerif" w:hAnsi="EHUSerif" w:cs="Segoe UI"/>
              </w:rPr>
              <w:t xml:space="preserve"> </w:t>
            </w:r>
            <w:proofErr w:type="spellStart"/>
            <w:r w:rsidRPr="00755EE9">
              <w:rPr>
                <w:rFonts w:ascii="EHUSerif" w:hAnsi="EHUSerif" w:cs="Segoe UI"/>
              </w:rPr>
              <w:t>zuzena</w:t>
            </w:r>
            <w:proofErr w:type="spellEnd"/>
            <w:r w:rsidRPr="00755EE9">
              <w:rPr>
                <w:rFonts w:ascii="EHUSerif" w:hAnsi="EHUSerif" w:cs="Segoe UI"/>
              </w:rPr>
              <w:t xml:space="preserve"> </w:t>
            </w:r>
            <w:proofErr w:type="spellStart"/>
            <w:r w:rsidRPr="00755EE9">
              <w:rPr>
                <w:rFonts w:ascii="EHUSerif" w:hAnsi="EHUSerif" w:cs="Segoe UI"/>
              </w:rPr>
              <w:t>bada</w:t>
            </w:r>
            <w:proofErr w:type="spellEnd"/>
            <w:r w:rsidRPr="00755EE9">
              <w:rPr>
                <w:rFonts w:ascii="EHUSerif" w:hAnsi="EHUSerif" w:cs="Segoe UI"/>
              </w:rPr>
              <w:t xml:space="preserve">, </w:t>
            </w:r>
            <w:proofErr w:type="spellStart"/>
            <w:r w:rsidRPr="00755EE9">
              <w:rPr>
                <w:rFonts w:ascii="EHUSerif" w:hAnsi="EHUSerif" w:cs="Segoe UI"/>
              </w:rPr>
              <w:t>entitateko</w:t>
            </w:r>
            <w:proofErr w:type="spellEnd"/>
            <w:r w:rsidRPr="00755EE9">
              <w:rPr>
                <w:rFonts w:ascii="EHUSerif" w:hAnsi="EHUSerif" w:cs="Segoe UI"/>
              </w:rPr>
              <w:t xml:space="preserve"> </w:t>
            </w:r>
            <w:proofErr w:type="spellStart"/>
            <w:r w:rsidRPr="00755EE9">
              <w:rPr>
                <w:rFonts w:ascii="EHUSerif" w:hAnsi="EHUSerif" w:cs="Segoe UI"/>
              </w:rPr>
              <w:t>RLak</w:t>
            </w:r>
            <w:proofErr w:type="spellEnd"/>
            <w:r w:rsidRPr="00755EE9">
              <w:rPr>
                <w:rFonts w:ascii="EHUSerif" w:hAnsi="EHUSerif" w:cs="Segoe UI"/>
              </w:rPr>
              <w:t xml:space="preserve"> </w:t>
            </w:r>
            <w:proofErr w:type="spellStart"/>
            <w:r w:rsidRPr="00755EE9">
              <w:rPr>
                <w:rFonts w:ascii="EHUSerif" w:hAnsi="EHUSerif" w:cs="Segoe UI"/>
              </w:rPr>
              <w:t>sinatu</w:t>
            </w:r>
            <w:proofErr w:type="spellEnd"/>
            <w:r w:rsidRPr="00755EE9">
              <w:rPr>
                <w:rFonts w:ascii="EHUSerif" w:hAnsi="EHUSerif" w:cs="Segoe UI"/>
              </w:rPr>
              <w:t xml:space="preserve"> eta </w:t>
            </w:r>
            <w:proofErr w:type="spellStart"/>
            <w:r w:rsidRPr="00755EE9">
              <w:rPr>
                <w:rFonts w:ascii="EHUSerif" w:hAnsi="EHUSerif" w:cs="Segoe UI"/>
              </w:rPr>
              <w:t>erregistratu</w:t>
            </w:r>
            <w:proofErr w:type="spellEnd"/>
            <w:r w:rsidRPr="00755EE9">
              <w:rPr>
                <w:rFonts w:ascii="EHUSerif" w:hAnsi="EHUSerif" w:cs="Segoe UI"/>
              </w:rPr>
              <w:t xml:space="preserve"> </w:t>
            </w:r>
            <w:proofErr w:type="spellStart"/>
            <w:r w:rsidRPr="00755EE9">
              <w:rPr>
                <w:rFonts w:ascii="EHUSerif" w:hAnsi="EHUSerif" w:cs="Segoe UI"/>
              </w:rPr>
              <w:t>egingo</w:t>
            </w:r>
            <w:proofErr w:type="spellEnd"/>
            <w:r w:rsidRPr="00755EE9">
              <w:rPr>
                <w:rFonts w:ascii="EHUSerif" w:hAnsi="EHUSerif" w:cs="Segoe UI"/>
              </w:rPr>
              <w:t xml:space="preserve"> du, </w:t>
            </w:r>
            <w:proofErr w:type="spellStart"/>
            <w:r w:rsidRPr="00755EE9">
              <w:rPr>
                <w:rFonts w:ascii="EHUSerif" w:hAnsi="EHUSerif" w:cs="Segoe UI"/>
              </w:rPr>
              <w:t>sinadura</w:t>
            </w:r>
            <w:proofErr w:type="spellEnd"/>
            <w:r w:rsidRPr="00755EE9">
              <w:rPr>
                <w:rFonts w:ascii="EHUSerif" w:hAnsi="EHUSerif" w:cs="Segoe UI"/>
              </w:rPr>
              <w:t xml:space="preserve"> </w:t>
            </w:r>
            <w:proofErr w:type="spellStart"/>
            <w:r w:rsidRPr="00755EE9">
              <w:rPr>
                <w:rFonts w:ascii="EHUSerif" w:hAnsi="EHUSerif" w:cs="Segoe UI"/>
              </w:rPr>
              <w:t>aplikazioaren</w:t>
            </w:r>
            <w:proofErr w:type="spellEnd"/>
            <w:r w:rsidRPr="00755EE9">
              <w:rPr>
                <w:rFonts w:ascii="EHUSerif" w:hAnsi="EHUSerif" w:cs="Segoe UI"/>
              </w:rPr>
              <w:t xml:space="preserve"> </w:t>
            </w:r>
            <w:proofErr w:type="spellStart"/>
            <w:r w:rsidRPr="00755EE9">
              <w:rPr>
                <w:rFonts w:ascii="EHUSerif" w:hAnsi="EHUSerif" w:cs="Segoe UI"/>
              </w:rPr>
              <w:t>bidez</w:t>
            </w:r>
            <w:proofErr w:type="spellEnd"/>
            <w:r w:rsidRPr="00755EE9">
              <w:rPr>
                <w:rFonts w:ascii="EHUSerif" w:hAnsi="EHUSerif" w:cs="Segoe UI"/>
              </w:rPr>
              <w:t xml:space="preserve"> (tramite </w:t>
            </w:r>
            <w:proofErr w:type="spellStart"/>
            <w:r w:rsidRPr="00755EE9">
              <w:rPr>
                <w:rFonts w:ascii="EHUSerif" w:hAnsi="EHUSerif" w:cs="Segoe UI"/>
              </w:rPr>
              <w:t>hau</w:t>
            </w:r>
            <w:proofErr w:type="spellEnd"/>
            <w:r w:rsidRPr="00755EE9">
              <w:rPr>
                <w:rFonts w:ascii="EHUSerif" w:hAnsi="EHUSerif" w:cs="Segoe UI"/>
              </w:rPr>
              <w:t xml:space="preserve"> Ikerketa </w:t>
            </w:r>
            <w:proofErr w:type="spellStart"/>
            <w:r w:rsidRPr="00755EE9">
              <w:rPr>
                <w:rFonts w:ascii="EHUSerif" w:hAnsi="EHUSerif" w:cs="Segoe UI"/>
              </w:rPr>
              <w:t>Errektoreordetzatik</w:t>
            </w:r>
            <w:proofErr w:type="spellEnd"/>
            <w:r w:rsidRPr="00755EE9">
              <w:rPr>
                <w:rFonts w:ascii="EHUSerif" w:hAnsi="EHUSerif" w:cs="Segoe UI"/>
              </w:rPr>
              <w:t xml:space="preserve"> </w:t>
            </w:r>
            <w:proofErr w:type="spellStart"/>
            <w:r w:rsidRPr="00755EE9">
              <w:rPr>
                <w:rFonts w:ascii="EHUSerif" w:hAnsi="EHUSerif" w:cs="Segoe UI"/>
              </w:rPr>
              <w:t>egingo</w:t>
            </w:r>
            <w:proofErr w:type="spellEnd"/>
            <w:r w:rsidRPr="00755EE9">
              <w:rPr>
                <w:rFonts w:ascii="EHUSerif" w:hAnsi="EHUSerif" w:cs="Segoe UI"/>
              </w:rPr>
              <w:t xml:space="preserve"> da).</w:t>
            </w:r>
          </w:p>
          <w:p w14:paraId="5FBC3ADE" w14:textId="77777777" w:rsidR="00F6628E" w:rsidRPr="00755EE9" w:rsidRDefault="00F6628E" w:rsidP="00F6628E">
            <w:pPr>
              <w:widowControl w:val="0"/>
              <w:autoSpaceDE w:val="0"/>
              <w:autoSpaceDN w:val="0"/>
              <w:adjustRightInd w:val="0"/>
              <w:ind w:left="0" w:right="176"/>
              <w:rPr>
                <w:rFonts w:ascii="EHUSerif" w:hAnsi="EHUSerif" w:cs="Segoe UI"/>
                <w:sz w:val="21"/>
                <w:szCs w:val="21"/>
              </w:rPr>
            </w:pPr>
          </w:p>
        </w:tc>
      </w:tr>
      <w:tr w:rsidR="00831BBF" w:rsidRPr="001F1AD2" w14:paraId="10BB980A" w14:textId="77777777" w:rsidTr="001F1AD2">
        <w:trPr>
          <w:trHeight w:val="156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977B730" w14:textId="79C7366B" w:rsidR="00831BBF" w:rsidRPr="001F1AD2" w:rsidRDefault="00831BBF" w:rsidP="00831BBF">
            <w:pPr>
              <w:pStyle w:val="Prrafodelista"/>
              <w:tabs>
                <w:tab w:val="left" w:pos="4395"/>
              </w:tabs>
              <w:spacing w:after="0"/>
              <w:ind w:left="393" w:right="34"/>
              <w:rPr>
                <w:rFonts w:ascii="EHUSerif" w:hAnsi="EHUSerif"/>
                <w:b/>
              </w:rPr>
            </w:pPr>
            <w:r w:rsidRPr="001F1AD2">
              <w:rPr>
                <w:rFonts w:ascii="EHUSerif" w:hAnsi="EHUSerif"/>
                <w:b/>
              </w:rPr>
              <w:t>6. KONTAKTUA</w:t>
            </w:r>
          </w:p>
        </w:tc>
      </w:tr>
      <w:tr w:rsidR="00831BBF" w:rsidRPr="00831BBF" w14:paraId="6ECC0C71" w14:textId="77777777" w:rsidTr="00A47933">
        <w:trPr>
          <w:trHeight w:val="156"/>
        </w:trPr>
        <w:tc>
          <w:tcPr>
            <w:tcW w:w="10915" w:type="dxa"/>
            <w:tcBorders>
              <w:bottom w:val="single" w:sz="4" w:space="0" w:color="auto"/>
            </w:tcBorders>
            <w:shd w:val="clear" w:color="auto" w:fill="auto"/>
          </w:tcPr>
          <w:p w14:paraId="62F7E078" w14:textId="77777777" w:rsidR="001F1AD2" w:rsidRDefault="001F1AD2" w:rsidP="00831BBF">
            <w:pPr>
              <w:widowControl w:val="0"/>
              <w:tabs>
                <w:tab w:val="left" w:pos="7263"/>
              </w:tabs>
              <w:autoSpaceDE w:val="0"/>
              <w:autoSpaceDN w:val="0"/>
              <w:adjustRightInd w:val="0"/>
              <w:ind w:left="349" w:right="176"/>
              <w:rPr>
                <w:rFonts w:ascii="EHUSerif" w:hAnsi="EHUSerif" w:cs="Times New Roman"/>
                <w:b/>
                <w:sz w:val="24"/>
                <w:szCs w:val="24"/>
              </w:rPr>
            </w:pPr>
          </w:p>
          <w:p w14:paraId="62A34057" w14:textId="7CB5BBF0" w:rsidR="00831BBF" w:rsidRPr="001F1AD2" w:rsidRDefault="00831BBF" w:rsidP="00831BBF">
            <w:pPr>
              <w:widowControl w:val="0"/>
              <w:tabs>
                <w:tab w:val="left" w:pos="7263"/>
              </w:tabs>
              <w:autoSpaceDE w:val="0"/>
              <w:autoSpaceDN w:val="0"/>
              <w:adjustRightInd w:val="0"/>
              <w:ind w:left="349" w:right="176"/>
              <w:rPr>
                <w:rFonts w:ascii="EHUSerif" w:hAnsi="EHUSerif" w:cs="Times New Roman"/>
                <w:b/>
                <w:sz w:val="24"/>
                <w:szCs w:val="24"/>
              </w:rPr>
            </w:pPr>
            <w:r w:rsidRPr="001F1AD2">
              <w:rPr>
                <w:rFonts w:ascii="EHUSerif" w:hAnsi="EHUSerif" w:cs="Times New Roman"/>
                <w:b/>
                <w:sz w:val="24"/>
                <w:szCs w:val="24"/>
              </w:rPr>
              <w:t>UPV/EHU:</w:t>
            </w:r>
            <w:r w:rsidRPr="001F1AD2">
              <w:rPr>
                <w:rFonts w:ascii="EHUSerif" w:hAnsi="EHUSerif"/>
                <w:sz w:val="24"/>
                <w:szCs w:val="24"/>
              </w:rPr>
              <w:t xml:space="preserve"> </w:t>
            </w:r>
            <w:hyperlink r:id="rId12" w:history="1">
              <w:r w:rsidRPr="001F1AD2">
                <w:rPr>
                  <w:rStyle w:val="Hipervnculo"/>
                  <w:rFonts w:ascii="EHUSerif" w:hAnsi="EHUSerif" w:cs="Times New Roman"/>
                  <w:b/>
                  <w:sz w:val="24"/>
                  <w:szCs w:val="24"/>
                </w:rPr>
                <w:t>convocatoriasestatales.dgi@ehu.eus</w:t>
              </w:r>
            </w:hyperlink>
          </w:p>
          <w:p w14:paraId="2BE83E45" w14:textId="77777777" w:rsidR="00831BBF" w:rsidRPr="001F1AD2" w:rsidRDefault="00831BBF" w:rsidP="00831BBF">
            <w:pPr>
              <w:shd w:val="clear" w:color="auto" w:fill="FFFFFF"/>
              <w:ind w:left="349"/>
              <w:jc w:val="left"/>
              <w:rPr>
                <w:rFonts w:ascii="EHUSerif" w:eastAsia="Times New Roman" w:hAnsi="EHUSerif" w:cs="Arial"/>
                <w:b/>
                <w:color w:val="495057"/>
                <w:sz w:val="18"/>
                <w:szCs w:val="18"/>
                <w:lang w:eastAsia="es-ES"/>
              </w:rPr>
            </w:pPr>
            <w:r w:rsidRPr="001F1AD2">
              <w:rPr>
                <w:rFonts w:ascii="EHUSerif" w:hAnsi="EHUSerif" w:cs="Times New Roman"/>
                <w:b/>
                <w:sz w:val="18"/>
                <w:szCs w:val="18"/>
              </w:rPr>
              <w:t xml:space="preserve"> </w:t>
            </w:r>
            <w:r w:rsidRPr="001F1AD2">
              <w:rPr>
                <w:rFonts w:ascii="EHUSerif" w:eastAsia="Times New Roman" w:hAnsi="EHUSerif" w:cs="Arial"/>
                <w:b/>
                <w:color w:val="495057"/>
                <w:sz w:val="18"/>
                <w:szCs w:val="18"/>
                <w:lang w:eastAsia="es-ES"/>
              </w:rPr>
              <w:t>(</w:t>
            </w:r>
            <w:proofErr w:type="spellStart"/>
            <w:r w:rsidRPr="001F1AD2">
              <w:rPr>
                <w:rFonts w:ascii="EHUSerif" w:eastAsia="Times New Roman" w:hAnsi="EHUSerif" w:cs="Arial"/>
                <w:b/>
                <w:color w:val="495057"/>
                <w:sz w:val="18"/>
                <w:szCs w:val="18"/>
                <w:lang w:eastAsia="es-ES"/>
              </w:rPr>
              <w:t>Garrantzitsua</w:t>
            </w:r>
            <w:proofErr w:type="spellEnd"/>
            <w:r w:rsidRPr="001F1AD2">
              <w:rPr>
                <w:rFonts w:ascii="EHUSerif" w:eastAsia="Times New Roman" w:hAnsi="EHUSerif" w:cs="Arial"/>
                <w:b/>
                <w:color w:val="495057"/>
                <w:sz w:val="18"/>
                <w:szCs w:val="18"/>
                <w:lang w:eastAsia="es-ES"/>
              </w:rPr>
              <w:t> da </w:t>
            </w:r>
            <w:proofErr w:type="spellStart"/>
            <w:r w:rsidRPr="001F1AD2">
              <w:rPr>
                <w:rFonts w:ascii="EHUSerif" w:eastAsia="Times New Roman" w:hAnsi="EHUSerif" w:cs="Arial"/>
                <w:b/>
                <w:color w:val="495057"/>
                <w:sz w:val="18"/>
                <w:szCs w:val="18"/>
                <w:lang w:eastAsia="es-ES"/>
              </w:rPr>
              <w:t>gai</w:t>
            </w:r>
            <w:proofErr w:type="spellEnd"/>
            <w:r w:rsidRPr="001F1AD2">
              <w:rPr>
                <w:rFonts w:ascii="EHUSerif" w:eastAsia="Times New Roman" w:hAnsi="EHUSerif" w:cs="Arial"/>
                <w:b/>
                <w:color w:val="495057"/>
                <w:sz w:val="18"/>
                <w:szCs w:val="18"/>
                <w:lang w:eastAsia="es-ES"/>
              </w:rPr>
              <w:t> </w:t>
            </w:r>
            <w:proofErr w:type="spellStart"/>
            <w:r w:rsidRPr="001F1AD2">
              <w:rPr>
                <w:rFonts w:ascii="EHUSerif" w:eastAsia="Times New Roman" w:hAnsi="EHUSerif" w:cs="Arial"/>
                <w:b/>
                <w:color w:val="495057"/>
                <w:sz w:val="18"/>
                <w:szCs w:val="18"/>
                <w:lang w:eastAsia="es-ES"/>
              </w:rPr>
              <w:t>honetan</w:t>
            </w:r>
            <w:proofErr w:type="spellEnd"/>
            <w:r w:rsidRPr="001F1AD2">
              <w:rPr>
                <w:rFonts w:ascii="EHUSerif" w:eastAsia="Times New Roman" w:hAnsi="EHUSerif" w:cs="Arial"/>
                <w:b/>
                <w:color w:val="495057"/>
                <w:sz w:val="18"/>
                <w:szCs w:val="18"/>
                <w:lang w:eastAsia="es-ES"/>
              </w:rPr>
              <w:t> </w:t>
            </w:r>
            <w:proofErr w:type="spellStart"/>
            <w:r w:rsidRPr="001F1AD2">
              <w:rPr>
                <w:rFonts w:ascii="EHUSerif" w:eastAsia="Times New Roman" w:hAnsi="EHUSerif" w:cs="Arial"/>
                <w:b/>
                <w:color w:val="495057"/>
                <w:sz w:val="18"/>
                <w:szCs w:val="18"/>
                <w:lang w:eastAsia="es-ES"/>
              </w:rPr>
              <w:t>jartzea</w:t>
            </w:r>
            <w:proofErr w:type="spellEnd"/>
            <w:r w:rsidRPr="001F1AD2">
              <w:rPr>
                <w:rFonts w:ascii="EHUSerif" w:eastAsia="Times New Roman" w:hAnsi="EHUSerif" w:cs="Arial"/>
                <w:b/>
                <w:color w:val="495057"/>
                <w:sz w:val="18"/>
                <w:szCs w:val="18"/>
                <w:lang w:eastAsia="es-ES"/>
              </w:rPr>
              <w:t>: IKERKETAREN SENDOTZEA 2025)</w:t>
            </w:r>
          </w:p>
          <w:p w14:paraId="13C9A03E" w14:textId="77777777" w:rsidR="00831BBF" w:rsidRPr="001F1AD2" w:rsidRDefault="00831BBF" w:rsidP="00831BBF">
            <w:pPr>
              <w:pStyle w:val="Prrafodelista"/>
              <w:widowControl w:val="0"/>
              <w:tabs>
                <w:tab w:val="left" w:pos="7263"/>
              </w:tabs>
              <w:autoSpaceDE w:val="0"/>
              <w:autoSpaceDN w:val="0"/>
              <w:adjustRightInd w:val="0"/>
              <w:spacing w:after="0"/>
              <w:ind w:left="349" w:right="176"/>
              <w:rPr>
                <w:rFonts w:ascii="EHUSerif" w:hAnsi="EHUSerif" w:cs="Times New Roman"/>
                <w:b/>
                <w:sz w:val="24"/>
                <w:szCs w:val="24"/>
              </w:rPr>
            </w:pPr>
          </w:p>
          <w:p w14:paraId="3915256B" w14:textId="77777777" w:rsidR="00831BBF" w:rsidRPr="001F1AD2" w:rsidRDefault="00831BBF" w:rsidP="00831BBF">
            <w:pPr>
              <w:widowControl w:val="0"/>
              <w:tabs>
                <w:tab w:val="left" w:pos="7263"/>
              </w:tabs>
              <w:autoSpaceDE w:val="0"/>
              <w:autoSpaceDN w:val="0"/>
              <w:adjustRightInd w:val="0"/>
              <w:ind w:left="349" w:right="176"/>
              <w:rPr>
                <w:rStyle w:val="Hipervnculo"/>
                <w:rFonts w:ascii="EHUSerif" w:hAnsi="EHUSerif" w:cs="Times New Roman"/>
                <w:sz w:val="24"/>
                <w:szCs w:val="24"/>
              </w:rPr>
            </w:pPr>
            <w:r w:rsidRPr="001F1AD2">
              <w:rPr>
                <w:rFonts w:ascii="EHUSerif" w:hAnsi="EHUSerif" w:cs="Times New Roman"/>
                <w:b/>
                <w:sz w:val="24"/>
                <w:szCs w:val="24"/>
              </w:rPr>
              <w:t>AEI:</w:t>
            </w:r>
            <w:r w:rsidRPr="001F1AD2">
              <w:rPr>
                <w:rFonts w:ascii="EHUSerif" w:hAnsi="EHUSerif" w:cs="Times New Roman"/>
                <w:sz w:val="24"/>
                <w:szCs w:val="24"/>
              </w:rPr>
              <w:t> </w:t>
            </w:r>
            <w:hyperlink r:id="rId13" w:history="1">
              <w:r w:rsidRPr="001F1AD2">
                <w:rPr>
                  <w:rStyle w:val="Hipervnculo"/>
                  <w:rFonts w:ascii="EHUSerif" w:hAnsi="EHUSerif" w:cs="Times New Roman"/>
                  <w:sz w:val="24"/>
                  <w:szCs w:val="24"/>
                </w:rPr>
                <w:t>cns.solicitud@aei.gob.es</w:t>
              </w:r>
            </w:hyperlink>
          </w:p>
          <w:p w14:paraId="663A89F9" w14:textId="77777777" w:rsidR="00831BBF" w:rsidRPr="00831BBF" w:rsidRDefault="00831BBF" w:rsidP="00831BBF">
            <w:pPr>
              <w:pStyle w:val="Prrafodelista"/>
              <w:tabs>
                <w:tab w:val="left" w:pos="4395"/>
              </w:tabs>
              <w:spacing w:after="0"/>
              <w:ind w:left="393" w:right="34"/>
              <w:rPr>
                <w:b/>
              </w:rPr>
            </w:pPr>
          </w:p>
        </w:tc>
      </w:tr>
    </w:tbl>
    <w:p w14:paraId="6823F42E" w14:textId="77777777" w:rsidR="001733A7" w:rsidRPr="00755EE9" w:rsidRDefault="001733A7">
      <w:pPr>
        <w:ind w:left="0"/>
        <w:rPr>
          <w:rFonts w:ascii="EHUSerif" w:hAnsi="EHUSerif"/>
        </w:rPr>
      </w:pPr>
      <w:bookmarkStart w:id="1" w:name="_GoBack"/>
      <w:bookmarkEnd w:id="1"/>
    </w:p>
    <w:sectPr w:rsidR="001733A7" w:rsidRPr="00755EE9" w:rsidSect="00F80DC2">
      <w:headerReference w:type="default" r:id="rId14"/>
      <w:footerReference w:type="default" r:id="rId15"/>
      <w:pgSz w:w="11906" w:h="16838"/>
      <w:pgMar w:top="1843" w:right="1701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84022" w14:textId="77777777" w:rsidR="00C16D44" w:rsidRDefault="00C16D44" w:rsidP="00E064A4">
      <w:pPr>
        <w:spacing w:after="0" w:line="240" w:lineRule="auto"/>
      </w:pPr>
      <w:r>
        <w:separator/>
      </w:r>
    </w:p>
  </w:endnote>
  <w:endnote w:type="continuationSeparator" w:id="0">
    <w:p w14:paraId="641A145C" w14:textId="77777777" w:rsidR="00C16D44" w:rsidRDefault="00C16D44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15396F" w:rsidRPr="00C341E5" w14:paraId="328E6A02" w14:textId="77777777" w:rsidTr="00E064A4">
      <w:tc>
        <w:tcPr>
          <w:tcW w:w="3182" w:type="dxa"/>
          <w:vAlign w:val="bottom"/>
        </w:tcPr>
        <w:p w14:paraId="66EEAF84" w14:textId="77777777" w:rsidR="0015396F" w:rsidRDefault="0015396F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r w:rsidRPr="00C341E5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Pr="009F392D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14:paraId="6DD05010" w14:textId="77777777" w:rsidR="0015396F" w:rsidRDefault="0015396F" w:rsidP="00E064A4">
          <w:pPr>
            <w:rPr>
              <w:rFonts w:ascii="Arial" w:hAnsi="Arial" w:cs="Arial"/>
              <w:sz w:val="14"/>
              <w:szCs w:val="14"/>
            </w:rPr>
          </w:pPr>
        </w:p>
        <w:p w14:paraId="6B9C7257" w14:textId="77777777" w:rsidR="0015396F" w:rsidRPr="00C341E5" w:rsidRDefault="0015396F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14:paraId="6BDB6F9C" w14:textId="77777777" w:rsidR="0015396F" w:rsidRPr="00C341E5" w:rsidRDefault="0015396F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14:paraId="5C55A530" w14:textId="77777777" w:rsidR="0015396F" w:rsidRPr="00C341E5" w:rsidRDefault="0015396F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14:paraId="5CAF0378" w14:textId="77777777" w:rsidR="0015396F" w:rsidRPr="00C341E5" w:rsidRDefault="0015396F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14:paraId="4124F50D" w14:textId="77777777" w:rsidR="0015396F" w:rsidRPr="00C341E5" w:rsidRDefault="0015396F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14:paraId="41D9C120" w14:textId="77777777" w:rsidR="0015396F" w:rsidRPr="00C341E5" w:rsidRDefault="0015396F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14:paraId="59D2B474" w14:textId="77777777" w:rsidR="0015396F" w:rsidRDefault="0015396F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14:paraId="03619917" w14:textId="77777777" w:rsidR="0015396F" w:rsidRDefault="0015396F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14:paraId="523ABDC1" w14:textId="77777777" w:rsidR="0015396F" w:rsidRPr="00C341E5" w:rsidRDefault="0015396F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14:paraId="1C85A0DA" w14:textId="77777777" w:rsidR="0015396F" w:rsidRDefault="001539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73178" w14:textId="77777777" w:rsidR="00C16D44" w:rsidRDefault="00C16D44" w:rsidP="00E064A4">
      <w:pPr>
        <w:spacing w:after="0" w:line="240" w:lineRule="auto"/>
      </w:pPr>
      <w:r>
        <w:separator/>
      </w:r>
    </w:p>
  </w:footnote>
  <w:footnote w:type="continuationSeparator" w:id="0">
    <w:p w14:paraId="58D0E22B" w14:textId="77777777" w:rsidR="00C16D44" w:rsidRDefault="00C16D44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55A39" w14:textId="77777777" w:rsidR="0015396F" w:rsidRDefault="0015396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849898C" wp14:editId="782E9D1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E4B92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C93E2" wp14:editId="27D1FE93">
              <wp:simplePos x="0" y="0"/>
              <wp:positionH relativeFrom="column">
                <wp:posOffset>3491865</wp:posOffset>
              </wp:positionH>
              <wp:positionV relativeFrom="paragraph">
                <wp:posOffset>36195</wp:posOffset>
              </wp:positionV>
              <wp:extent cx="2867025" cy="466725"/>
              <wp:effectExtent l="0" t="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70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00D18" w14:textId="77777777" w:rsidR="0015396F" w:rsidRDefault="0015396F" w:rsidP="00E064A4">
                          <w:pPr>
                            <w:spacing w:after="40"/>
                            <w:ind w:left="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  <w:t>KO ERREKTOREORDETZA</w:t>
                          </w:r>
                        </w:p>
                        <w:p w14:paraId="6EA31454" w14:textId="77777777" w:rsidR="0015396F" w:rsidRPr="00E064A4" w:rsidRDefault="0015396F" w:rsidP="00E064A4">
                          <w:pPr>
                            <w:spacing w:after="40"/>
                            <w:ind w:left="0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C93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74.95pt;margin-top:2.85pt;width:225.7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" stroked="f">
              <v:textbox>
                <w:txbxContent>
                  <w:p w14:paraId="3E200D18" w14:textId="77777777" w:rsidR="0015396F" w:rsidRDefault="0015396F" w:rsidP="00E064A4">
                    <w:pPr>
                      <w:spacing w:after="40"/>
                      <w:ind w:left="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</w:rPr>
                      <w:t>KO ERREKTOREORDETZA</w:t>
                    </w:r>
                  </w:p>
                  <w:p w14:paraId="6EA31454" w14:textId="77777777" w:rsidR="0015396F" w:rsidRPr="00E064A4" w:rsidRDefault="0015396F" w:rsidP="00E064A4">
                    <w:pPr>
                      <w:spacing w:after="40"/>
                      <w:ind w:left="0"/>
                      <w:jc w:val="center"/>
                      <w:rPr>
                        <w:rFonts w:ascii="Arial" w:hAnsi="Arial" w:cs="Arial"/>
                        <w:sz w:val="18"/>
                        <w:szCs w:val="20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3EB3"/>
    <w:multiLevelType w:val="hybridMultilevel"/>
    <w:tmpl w:val="D9E25F2E"/>
    <w:lvl w:ilvl="0" w:tplc="4296C13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14DB5428"/>
    <w:multiLevelType w:val="hybridMultilevel"/>
    <w:tmpl w:val="AE28A152"/>
    <w:lvl w:ilvl="0" w:tplc="A372CE8A">
      <w:start w:val="1"/>
      <w:numFmt w:val="decimal"/>
      <w:lvlText w:val="%1."/>
      <w:lvlJc w:val="left"/>
      <w:pPr>
        <w:ind w:left="394" w:hanging="360"/>
      </w:pPr>
      <w:rPr>
        <w:rFonts w:asciiTheme="minorHAnsi" w:eastAsiaTheme="minorEastAsia" w:hAnsiTheme="minorHAnsi" w:cstheme="minorBidi"/>
      </w:rPr>
    </w:lvl>
    <w:lvl w:ilvl="1" w:tplc="45ECCB66">
      <w:start w:val="1"/>
      <w:numFmt w:val="decimal"/>
      <w:lvlText w:val="%2)"/>
      <w:lvlJc w:val="left"/>
      <w:pPr>
        <w:ind w:left="1114" w:hanging="360"/>
      </w:pPr>
      <w:rPr>
        <w:rFonts w:hint="default"/>
        <w:color w:val="212529"/>
      </w:rPr>
    </w:lvl>
    <w:lvl w:ilvl="2" w:tplc="0C0A001B" w:tentative="1">
      <w:start w:val="1"/>
      <w:numFmt w:val="lowerRoman"/>
      <w:lvlText w:val="%3."/>
      <w:lvlJc w:val="right"/>
      <w:pPr>
        <w:ind w:left="1834" w:hanging="180"/>
      </w:pPr>
    </w:lvl>
    <w:lvl w:ilvl="3" w:tplc="0C0A000F" w:tentative="1">
      <w:start w:val="1"/>
      <w:numFmt w:val="decimal"/>
      <w:lvlText w:val="%4."/>
      <w:lvlJc w:val="left"/>
      <w:pPr>
        <w:ind w:left="2554" w:hanging="360"/>
      </w:pPr>
    </w:lvl>
    <w:lvl w:ilvl="4" w:tplc="0C0A0019" w:tentative="1">
      <w:start w:val="1"/>
      <w:numFmt w:val="lowerLetter"/>
      <w:lvlText w:val="%5."/>
      <w:lvlJc w:val="left"/>
      <w:pPr>
        <w:ind w:left="3274" w:hanging="360"/>
      </w:pPr>
    </w:lvl>
    <w:lvl w:ilvl="5" w:tplc="0C0A001B" w:tentative="1">
      <w:start w:val="1"/>
      <w:numFmt w:val="lowerRoman"/>
      <w:lvlText w:val="%6."/>
      <w:lvlJc w:val="right"/>
      <w:pPr>
        <w:ind w:left="3994" w:hanging="180"/>
      </w:pPr>
    </w:lvl>
    <w:lvl w:ilvl="6" w:tplc="0C0A000F" w:tentative="1">
      <w:start w:val="1"/>
      <w:numFmt w:val="decimal"/>
      <w:lvlText w:val="%7."/>
      <w:lvlJc w:val="left"/>
      <w:pPr>
        <w:ind w:left="4714" w:hanging="360"/>
      </w:pPr>
    </w:lvl>
    <w:lvl w:ilvl="7" w:tplc="0C0A0019" w:tentative="1">
      <w:start w:val="1"/>
      <w:numFmt w:val="lowerLetter"/>
      <w:lvlText w:val="%8."/>
      <w:lvlJc w:val="left"/>
      <w:pPr>
        <w:ind w:left="5434" w:hanging="360"/>
      </w:pPr>
    </w:lvl>
    <w:lvl w:ilvl="8" w:tplc="0C0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7E9793C"/>
    <w:multiLevelType w:val="hybridMultilevel"/>
    <w:tmpl w:val="8F2287C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D38EB"/>
    <w:multiLevelType w:val="hybridMultilevel"/>
    <w:tmpl w:val="A3B60EB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1320F0"/>
    <w:multiLevelType w:val="hybridMultilevel"/>
    <w:tmpl w:val="C166EEB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807F9"/>
    <w:multiLevelType w:val="hybridMultilevel"/>
    <w:tmpl w:val="F6EA1B0C"/>
    <w:lvl w:ilvl="0" w:tplc="0C0A0017">
      <w:start w:val="1"/>
      <w:numFmt w:val="lowerLetter"/>
      <w:lvlText w:val="%1)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3B126D94"/>
    <w:multiLevelType w:val="hybridMultilevel"/>
    <w:tmpl w:val="05C81FCA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D1925A7"/>
    <w:multiLevelType w:val="multilevel"/>
    <w:tmpl w:val="73C0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497ED4"/>
    <w:multiLevelType w:val="hybridMultilevel"/>
    <w:tmpl w:val="CF545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2433A"/>
    <w:multiLevelType w:val="hybridMultilevel"/>
    <w:tmpl w:val="D5943CD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466421"/>
    <w:multiLevelType w:val="hybridMultilevel"/>
    <w:tmpl w:val="261C5A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E4D51"/>
    <w:multiLevelType w:val="hybridMultilevel"/>
    <w:tmpl w:val="AE4AE7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348E1"/>
    <w:multiLevelType w:val="hybridMultilevel"/>
    <w:tmpl w:val="DBC6BF42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7A724BF0"/>
    <w:multiLevelType w:val="hybridMultilevel"/>
    <w:tmpl w:val="669CD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C513F"/>
    <w:multiLevelType w:val="hybridMultilevel"/>
    <w:tmpl w:val="4EEAE4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33620"/>
    <w:multiLevelType w:val="hybridMultilevel"/>
    <w:tmpl w:val="92AE82EA"/>
    <w:lvl w:ilvl="0" w:tplc="E2A0A4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6"/>
  </w:num>
  <w:num w:numId="10">
    <w:abstractNumId w:val="12"/>
  </w:num>
  <w:num w:numId="11">
    <w:abstractNumId w:val="14"/>
  </w:num>
  <w:num w:numId="12">
    <w:abstractNumId w:val="4"/>
  </w:num>
  <w:num w:numId="13">
    <w:abstractNumId w:val="2"/>
  </w:num>
  <w:num w:numId="14">
    <w:abstractNumId w:val="9"/>
  </w:num>
  <w:num w:numId="15">
    <w:abstractNumId w:val="15"/>
  </w:num>
  <w:num w:numId="16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6B"/>
    <w:rsid w:val="00000583"/>
    <w:rsid w:val="00020244"/>
    <w:rsid w:val="00033EC9"/>
    <w:rsid w:val="000357F6"/>
    <w:rsid w:val="00041354"/>
    <w:rsid w:val="00044A92"/>
    <w:rsid w:val="00045CA8"/>
    <w:rsid w:val="00056722"/>
    <w:rsid w:val="000601C7"/>
    <w:rsid w:val="00065953"/>
    <w:rsid w:val="0007331F"/>
    <w:rsid w:val="000741AF"/>
    <w:rsid w:val="00074956"/>
    <w:rsid w:val="000750A6"/>
    <w:rsid w:val="000820C9"/>
    <w:rsid w:val="00082285"/>
    <w:rsid w:val="000852DF"/>
    <w:rsid w:val="000A0085"/>
    <w:rsid w:val="000A0A73"/>
    <w:rsid w:val="000A3163"/>
    <w:rsid w:val="000A6E85"/>
    <w:rsid w:val="000A72D8"/>
    <w:rsid w:val="000B68BE"/>
    <w:rsid w:val="000B7D5E"/>
    <w:rsid w:val="000C175F"/>
    <w:rsid w:val="000C1F05"/>
    <w:rsid w:val="000C3BC4"/>
    <w:rsid w:val="000C483C"/>
    <w:rsid w:val="000C58F6"/>
    <w:rsid w:val="000E45F1"/>
    <w:rsid w:val="000F7F49"/>
    <w:rsid w:val="00103489"/>
    <w:rsid w:val="00132D3B"/>
    <w:rsid w:val="00136226"/>
    <w:rsid w:val="00141398"/>
    <w:rsid w:val="00143276"/>
    <w:rsid w:val="0015396F"/>
    <w:rsid w:val="001550A9"/>
    <w:rsid w:val="0016113E"/>
    <w:rsid w:val="00172C9D"/>
    <w:rsid w:val="001730F1"/>
    <w:rsid w:val="001733A7"/>
    <w:rsid w:val="00176F44"/>
    <w:rsid w:val="00180018"/>
    <w:rsid w:val="00190A7B"/>
    <w:rsid w:val="001A56A2"/>
    <w:rsid w:val="001A6B5E"/>
    <w:rsid w:val="001B40F1"/>
    <w:rsid w:val="001B4EE4"/>
    <w:rsid w:val="001C0321"/>
    <w:rsid w:val="001C1B94"/>
    <w:rsid w:val="001C5596"/>
    <w:rsid w:val="001E3FA7"/>
    <w:rsid w:val="001F0437"/>
    <w:rsid w:val="001F11B8"/>
    <w:rsid w:val="001F1AD2"/>
    <w:rsid w:val="001F343B"/>
    <w:rsid w:val="002006B2"/>
    <w:rsid w:val="002014DE"/>
    <w:rsid w:val="0020629C"/>
    <w:rsid w:val="00211367"/>
    <w:rsid w:val="002127E1"/>
    <w:rsid w:val="002137E0"/>
    <w:rsid w:val="002139A4"/>
    <w:rsid w:val="0021681E"/>
    <w:rsid w:val="002371AE"/>
    <w:rsid w:val="002420FD"/>
    <w:rsid w:val="002479F1"/>
    <w:rsid w:val="00253BC1"/>
    <w:rsid w:val="00253D8E"/>
    <w:rsid w:val="002552D4"/>
    <w:rsid w:val="0028340E"/>
    <w:rsid w:val="00294CFE"/>
    <w:rsid w:val="0029750C"/>
    <w:rsid w:val="002A4E03"/>
    <w:rsid w:val="002B3980"/>
    <w:rsid w:val="002B3A99"/>
    <w:rsid w:val="002C60D3"/>
    <w:rsid w:val="002D564A"/>
    <w:rsid w:val="002D7AAA"/>
    <w:rsid w:val="002E468F"/>
    <w:rsid w:val="002E4D69"/>
    <w:rsid w:val="002E6CEF"/>
    <w:rsid w:val="002F15F2"/>
    <w:rsid w:val="002F56E4"/>
    <w:rsid w:val="0030594A"/>
    <w:rsid w:val="00311D28"/>
    <w:rsid w:val="00316522"/>
    <w:rsid w:val="0031659D"/>
    <w:rsid w:val="00341180"/>
    <w:rsid w:val="003421DB"/>
    <w:rsid w:val="003447D6"/>
    <w:rsid w:val="003579B6"/>
    <w:rsid w:val="00361A79"/>
    <w:rsid w:val="003657D9"/>
    <w:rsid w:val="003670CB"/>
    <w:rsid w:val="00367565"/>
    <w:rsid w:val="00375211"/>
    <w:rsid w:val="00376593"/>
    <w:rsid w:val="00376D1A"/>
    <w:rsid w:val="003776F1"/>
    <w:rsid w:val="00390DBC"/>
    <w:rsid w:val="00394EE1"/>
    <w:rsid w:val="00395B75"/>
    <w:rsid w:val="0039641B"/>
    <w:rsid w:val="003A1781"/>
    <w:rsid w:val="003A3C77"/>
    <w:rsid w:val="003A673C"/>
    <w:rsid w:val="003A72EA"/>
    <w:rsid w:val="003A7AB0"/>
    <w:rsid w:val="003B75C6"/>
    <w:rsid w:val="003C479E"/>
    <w:rsid w:val="003D0FF6"/>
    <w:rsid w:val="003D381D"/>
    <w:rsid w:val="003E0AE2"/>
    <w:rsid w:val="003E0AED"/>
    <w:rsid w:val="003E1B19"/>
    <w:rsid w:val="003E57F4"/>
    <w:rsid w:val="003F423C"/>
    <w:rsid w:val="003F6503"/>
    <w:rsid w:val="003F6AD1"/>
    <w:rsid w:val="00400745"/>
    <w:rsid w:val="004007B4"/>
    <w:rsid w:val="004033B7"/>
    <w:rsid w:val="004106BA"/>
    <w:rsid w:val="004137AE"/>
    <w:rsid w:val="004207BF"/>
    <w:rsid w:val="00421A7B"/>
    <w:rsid w:val="00432BC0"/>
    <w:rsid w:val="00435D1B"/>
    <w:rsid w:val="00443331"/>
    <w:rsid w:val="00444EC6"/>
    <w:rsid w:val="0045390F"/>
    <w:rsid w:val="004664C4"/>
    <w:rsid w:val="00466583"/>
    <w:rsid w:val="00482030"/>
    <w:rsid w:val="0048720C"/>
    <w:rsid w:val="00491309"/>
    <w:rsid w:val="0049303E"/>
    <w:rsid w:val="00494903"/>
    <w:rsid w:val="004C45D1"/>
    <w:rsid w:val="004C5258"/>
    <w:rsid w:val="004C6F24"/>
    <w:rsid w:val="004D14E7"/>
    <w:rsid w:val="004D1D41"/>
    <w:rsid w:val="004D7B51"/>
    <w:rsid w:val="004E2AEB"/>
    <w:rsid w:val="004E5697"/>
    <w:rsid w:val="004E7CD9"/>
    <w:rsid w:val="004F5B17"/>
    <w:rsid w:val="00501922"/>
    <w:rsid w:val="00510EAA"/>
    <w:rsid w:val="00514607"/>
    <w:rsid w:val="00515159"/>
    <w:rsid w:val="00535E99"/>
    <w:rsid w:val="005405C1"/>
    <w:rsid w:val="00543672"/>
    <w:rsid w:val="00554245"/>
    <w:rsid w:val="00554FBF"/>
    <w:rsid w:val="00556C84"/>
    <w:rsid w:val="00570BB2"/>
    <w:rsid w:val="00570FE1"/>
    <w:rsid w:val="005738FF"/>
    <w:rsid w:val="00574768"/>
    <w:rsid w:val="0057636D"/>
    <w:rsid w:val="00580DC0"/>
    <w:rsid w:val="00590A7D"/>
    <w:rsid w:val="00591775"/>
    <w:rsid w:val="00592499"/>
    <w:rsid w:val="005A1235"/>
    <w:rsid w:val="005B05BE"/>
    <w:rsid w:val="005B1DE7"/>
    <w:rsid w:val="005B4328"/>
    <w:rsid w:val="005B5C76"/>
    <w:rsid w:val="005B62D6"/>
    <w:rsid w:val="005C13DA"/>
    <w:rsid w:val="005E2C39"/>
    <w:rsid w:val="005F25B2"/>
    <w:rsid w:val="005F26B0"/>
    <w:rsid w:val="005F540E"/>
    <w:rsid w:val="005F62CE"/>
    <w:rsid w:val="00603327"/>
    <w:rsid w:val="00612072"/>
    <w:rsid w:val="00613C7A"/>
    <w:rsid w:val="00616CB6"/>
    <w:rsid w:val="00633330"/>
    <w:rsid w:val="00643FD5"/>
    <w:rsid w:val="00644B4C"/>
    <w:rsid w:val="00644BD3"/>
    <w:rsid w:val="0064590B"/>
    <w:rsid w:val="006640C5"/>
    <w:rsid w:val="00664A0A"/>
    <w:rsid w:val="0066601F"/>
    <w:rsid w:val="00671C9F"/>
    <w:rsid w:val="0067340B"/>
    <w:rsid w:val="00682D31"/>
    <w:rsid w:val="006857C7"/>
    <w:rsid w:val="0069601B"/>
    <w:rsid w:val="006B2952"/>
    <w:rsid w:val="006C2242"/>
    <w:rsid w:val="006C2282"/>
    <w:rsid w:val="006C24FA"/>
    <w:rsid w:val="006C4B4A"/>
    <w:rsid w:val="006D1156"/>
    <w:rsid w:val="006D72DF"/>
    <w:rsid w:val="006E1C17"/>
    <w:rsid w:val="006E4A6E"/>
    <w:rsid w:val="006E4B92"/>
    <w:rsid w:val="006E58B3"/>
    <w:rsid w:val="006F77F9"/>
    <w:rsid w:val="007002FA"/>
    <w:rsid w:val="00711359"/>
    <w:rsid w:val="00716868"/>
    <w:rsid w:val="00720B79"/>
    <w:rsid w:val="00723A24"/>
    <w:rsid w:val="00732D6B"/>
    <w:rsid w:val="00733A9A"/>
    <w:rsid w:val="007347FB"/>
    <w:rsid w:val="00736801"/>
    <w:rsid w:val="007439BE"/>
    <w:rsid w:val="00744E72"/>
    <w:rsid w:val="007469B1"/>
    <w:rsid w:val="007537DF"/>
    <w:rsid w:val="00755AD0"/>
    <w:rsid w:val="00755EE9"/>
    <w:rsid w:val="00756055"/>
    <w:rsid w:val="00756F78"/>
    <w:rsid w:val="00764287"/>
    <w:rsid w:val="007715C8"/>
    <w:rsid w:val="0078090C"/>
    <w:rsid w:val="00790858"/>
    <w:rsid w:val="0079089B"/>
    <w:rsid w:val="007B139E"/>
    <w:rsid w:val="007B34FA"/>
    <w:rsid w:val="007B611C"/>
    <w:rsid w:val="007B6EF8"/>
    <w:rsid w:val="007C47A2"/>
    <w:rsid w:val="007E508E"/>
    <w:rsid w:val="007E5725"/>
    <w:rsid w:val="007E7A16"/>
    <w:rsid w:val="007F13CE"/>
    <w:rsid w:val="0080052F"/>
    <w:rsid w:val="008258D5"/>
    <w:rsid w:val="00831BBF"/>
    <w:rsid w:val="00834267"/>
    <w:rsid w:val="00836198"/>
    <w:rsid w:val="00837D0C"/>
    <w:rsid w:val="00842B1B"/>
    <w:rsid w:val="008438FC"/>
    <w:rsid w:val="00844D65"/>
    <w:rsid w:val="00851BC2"/>
    <w:rsid w:val="00854968"/>
    <w:rsid w:val="00860C75"/>
    <w:rsid w:val="00863AD2"/>
    <w:rsid w:val="008678A3"/>
    <w:rsid w:val="00870C44"/>
    <w:rsid w:val="0087508A"/>
    <w:rsid w:val="008765C9"/>
    <w:rsid w:val="008770CF"/>
    <w:rsid w:val="008775FF"/>
    <w:rsid w:val="008809D2"/>
    <w:rsid w:val="0088228D"/>
    <w:rsid w:val="00884E57"/>
    <w:rsid w:val="0088611B"/>
    <w:rsid w:val="008951D6"/>
    <w:rsid w:val="00896303"/>
    <w:rsid w:val="008A0909"/>
    <w:rsid w:val="008A10B1"/>
    <w:rsid w:val="008A46CC"/>
    <w:rsid w:val="008A4BCE"/>
    <w:rsid w:val="008C0CD4"/>
    <w:rsid w:val="008C27EF"/>
    <w:rsid w:val="008C3F2C"/>
    <w:rsid w:val="008C45FE"/>
    <w:rsid w:val="008C4A2C"/>
    <w:rsid w:val="008C69CA"/>
    <w:rsid w:val="008D27A7"/>
    <w:rsid w:val="008D636F"/>
    <w:rsid w:val="008D7C3D"/>
    <w:rsid w:val="008E2AB5"/>
    <w:rsid w:val="008E480B"/>
    <w:rsid w:val="008F0EBE"/>
    <w:rsid w:val="008F254B"/>
    <w:rsid w:val="00900905"/>
    <w:rsid w:val="00902522"/>
    <w:rsid w:val="00925FE7"/>
    <w:rsid w:val="00932796"/>
    <w:rsid w:val="0094623C"/>
    <w:rsid w:val="00951C2E"/>
    <w:rsid w:val="009520C6"/>
    <w:rsid w:val="009557A6"/>
    <w:rsid w:val="009559A7"/>
    <w:rsid w:val="00964398"/>
    <w:rsid w:val="009659F3"/>
    <w:rsid w:val="009756DC"/>
    <w:rsid w:val="0097648F"/>
    <w:rsid w:val="00983B17"/>
    <w:rsid w:val="009855F6"/>
    <w:rsid w:val="009A0644"/>
    <w:rsid w:val="009A2F0C"/>
    <w:rsid w:val="009A5473"/>
    <w:rsid w:val="009B654F"/>
    <w:rsid w:val="009C1C16"/>
    <w:rsid w:val="009C3C2C"/>
    <w:rsid w:val="009C636A"/>
    <w:rsid w:val="009C7743"/>
    <w:rsid w:val="009D1E5F"/>
    <w:rsid w:val="009D2BA2"/>
    <w:rsid w:val="009D3CC1"/>
    <w:rsid w:val="009D4359"/>
    <w:rsid w:val="009D4DE0"/>
    <w:rsid w:val="009D7EBC"/>
    <w:rsid w:val="009F08FA"/>
    <w:rsid w:val="009F1C08"/>
    <w:rsid w:val="009F1C8A"/>
    <w:rsid w:val="009F2D65"/>
    <w:rsid w:val="009F3C73"/>
    <w:rsid w:val="00A13AA1"/>
    <w:rsid w:val="00A15250"/>
    <w:rsid w:val="00A1737B"/>
    <w:rsid w:val="00A30031"/>
    <w:rsid w:val="00A311AD"/>
    <w:rsid w:val="00A35AF8"/>
    <w:rsid w:val="00A365EF"/>
    <w:rsid w:val="00A46B37"/>
    <w:rsid w:val="00A5082F"/>
    <w:rsid w:val="00A55234"/>
    <w:rsid w:val="00A56716"/>
    <w:rsid w:val="00A703E4"/>
    <w:rsid w:val="00A7247E"/>
    <w:rsid w:val="00A769AE"/>
    <w:rsid w:val="00A76F27"/>
    <w:rsid w:val="00A779E4"/>
    <w:rsid w:val="00A8750F"/>
    <w:rsid w:val="00A87842"/>
    <w:rsid w:val="00A94957"/>
    <w:rsid w:val="00AA21CD"/>
    <w:rsid w:val="00AA28B0"/>
    <w:rsid w:val="00AC53B2"/>
    <w:rsid w:val="00AF537E"/>
    <w:rsid w:val="00AF7310"/>
    <w:rsid w:val="00B0399F"/>
    <w:rsid w:val="00B0441A"/>
    <w:rsid w:val="00B119FE"/>
    <w:rsid w:val="00B16264"/>
    <w:rsid w:val="00B1626B"/>
    <w:rsid w:val="00B2279B"/>
    <w:rsid w:val="00B23650"/>
    <w:rsid w:val="00B300C8"/>
    <w:rsid w:val="00B3100B"/>
    <w:rsid w:val="00B350C0"/>
    <w:rsid w:val="00B42A65"/>
    <w:rsid w:val="00B42FB5"/>
    <w:rsid w:val="00B47044"/>
    <w:rsid w:val="00B56B89"/>
    <w:rsid w:val="00B5754B"/>
    <w:rsid w:val="00B7355C"/>
    <w:rsid w:val="00B77ED7"/>
    <w:rsid w:val="00B828D0"/>
    <w:rsid w:val="00B830BE"/>
    <w:rsid w:val="00B830E0"/>
    <w:rsid w:val="00B84DCD"/>
    <w:rsid w:val="00BA2260"/>
    <w:rsid w:val="00BB1579"/>
    <w:rsid w:val="00BB1592"/>
    <w:rsid w:val="00BB2FFB"/>
    <w:rsid w:val="00BB301B"/>
    <w:rsid w:val="00BB3E1A"/>
    <w:rsid w:val="00BC3CC3"/>
    <w:rsid w:val="00BD03BC"/>
    <w:rsid w:val="00BD4CBF"/>
    <w:rsid w:val="00BD74FC"/>
    <w:rsid w:val="00BD76BC"/>
    <w:rsid w:val="00BF3120"/>
    <w:rsid w:val="00C01BE0"/>
    <w:rsid w:val="00C10D4C"/>
    <w:rsid w:val="00C11DCC"/>
    <w:rsid w:val="00C12E9A"/>
    <w:rsid w:val="00C16D44"/>
    <w:rsid w:val="00C25457"/>
    <w:rsid w:val="00C313D7"/>
    <w:rsid w:val="00C32120"/>
    <w:rsid w:val="00C35846"/>
    <w:rsid w:val="00C43BDE"/>
    <w:rsid w:val="00C45793"/>
    <w:rsid w:val="00C45B71"/>
    <w:rsid w:val="00C46A62"/>
    <w:rsid w:val="00C5225D"/>
    <w:rsid w:val="00C710CD"/>
    <w:rsid w:val="00C7216D"/>
    <w:rsid w:val="00C74A72"/>
    <w:rsid w:val="00C76642"/>
    <w:rsid w:val="00C80EC9"/>
    <w:rsid w:val="00C83643"/>
    <w:rsid w:val="00C83838"/>
    <w:rsid w:val="00C853D6"/>
    <w:rsid w:val="00C8582A"/>
    <w:rsid w:val="00C901E3"/>
    <w:rsid w:val="00C94538"/>
    <w:rsid w:val="00C9717E"/>
    <w:rsid w:val="00CA045A"/>
    <w:rsid w:val="00CA0AE2"/>
    <w:rsid w:val="00CA524F"/>
    <w:rsid w:val="00CB05D3"/>
    <w:rsid w:val="00CB28EC"/>
    <w:rsid w:val="00CF1048"/>
    <w:rsid w:val="00CF6EBB"/>
    <w:rsid w:val="00D014FB"/>
    <w:rsid w:val="00D0445A"/>
    <w:rsid w:val="00D051C0"/>
    <w:rsid w:val="00D2154A"/>
    <w:rsid w:val="00D232BE"/>
    <w:rsid w:val="00D27E95"/>
    <w:rsid w:val="00D31B6B"/>
    <w:rsid w:val="00D36055"/>
    <w:rsid w:val="00D47612"/>
    <w:rsid w:val="00D52189"/>
    <w:rsid w:val="00D56E08"/>
    <w:rsid w:val="00D574C8"/>
    <w:rsid w:val="00D62D4B"/>
    <w:rsid w:val="00D63B7E"/>
    <w:rsid w:val="00D65FF1"/>
    <w:rsid w:val="00D82AEF"/>
    <w:rsid w:val="00D8505B"/>
    <w:rsid w:val="00D852DB"/>
    <w:rsid w:val="00D85842"/>
    <w:rsid w:val="00D87FB4"/>
    <w:rsid w:val="00D901AF"/>
    <w:rsid w:val="00D9252C"/>
    <w:rsid w:val="00D93C21"/>
    <w:rsid w:val="00DA2B5A"/>
    <w:rsid w:val="00DA4B4A"/>
    <w:rsid w:val="00DA4F69"/>
    <w:rsid w:val="00DB0492"/>
    <w:rsid w:val="00DD0C34"/>
    <w:rsid w:val="00DD7E1E"/>
    <w:rsid w:val="00DE1104"/>
    <w:rsid w:val="00DE25DE"/>
    <w:rsid w:val="00DF184C"/>
    <w:rsid w:val="00DF2972"/>
    <w:rsid w:val="00E0202F"/>
    <w:rsid w:val="00E064A4"/>
    <w:rsid w:val="00E10E92"/>
    <w:rsid w:val="00E24DC7"/>
    <w:rsid w:val="00E263DA"/>
    <w:rsid w:val="00E3369E"/>
    <w:rsid w:val="00E414F2"/>
    <w:rsid w:val="00E424DE"/>
    <w:rsid w:val="00E43DED"/>
    <w:rsid w:val="00E44B1B"/>
    <w:rsid w:val="00E44F51"/>
    <w:rsid w:val="00E455FF"/>
    <w:rsid w:val="00E46FAC"/>
    <w:rsid w:val="00E5186B"/>
    <w:rsid w:val="00E52341"/>
    <w:rsid w:val="00E544DA"/>
    <w:rsid w:val="00E57B7F"/>
    <w:rsid w:val="00E60744"/>
    <w:rsid w:val="00E67ADE"/>
    <w:rsid w:val="00E70330"/>
    <w:rsid w:val="00E706C4"/>
    <w:rsid w:val="00E74774"/>
    <w:rsid w:val="00E91CF5"/>
    <w:rsid w:val="00E920DD"/>
    <w:rsid w:val="00E9659A"/>
    <w:rsid w:val="00E96F5C"/>
    <w:rsid w:val="00EA7CD5"/>
    <w:rsid w:val="00EB0919"/>
    <w:rsid w:val="00EB2632"/>
    <w:rsid w:val="00EB3BCF"/>
    <w:rsid w:val="00EB71A1"/>
    <w:rsid w:val="00EB72F9"/>
    <w:rsid w:val="00EC1CE1"/>
    <w:rsid w:val="00EC2F91"/>
    <w:rsid w:val="00ED4E6B"/>
    <w:rsid w:val="00ED5466"/>
    <w:rsid w:val="00EF2B3C"/>
    <w:rsid w:val="00EF794A"/>
    <w:rsid w:val="00F06E39"/>
    <w:rsid w:val="00F10CE2"/>
    <w:rsid w:val="00F133F8"/>
    <w:rsid w:val="00F213D7"/>
    <w:rsid w:val="00F27A0C"/>
    <w:rsid w:val="00F30730"/>
    <w:rsid w:val="00F32EB8"/>
    <w:rsid w:val="00F47DC8"/>
    <w:rsid w:val="00F5590F"/>
    <w:rsid w:val="00F5667B"/>
    <w:rsid w:val="00F61DDC"/>
    <w:rsid w:val="00F641F1"/>
    <w:rsid w:val="00F64391"/>
    <w:rsid w:val="00F6628E"/>
    <w:rsid w:val="00F773EC"/>
    <w:rsid w:val="00F80DC2"/>
    <w:rsid w:val="00F836B7"/>
    <w:rsid w:val="00F856BD"/>
    <w:rsid w:val="00F90F34"/>
    <w:rsid w:val="00F957F6"/>
    <w:rsid w:val="00FA09A7"/>
    <w:rsid w:val="00FA79C7"/>
    <w:rsid w:val="00FB23FB"/>
    <w:rsid w:val="00FB4C61"/>
    <w:rsid w:val="00FB5274"/>
    <w:rsid w:val="00FC533E"/>
    <w:rsid w:val="00FC56D7"/>
    <w:rsid w:val="00FC6E0C"/>
    <w:rsid w:val="00FC7AE4"/>
    <w:rsid w:val="00FD7D90"/>
    <w:rsid w:val="00FF0425"/>
    <w:rsid w:val="00FF1C2D"/>
    <w:rsid w:val="00FF5FD7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CA698"/>
  <w15:docId w15:val="{73A8B8E7-C400-4191-B65D-D848F850B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6BD"/>
  </w:style>
  <w:style w:type="paragraph" w:styleId="Ttulo1">
    <w:name w:val="heading 1"/>
    <w:basedOn w:val="Normal"/>
    <w:next w:val="Normal"/>
    <w:link w:val="Ttulo1Car"/>
    <w:uiPriority w:val="9"/>
    <w:qFormat/>
    <w:rsid w:val="00A77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67340B"/>
    <w:pPr>
      <w:spacing w:before="100" w:beforeAutospacing="1" w:after="100" w:afterAutospacing="1" w:line="240" w:lineRule="auto"/>
      <w:ind w:lef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064A4"/>
  </w:style>
  <w:style w:type="paragraph" w:styleId="Piedepgina">
    <w:name w:val="footer"/>
    <w:basedOn w:val="Normal"/>
    <w:link w:val="PiedepginaCar"/>
    <w:uiPriority w:val="99"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17">
    <w:name w:val="Pa17"/>
    <w:basedOn w:val="Normal"/>
    <w:next w:val="Normal"/>
    <w:uiPriority w:val="99"/>
    <w:rsid w:val="003A72E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3A72E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3A72EA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67340B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779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ield">
    <w:name w:val="field"/>
    <w:basedOn w:val="Fuentedeprrafopredeter"/>
    <w:rsid w:val="00A779E4"/>
  </w:style>
  <w:style w:type="character" w:customStyle="1" w:styleId="apple-converted-space">
    <w:name w:val="apple-converted-space"/>
    <w:basedOn w:val="Fuentedeprrafopredeter"/>
    <w:rsid w:val="00D63B7E"/>
  </w:style>
  <w:style w:type="character" w:styleId="Textoennegrita">
    <w:name w:val="Strong"/>
    <w:basedOn w:val="Fuentedeprrafopredeter"/>
    <w:uiPriority w:val="22"/>
    <w:qFormat/>
    <w:rsid w:val="00FF65BB"/>
    <w:rPr>
      <w:b/>
      <w:bCs/>
    </w:rPr>
  </w:style>
  <w:style w:type="character" w:customStyle="1" w:styleId="interactive">
    <w:name w:val="interactive"/>
    <w:basedOn w:val="Fuentedeprrafopredeter"/>
    <w:rsid w:val="008A4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61365">
          <w:marLeft w:val="0"/>
          <w:marRight w:val="12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06">
          <w:marLeft w:val="0"/>
          <w:marRight w:val="12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718">
          <w:marLeft w:val="0"/>
          <w:marRight w:val="12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4269">
          <w:marLeft w:val="0"/>
          <w:marRight w:val="12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8333">
          <w:marLeft w:val="0"/>
          <w:marRight w:val="12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0585">
          <w:marLeft w:val="0"/>
          <w:marRight w:val="12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convocatorias/buscador-convocatorias/consolidacion-investigadora-2025" TargetMode="External"/><Relationship Id="rId13" Type="http://schemas.openxmlformats.org/officeDocument/2006/relationships/hyperlink" Target="mailto:cns.solicitud@aei.gob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vocatoriasestatales.dgi@ehu.e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vocatoriasestatales.dgi@ehu.eu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convocatoriasestatales.dgi@ehu.e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vocatoriasestatales.dgi@ehu.eus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DCFF7-AF95-4031-97B7-9C241DA1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1033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ENDIKA CEBALLOS</cp:lastModifiedBy>
  <cp:revision>26</cp:revision>
  <cp:lastPrinted>2024-07-04T11:43:00Z</cp:lastPrinted>
  <dcterms:created xsi:type="dcterms:W3CDTF">2023-07-07T14:48:00Z</dcterms:created>
  <dcterms:modified xsi:type="dcterms:W3CDTF">2025-06-13T16:34:00Z</dcterms:modified>
</cp:coreProperties>
</file>