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057E" w14:textId="77777777" w:rsidR="0064561D" w:rsidRDefault="0064561D"/>
    <w:p w14:paraId="561C9D05" w14:textId="77777777" w:rsidR="0064561D" w:rsidRDefault="0064561D">
      <w:pPr>
        <w:ind w:right="764"/>
        <w:jc w:val="both"/>
      </w:pPr>
    </w:p>
    <w:p w14:paraId="22C0B863" w14:textId="77777777" w:rsidR="0064561D" w:rsidRDefault="0064561D">
      <w:pPr>
        <w:ind w:right="764"/>
        <w:jc w:val="both"/>
      </w:pPr>
    </w:p>
    <w:p w14:paraId="22E6ED7B" w14:textId="1162DC8F" w:rsidR="00A63ACC" w:rsidRPr="00A63ACC" w:rsidRDefault="00A6728B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>FORMAKUNTZAN DAGOEN PERTSONA BAT KANPO-FINANTZAKETAREKIN KONTRATATZEKO ESKAERA</w:t>
      </w:r>
    </w:p>
    <w:p w14:paraId="646F35DB" w14:textId="13092EE9" w:rsidR="00FC34FC" w:rsidRPr="00A63ACC" w:rsidRDefault="00FC34F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(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Zientzia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,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Teknologia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eta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Berrikuntzari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buruzko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Legearen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21.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Artikuluan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aurreikusitako</w:t>
      </w:r>
      <w:proofErr w:type="spellEnd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A6728B" w:rsidRPr="00A6728B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modalitatea</w:t>
      </w:r>
      <w:proofErr w:type="spellEnd"/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>)</w:t>
      </w:r>
    </w:p>
    <w:p w14:paraId="7FA5440D" w14:textId="77777777" w:rsidR="00A63ACC" w:rsidRPr="00A63ACC" w:rsidRDefault="00A63AC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17"/>
        <w:gridCol w:w="1306"/>
        <w:gridCol w:w="1830"/>
      </w:tblGrid>
      <w:tr w:rsidR="009A4DC6" w:rsidRPr="009A4DC6" w14:paraId="18D3ACBE" w14:textId="77777777" w:rsidTr="009A4DC6">
        <w:trPr>
          <w:cantSplit/>
        </w:trPr>
        <w:tc>
          <w:tcPr>
            <w:tcW w:w="8505" w:type="dxa"/>
            <w:gridSpan w:val="4"/>
            <w:tcBorders>
              <w:bottom w:val="single" w:sz="12" w:space="0" w:color="auto"/>
            </w:tcBorders>
          </w:tcPr>
          <w:p w14:paraId="6306D985" w14:textId="403A4169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es-ES_tradnl"/>
              </w:rPr>
            </w:pPr>
            <w:r>
              <w:rPr>
                <w:rFonts w:ascii="EHUSans" w:hAnsi="EHUSans"/>
                <w:b/>
                <w:sz w:val="22"/>
                <w:szCs w:val="22"/>
                <w:lang w:val="es-ES_tradnl"/>
              </w:rPr>
              <w:t>IRAKASLE ESKATZAILEAREN DATUAK</w:t>
            </w:r>
          </w:p>
        </w:tc>
      </w:tr>
      <w:tr w:rsidR="009A4DC6" w:rsidRPr="009A4DC6" w14:paraId="0CF42F94" w14:textId="77777777" w:rsidTr="00FC34FC">
        <w:trPr>
          <w:cantSplit/>
        </w:trPr>
        <w:tc>
          <w:tcPr>
            <w:tcW w:w="2552" w:type="dxa"/>
            <w:tcBorders>
              <w:top w:val="single" w:sz="12" w:space="0" w:color="auto"/>
            </w:tcBorders>
          </w:tcPr>
          <w:p w14:paraId="0B96BE4F" w14:textId="7F70C9B6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  <w:r>
              <w:rPr>
                <w:rFonts w:ascii="EHUSans" w:hAnsi="EHUSans"/>
                <w:sz w:val="22"/>
                <w:szCs w:val="22"/>
                <w:lang w:val="fr-FR"/>
              </w:rPr>
              <w:t>IZENA</w:t>
            </w:r>
          </w:p>
        </w:tc>
        <w:tc>
          <w:tcPr>
            <w:tcW w:w="2817" w:type="dxa"/>
            <w:tcBorders>
              <w:top w:val="single" w:sz="12" w:space="0" w:color="auto"/>
            </w:tcBorders>
          </w:tcPr>
          <w:p w14:paraId="310F828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</w:tcPr>
          <w:p w14:paraId="3B0FB78F" w14:textId="5893F2D2" w:rsidR="009A4DC6" w:rsidRPr="009A4DC6" w:rsidRDefault="00A6728B" w:rsidP="009A4DC6">
            <w:pPr>
              <w:ind w:right="72"/>
              <w:jc w:val="right"/>
              <w:rPr>
                <w:rFonts w:ascii="EHUSans" w:hAnsi="EHUSans"/>
                <w:sz w:val="22"/>
                <w:szCs w:val="22"/>
                <w:lang w:val="fr-FR"/>
              </w:rPr>
            </w:pPr>
            <w:r>
              <w:rPr>
                <w:rFonts w:ascii="EHUSans" w:hAnsi="EHUSans"/>
                <w:sz w:val="22"/>
                <w:szCs w:val="22"/>
                <w:lang w:val="fr-FR"/>
              </w:rPr>
              <w:t>NAN</w:t>
            </w:r>
          </w:p>
        </w:tc>
        <w:tc>
          <w:tcPr>
            <w:tcW w:w="1830" w:type="dxa"/>
            <w:tcBorders>
              <w:top w:val="single" w:sz="12" w:space="0" w:color="auto"/>
            </w:tcBorders>
          </w:tcPr>
          <w:p w14:paraId="6501B11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9A4DC6" w:rsidRPr="009A4DC6" w14:paraId="5E1D1087" w14:textId="77777777" w:rsidTr="00FC34FC">
        <w:trPr>
          <w:cantSplit/>
        </w:trPr>
        <w:tc>
          <w:tcPr>
            <w:tcW w:w="2552" w:type="dxa"/>
          </w:tcPr>
          <w:p w14:paraId="0ED20148" w14:textId="1B82566F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ABIZENAK</w:t>
            </w:r>
          </w:p>
        </w:tc>
        <w:tc>
          <w:tcPr>
            <w:tcW w:w="5953" w:type="dxa"/>
            <w:gridSpan w:val="3"/>
          </w:tcPr>
          <w:p w14:paraId="2987E9B2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3ABE1420" w14:textId="77777777" w:rsidTr="00FC34FC">
        <w:trPr>
          <w:cantSplit/>
        </w:trPr>
        <w:tc>
          <w:tcPr>
            <w:tcW w:w="2552" w:type="dxa"/>
          </w:tcPr>
          <w:p w14:paraId="1C0FF418" w14:textId="7953F296" w:rsidR="009A4DC6" w:rsidRPr="009A4DC6" w:rsidRDefault="00A6728B" w:rsidP="009A4DC6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Saila/Institutua</w:t>
            </w:r>
          </w:p>
        </w:tc>
        <w:tc>
          <w:tcPr>
            <w:tcW w:w="5953" w:type="dxa"/>
            <w:gridSpan w:val="3"/>
          </w:tcPr>
          <w:p w14:paraId="2B140986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60DBE03D" w14:textId="77777777" w:rsidTr="000E6DAB">
        <w:trPr>
          <w:cantSplit/>
        </w:trPr>
        <w:tc>
          <w:tcPr>
            <w:tcW w:w="2552" w:type="dxa"/>
          </w:tcPr>
          <w:p w14:paraId="2916DD2D" w14:textId="3497656B" w:rsidR="009A4DC6" w:rsidRPr="009A4DC6" w:rsidRDefault="00A672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Zentroa</w:t>
            </w:r>
            <w:proofErr w:type="spellEnd"/>
          </w:p>
        </w:tc>
        <w:tc>
          <w:tcPr>
            <w:tcW w:w="5953" w:type="dxa"/>
            <w:gridSpan w:val="3"/>
          </w:tcPr>
          <w:p w14:paraId="6D2FE11C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0E6DAB" w:rsidRPr="009A4DC6" w14:paraId="05C9DC6C" w14:textId="77777777" w:rsidTr="000E6DAB">
        <w:trPr>
          <w:cantSplit/>
        </w:trPr>
        <w:tc>
          <w:tcPr>
            <w:tcW w:w="2552" w:type="dxa"/>
          </w:tcPr>
          <w:p w14:paraId="4F4F1926" w14:textId="50634502" w:rsidR="000E6DAB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Telefonoa</w:t>
            </w:r>
            <w:proofErr w:type="spellEnd"/>
          </w:p>
        </w:tc>
        <w:tc>
          <w:tcPr>
            <w:tcW w:w="5953" w:type="dxa"/>
            <w:gridSpan w:val="3"/>
          </w:tcPr>
          <w:p w14:paraId="2884B2BE" w14:textId="77777777" w:rsidR="000E6DAB" w:rsidRPr="009A4DC6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0E6DAB" w:rsidRPr="009A4DC6" w14:paraId="23C669F1" w14:textId="77777777" w:rsidTr="00FC34FC">
        <w:trPr>
          <w:cantSplit/>
        </w:trPr>
        <w:tc>
          <w:tcPr>
            <w:tcW w:w="2552" w:type="dxa"/>
            <w:tcBorders>
              <w:bottom w:val="single" w:sz="12" w:space="0" w:color="auto"/>
            </w:tcBorders>
          </w:tcPr>
          <w:p w14:paraId="353B4D0C" w14:textId="3E6C4E9B" w:rsidR="000E6DAB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Helbide</w:t>
            </w:r>
            <w:proofErr w:type="spellEnd"/>
            <w:r>
              <w:rPr>
                <w:rFonts w:ascii="EHUSans" w:hAnsi="EHUSans"/>
                <w:sz w:val="22"/>
                <w:szCs w:val="22"/>
              </w:rPr>
              <w:t xml:space="preserve"> elektronikoa</w:t>
            </w:r>
            <w:bookmarkStart w:id="0" w:name="_GoBack"/>
            <w:bookmarkEnd w:id="0"/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14:paraId="3F07A80A" w14:textId="77777777" w:rsidR="000E6DAB" w:rsidRPr="009A4DC6" w:rsidRDefault="000E6DA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7C8FD3F2" w14:textId="77777777" w:rsidR="00A63ACC" w:rsidRPr="00A63ACC" w:rsidRDefault="00A63ACC" w:rsidP="00C11E30">
      <w:pPr>
        <w:spacing w:after="200" w:line="360" w:lineRule="auto"/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</w:p>
    <w:p w14:paraId="6EFF1DC3" w14:textId="37DAB93C" w:rsidR="00FC34FC" w:rsidRPr="00A63ACC" w:rsidRDefault="00A6728B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  <w:r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KONTRATUAREN FINANTZAKETAREN XEHETASUNAK</w:t>
      </w:r>
      <w:r w:rsidR="00FC34FC" w:rsidRPr="00A63ACC"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:</w:t>
      </w:r>
    </w:p>
    <w:p w14:paraId="7F540164" w14:textId="620A6C59" w:rsidR="00A63ACC" w:rsidRDefault="009335C9" w:rsidP="009335C9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Kontratuaren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lehen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urtean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, </w:t>
      </w:r>
      <w:proofErr w:type="spellStart"/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>ZTBLren</w:t>
      </w:r>
      <w:proofErr w:type="spellEnd"/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21.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A</w:t>
      </w:r>
      <w:r w:rsidR="00A6728B">
        <w:rPr>
          <w:rFonts w:ascii="EHUSans" w:eastAsiaTheme="minorHAnsi" w:hAnsi="EHUSans" w:cstheme="minorBidi"/>
          <w:sz w:val="22"/>
          <w:szCs w:val="22"/>
          <w:lang w:eastAsia="en-US"/>
        </w:rPr>
        <w:t>rtikulu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ko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kontratu-modalitatean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prestatzen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ari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den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ikertzaile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bat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kontratatzeko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kalkulatutako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kostua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2.024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urtean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>, 25.800€koa da.</w:t>
      </w:r>
    </w:p>
    <w:p w14:paraId="5B8D27A6" w14:textId="77777777" w:rsidR="009335C9" w:rsidRPr="00A63ACC" w:rsidRDefault="009335C9" w:rsidP="009335C9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p w14:paraId="0E6EF2F2" w14:textId="14EF5674" w:rsidR="00FC34FC" w:rsidRPr="00A63ACC" w:rsidRDefault="00A6728B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Jarraian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adierazitako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finantz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iazio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iturriak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bermatzen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du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kontratuar</w:t>
      </w:r>
      <w:r>
        <w:rPr>
          <w:rFonts w:ascii="EHUSans" w:eastAsiaTheme="minorHAnsi" w:hAnsi="EHUSans" w:cstheme="minorBidi"/>
          <w:sz w:val="22"/>
          <w:szCs w:val="22"/>
          <w:lang w:eastAsia="en-US"/>
        </w:rPr>
        <w:t>en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kostua</w:t>
      </w:r>
      <w:proofErr w:type="spellEnd"/>
      <w:r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EHUSans" w:eastAsiaTheme="minorHAnsi" w:hAnsi="EHUSans" w:cstheme="minorBidi"/>
          <w:sz w:val="22"/>
          <w:szCs w:val="22"/>
          <w:lang w:eastAsia="en-US"/>
        </w:rPr>
        <w:t>ordaintzeko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nahikoa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izango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dela, 12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hilabeteko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hasierako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 xml:space="preserve"> </w:t>
      </w:r>
      <w:proofErr w:type="spellStart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aldirako</w:t>
      </w:r>
      <w:proofErr w:type="spellEnd"/>
      <w:r w:rsidRPr="00A6728B">
        <w:rPr>
          <w:rFonts w:ascii="EHUSans" w:eastAsiaTheme="minorHAnsi" w:hAnsi="EHUSans" w:cstheme="minorBidi"/>
          <w:sz w:val="22"/>
          <w:szCs w:val="22"/>
          <w:lang w:eastAsia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3ACC" w:rsidRPr="00A63ACC" w14:paraId="1AC52243" w14:textId="77777777" w:rsidTr="00A63ACC">
        <w:tc>
          <w:tcPr>
            <w:tcW w:w="4247" w:type="dxa"/>
          </w:tcPr>
          <w:p w14:paraId="6234B056" w14:textId="26A28EDA" w:rsidR="00A63ACC" w:rsidRPr="00A63ACC" w:rsidRDefault="009335C9" w:rsidP="009335C9">
            <w:pPr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sz w:val="22"/>
                <w:szCs w:val="22"/>
              </w:rPr>
              <w:t>Proi</w:t>
            </w:r>
            <w:r w:rsidR="00A63ACC" w:rsidRPr="00A63ACC">
              <w:rPr>
                <w:rFonts w:ascii="EHUSans" w:hAnsi="EHUSans"/>
                <w:sz w:val="22"/>
                <w:szCs w:val="22"/>
              </w:rPr>
              <w:t>e</w:t>
            </w:r>
            <w:r>
              <w:rPr>
                <w:rFonts w:ascii="EHUSans" w:hAnsi="EHUSans"/>
                <w:sz w:val="22"/>
                <w:szCs w:val="22"/>
              </w:rPr>
              <w:t>ktua</w:t>
            </w:r>
            <w:proofErr w:type="spellEnd"/>
          </w:p>
        </w:tc>
        <w:tc>
          <w:tcPr>
            <w:tcW w:w="4247" w:type="dxa"/>
          </w:tcPr>
          <w:p w14:paraId="1A5DC7C2" w14:textId="48E55A9E" w:rsidR="00A63ACC" w:rsidRPr="00A63ACC" w:rsidRDefault="00A63ACC" w:rsidP="009335C9">
            <w:pPr>
              <w:jc w:val="both"/>
              <w:rPr>
                <w:rFonts w:ascii="EHUSans" w:hAnsi="EHUSans"/>
                <w:sz w:val="22"/>
                <w:szCs w:val="22"/>
              </w:rPr>
            </w:pPr>
            <w:proofErr w:type="spellStart"/>
            <w:r w:rsidRPr="00A63ACC">
              <w:rPr>
                <w:rFonts w:ascii="EHUSans" w:hAnsi="EHUSans"/>
                <w:sz w:val="22"/>
                <w:szCs w:val="22"/>
              </w:rPr>
              <w:t>O</w:t>
            </w:r>
            <w:r w:rsidR="009335C9">
              <w:rPr>
                <w:rFonts w:ascii="EHUSans" w:hAnsi="EHUSans"/>
                <w:sz w:val="22"/>
                <w:szCs w:val="22"/>
              </w:rPr>
              <w:t>rga</w:t>
            </w:r>
            <w:r w:rsidRPr="00A63ACC">
              <w:rPr>
                <w:rFonts w:ascii="EHUSans" w:hAnsi="EHUSans"/>
                <w:sz w:val="22"/>
                <w:szCs w:val="22"/>
              </w:rPr>
              <w:t>ni</w:t>
            </w:r>
            <w:r w:rsidR="009335C9">
              <w:rPr>
                <w:rFonts w:ascii="EHUSans" w:hAnsi="EHUSans"/>
                <w:sz w:val="22"/>
                <w:szCs w:val="22"/>
              </w:rPr>
              <w:t>k</w:t>
            </w:r>
            <w:r w:rsidRPr="00A63ACC">
              <w:rPr>
                <w:rFonts w:ascii="EHUSans" w:hAnsi="EHUSans"/>
                <w:sz w:val="22"/>
                <w:szCs w:val="22"/>
              </w:rPr>
              <w:t>a</w:t>
            </w:r>
            <w:proofErr w:type="spellEnd"/>
          </w:p>
        </w:tc>
      </w:tr>
      <w:tr w:rsidR="00A63ACC" w:rsidRPr="00A63ACC" w14:paraId="321BB97D" w14:textId="77777777" w:rsidTr="00A63ACC">
        <w:tc>
          <w:tcPr>
            <w:tcW w:w="4247" w:type="dxa"/>
          </w:tcPr>
          <w:p w14:paraId="4C0CC737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14368E4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63ACC" w:rsidRPr="00A63ACC" w14:paraId="3AA6651A" w14:textId="77777777" w:rsidTr="00A63ACC">
        <w:tc>
          <w:tcPr>
            <w:tcW w:w="4247" w:type="dxa"/>
          </w:tcPr>
          <w:p w14:paraId="713E9F1B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A6AB4CA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68E723E1" w14:textId="77777777" w:rsidR="00FC34FC" w:rsidRPr="00A63ACC" w:rsidRDefault="00FC34FC" w:rsidP="00C11E30">
      <w:pPr>
        <w:spacing w:after="200" w:line="360" w:lineRule="auto"/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2"/>
        <w:gridCol w:w="4257"/>
        <w:gridCol w:w="6"/>
      </w:tblGrid>
      <w:tr w:rsidR="00A63ACC" w:rsidRPr="00A63ACC" w14:paraId="57CE8F71" w14:textId="77777777" w:rsidTr="002F052D">
        <w:trPr>
          <w:cantSplit/>
          <w:trHeight w:val="23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E3471" w14:textId="57E36630" w:rsidR="00A63ACC" w:rsidRPr="00A63ACC" w:rsidRDefault="00A6728B" w:rsidP="009A6FC9">
            <w:pPr>
              <w:ind w:right="209"/>
              <w:jc w:val="both"/>
              <w:rPr>
                <w:rFonts w:ascii="EHUSans" w:hAnsi="EHUSans"/>
                <w:b/>
                <w:sz w:val="22"/>
                <w:szCs w:val="22"/>
                <w:lang w:val="es-ES_tradnl"/>
              </w:rPr>
            </w:pPr>
            <w:r>
              <w:rPr>
                <w:rFonts w:ascii="EHUSans" w:hAnsi="EHUSans"/>
                <w:b/>
                <w:sz w:val="22"/>
                <w:szCs w:val="22"/>
                <w:lang w:val="es-ES_tradnl"/>
              </w:rPr>
              <w:t>SINADURAK</w:t>
            </w:r>
            <w:r w:rsidR="00A63ACC" w:rsidRPr="00A63ACC">
              <w:rPr>
                <w:rFonts w:ascii="EHUSans" w:hAnsi="EHUSans"/>
                <w:b/>
                <w:sz w:val="22"/>
                <w:szCs w:val="22"/>
                <w:lang w:val="es-ES_tradnl"/>
              </w:rPr>
              <w:t>**</w:t>
            </w:r>
          </w:p>
        </w:tc>
      </w:tr>
      <w:tr w:rsidR="00A63ACC" w:rsidRPr="00A63ACC" w14:paraId="17E60341" w14:textId="77777777" w:rsidTr="002F0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192C7FFA" w14:textId="17737C38" w:rsidR="00A63ACC" w:rsidRPr="00A63ACC" w:rsidRDefault="002F052D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Ikertzaile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nagusiaren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sinadura</w:t>
            </w:r>
            <w:proofErr w:type="spellEnd"/>
          </w:p>
          <w:p w14:paraId="5B3647FA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C74177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CB4FB5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619DFB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9A7428D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0B0C60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8A909B3" w14:textId="3F9311DB" w:rsidR="00A63ACC" w:rsidRPr="00A63ACC" w:rsidRDefault="002F052D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Saileko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Institutuko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zuzendariaren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onespena</w:t>
            </w:r>
            <w:proofErr w:type="spellEnd"/>
          </w:p>
        </w:tc>
      </w:tr>
      <w:tr w:rsidR="00A63ACC" w:rsidRPr="00A63ACC" w14:paraId="14542C66" w14:textId="77777777" w:rsidTr="002F0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6E178550" w14:textId="6D58B15E" w:rsidR="00A63ACC" w:rsidRPr="002F052D" w:rsidRDefault="002F052D" w:rsidP="00A63ACC">
            <w:pPr>
              <w:ind w:right="74"/>
              <w:jc w:val="both"/>
              <w:rPr>
                <w:rFonts w:ascii="EHUSans" w:hAnsi="EHUSans"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Proiektuaren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ikertzaile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nagusiaren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</w:rPr>
              <w:t>sinadura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r w:rsidRPr="002F052D">
              <w:rPr>
                <w:rFonts w:ascii="EHUSans" w:hAnsi="EHUSans"/>
                <w:sz w:val="16"/>
                <w:szCs w:val="16"/>
              </w:rPr>
              <w:t>(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baldin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eta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eskatzailea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eta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proiektuaren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IN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pertsona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bera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2F052D">
              <w:rPr>
                <w:rFonts w:ascii="EHUSans" w:hAnsi="EHUSans"/>
                <w:sz w:val="16"/>
                <w:szCs w:val="16"/>
              </w:rPr>
              <w:t>ez</w:t>
            </w:r>
            <w:proofErr w:type="spellEnd"/>
            <w:r w:rsidRPr="002F052D">
              <w:rPr>
                <w:rFonts w:ascii="EHUSans" w:hAnsi="EHUSans"/>
                <w:sz w:val="16"/>
                <w:szCs w:val="16"/>
              </w:rPr>
              <w:t xml:space="preserve"> den)</w:t>
            </w:r>
          </w:p>
          <w:p w14:paraId="176250D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31C3140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3E5246B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8B2F3B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43C7AF6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F461425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E7FB51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</w:tbl>
    <w:p w14:paraId="0C84CFDE" w14:textId="1641ED41" w:rsidR="00CA3095" w:rsidRPr="002F052D" w:rsidRDefault="002F052D" w:rsidP="002F052D">
      <w:pPr>
        <w:ind w:right="764"/>
        <w:jc w:val="both"/>
        <w:rPr>
          <w:rFonts w:ascii="Verdana" w:hAnsi="Verdana" w:cs="Verdana"/>
          <w:b/>
          <w:bCs/>
          <w:sz w:val="16"/>
          <w:szCs w:val="16"/>
        </w:rPr>
      </w:pPr>
      <w:r w:rsidRPr="002F052D">
        <w:rPr>
          <w:rFonts w:ascii="Verdana" w:hAnsi="Verdana" w:cs="Verdana"/>
          <w:b/>
          <w:bCs/>
          <w:sz w:val="16"/>
          <w:szCs w:val="16"/>
        </w:rPr>
        <w:t>**</w:t>
      </w:r>
      <w:r w:rsidR="00020294">
        <w:rPr>
          <w:rFonts w:ascii="Verdana" w:hAnsi="Verdana" w:cs="Verdana"/>
          <w:b/>
          <w:bCs/>
          <w:sz w:val="16"/>
          <w:szCs w:val="16"/>
        </w:rPr>
        <w:t xml:space="preserve"> </w:t>
      </w:r>
      <w:proofErr w:type="spellStart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>Sinadura</w:t>
      </w:r>
      <w:proofErr w:type="spellEnd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 xml:space="preserve"> </w:t>
      </w:r>
      <w:proofErr w:type="spellStart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>guztiak</w:t>
      </w:r>
      <w:proofErr w:type="spellEnd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 xml:space="preserve"> </w:t>
      </w:r>
      <w:proofErr w:type="spellStart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>elektronikoak</w:t>
      </w:r>
      <w:proofErr w:type="spellEnd"/>
      <w:r w:rsidRPr="002F052D">
        <w:rPr>
          <w:rFonts w:ascii="Verdana" w:hAnsi="Verdana" w:cs="Verdana"/>
          <w:b/>
          <w:bCs/>
          <w:sz w:val="16"/>
          <w:szCs w:val="16"/>
        </w:rPr>
        <w:t xml:space="preserve"> eta </w:t>
      </w:r>
      <w:proofErr w:type="spellStart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>ziurtagiri</w:t>
      </w:r>
      <w:proofErr w:type="spellEnd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 xml:space="preserve"> </w:t>
      </w:r>
      <w:proofErr w:type="spellStart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>aitortu</w:t>
      </w:r>
      <w:proofErr w:type="spellEnd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 xml:space="preserve"> baten </w:t>
      </w:r>
      <w:proofErr w:type="spellStart"/>
      <w:r w:rsidRPr="00020294">
        <w:rPr>
          <w:rFonts w:ascii="Verdana" w:hAnsi="Verdana" w:cs="Verdana"/>
          <w:b/>
          <w:bCs/>
          <w:sz w:val="16"/>
          <w:szCs w:val="16"/>
          <w:u w:val="single"/>
        </w:rPr>
        <w:t>bermea</w:t>
      </w:r>
      <w:proofErr w:type="spellEnd"/>
      <w:r w:rsidRPr="002F052D">
        <w:rPr>
          <w:rFonts w:ascii="Verdana" w:hAnsi="Verdana" w:cs="Verdana"/>
          <w:b/>
          <w:bCs/>
          <w:sz w:val="16"/>
          <w:szCs w:val="16"/>
        </w:rPr>
        <w:t xml:space="preserve"> izan </w:t>
      </w:r>
      <w:proofErr w:type="spellStart"/>
      <w:r w:rsidRPr="002F052D">
        <w:rPr>
          <w:rFonts w:ascii="Verdana" w:hAnsi="Verdana" w:cs="Verdana"/>
          <w:b/>
          <w:bCs/>
          <w:sz w:val="16"/>
          <w:szCs w:val="16"/>
        </w:rPr>
        <w:t>behar</w:t>
      </w:r>
      <w:proofErr w:type="spellEnd"/>
      <w:r w:rsidRPr="002F052D">
        <w:rPr>
          <w:rFonts w:ascii="Verdana" w:hAnsi="Verdana" w:cs="Verdana"/>
          <w:b/>
          <w:bCs/>
          <w:sz w:val="16"/>
          <w:szCs w:val="16"/>
        </w:rPr>
        <w:t xml:space="preserve"> </w:t>
      </w:r>
      <w:proofErr w:type="spellStart"/>
      <w:r w:rsidRPr="002F052D">
        <w:rPr>
          <w:rFonts w:ascii="Verdana" w:hAnsi="Verdana" w:cs="Verdana"/>
          <w:b/>
          <w:bCs/>
          <w:sz w:val="16"/>
          <w:szCs w:val="16"/>
        </w:rPr>
        <w:t>dute</w:t>
      </w:r>
      <w:proofErr w:type="spellEnd"/>
    </w:p>
    <w:sectPr w:rsidR="00CA3095" w:rsidRPr="002F052D" w:rsidSect="00A023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0FAE" w14:textId="77777777" w:rsidR="003E1F61" w:rsidRDefault="003E1F61">
      <w:r>
        <w:separator/>
      </w:r>
    </w:p>
  </w:endnote>
  <w:endnote w:type="continuationSeparator" w:id="0">
    <w:p w14:paraId="082571C7" w14:textId="77777777" w:rsidR="003E1F61" w:rsidRDefault="003E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020294" w14:paraId="5C601244" w14:textId="77777777" w:rsidTr="00020294"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5FB69B7B" w14:textId="2888F8BF" w:rsidR="00020294" w:rsidRDefault="00020294" w:rsidP="00C11E30">
          <w:pPr>
            <w:ind w:right="187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pre-postdoc.dgi@ehu.es</w:t>
          </w:r>
          <w:r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7B77B245" w14:textId="0CA75217" w:rsidR="00020294" w:rsidRDefault="00020294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  <w:p w14:paraId="39FEF32F" w14:textId="77777777" w:rsidR="00020294" w:rsidRDefault="0002029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04C41E21" w14:textId="77777777" w:rsidR="00020294" w:rsidRDefault="0002029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2C49979" w14:textId="77777777" w:rsidR="00020294" w:rsidRDefault="00020294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40ADB7" w14:textId="77777777" w:rsidR="00020294" w:rsidRDefault="0002029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7B5541EF" w14:textId="77777777" w:rsidR="00020294" w:rsidRDefault="0002029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0CF62CA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7F0DA7AF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49E6EFA4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39B10EED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F: 94601.5856</w:t>
          </w:r>
        </w:p>
        <w:p w14:paraId="1E85F463" w14:textId="77777777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3B844537" w14:textId="58967150" w:rsidR="00020294" w:rsidRDefault="0002029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6CA998E3" w14:textId="77777777" w:rsidR="003E1F61" w:rsidRDefault="003E1F61">
    <w:pPr>
      <w:pStyle w:val="Piedepgina"/>
      <w:jc w:val="center"/>
      <w:rPr>
        <w:lang w:val="en-GB"/>
      </w:rPr>
    </w:pPr>
  </w:p>
  <w:p w14:paraId="415B22AB" w14:textId="77777777" w:rsidR="003E1F61" w:rsidRDefault="003E1F61">
    <w:pPr>
      <w:pStyle w:val="Piedepgina"/>
      <w:rPr>
        <w:lang w:val="en-GB"/>
      </w:rPr>
    </w:pPr>
  </w:p>
  <w:p w14:paraId="604DCAAB" w14:textId="77777777" w:rsidR="003E1F61" w:rsidRDefault="003E1F6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0A95" w14:textId="77777777" w:rsidR="003E1F61" w:rsidRDefault="003E1F61">
      <w:r>
        <w:separator/>
      </w:r>
    </w:p>
  </w:footnote>
  <w:footnote w:type="continuationSeparator" w:id="0">
    <w:p w14:paraId="15D8FF02" w14:textId="77777777" w:rsidR="003E1F61" w:rsidRDefault="003E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7D3B" w14:textId="77777777" w:rsidR="003E1F61" w:rsidRDefault="00DD004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5B643" wp14:editId="63FE02C7">
              <wp:simplePos x="0" y="0"/>
              <wp:positionH relativeFrom="column">
                <wp:posOffset>2937510</wp:posOffset>
              </wp:positionH>
              <wp:positionV relativeFrom="paragraph">
                <wp:posOffset>137795</wp:posOffset>
              </wp:positionV>
              <wp:extent cx="3556000" cy="11049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B81F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5B5334" w14:textId="77777777" w:rsidR="003E1F61" w:rsidRDefault="003E1F61" w:rsidP="005D44C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5D44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 ERREKTOREORDETZA</w:t>
                          </w:r>
                        </w:p>
                        <w:p w14:paraId="6593D8D7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815B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3pt;margin-top:10.85pt;width:2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" stroked="f">
              <v:textbox>
                <w:txbxContent>
                  <w:p w14:paraId="4A23B81F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5B5334" w14:textId="77777777" w:rsidR="003E1F61" w:rsidRDefault="003E1F61" w:rsidP="005D44C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5D44CE">
                      <w:rPr>
                        <w:rFonts w:ascii="Arial" w:hAnsi="Arial" w:cs="Arial"/>
                        <w:sz w:val="20"/>
                        <w:szCs w:val="20"/>
                      </w:rPr>
                      <w:t>REN ARLO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KO ERREKTOREORDETZA</w:t>
                    </w:r>
                  </w:p>
                  <w:p w14:paraId="6593D8D7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E1F61">
      <w:rPr>
        <w:noProof/>
      </w:rPr>
      <w:drawing>
        <wp:anchor distT="0" distB="0" distL="114300" distR="114300" simplePos="0" relativeHeight="251661312" behindDoc="1" locked="0" layoutInCell="1" allowOverlap="1" wp14:anchorId="22BD6F5A" wp14:editId="5865881D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7F0D2A" w14:textId="77777777" w:rsidR="003E1F61" w:rsidRDefault="003E1F61">
    <w:pPr>
      <w:pStyle w:val="Encabezado"/>
      <w:rPr>
        <w:b/>
        <w:bCs/>
      </w:rPr>
    </w:pPr>
  </w:p>
  <w:p w14:paraId="5128B7BC" w14:textId="77777777" w:rsidR="003E1F61" w:rsidRDefault="003E1F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D"/>
    <w:rsid w:val="00020294"/>
    <w:rsid w:val="0005708E"/>
    <w:rsid w:val="00091295"/>
    <w:rsid w:val="000E6DAB"/>
    <w:rsid w:val="00145E78"/>
    <w:rsid w:val="0019051F"/>
    <w:rsid w:val="0022772B"/>
    <w:rsid w:val="002B5591"/>
    <w:rsid w:val="002F052D"/>
    <w:rsid w:val="00371D5B"/>
    <w:rsid w:val="003A6F50"/>
    <w:rsid w:val="003E1F61"/>
    <w:rsid w:val="004502CB"/>
    <w:rsid w:val="004F1B5F"/>
    <w:rsid w:val="0056037B"/>
    <w:rsid w:val="005C7195"/>
    <w:rsid w:val="005D44CE"/>
    <w:rsid w:val="00611ABC"/>
    <w:rsid w:val="0064561D"/>
    <w:rsid w:val="006D713B"/>
    <w:rsid w:val="00762FA1"/>
    <w:rsid w:val="00882075"/>
    <w:rsid w:val="00891157"/>
    <w:rsid w:val="00911E28"/>
    <w:rsid w:val="009335C9"/>
    <w:rsid w:val="00984978"/>
    <w:rsid w:val="009A4DC6"/>
    <w:rsid w:val="00A0135E"/>
    <w:rsid w:val="00A0231A"/>
    <w:rsid w:val="00A20B20"/>
    <w:rsid w:val="00A63ACC"/>
    <w:rsid w:val="00A6728B"/>
    <w:rsid w:val="00A725F7"/>
    <w:rsid w:val="00AA383E"/>
    <w:rsid w:val="00BB0AC3"/>
    <w:rsid w:val="00C11E30"/>
    <w:rsid w:val="00CA3095"/>
    <w:rsid w:val="00CA6CBB"/>
    <w:rsid w:val="00CD4C81"/>
    <w:rsid w:val="00D6512C"/>
    <w:rsid w:val="00DD0041"/>
    <w:rsid w:val="00E53D02"/>
    <w:rsid w:val="00EB5569"/>
    <w:rsid w:val="00F01432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9C918F0"/>
  <w15:docId w15:val="{444680F0-7408-4F16-A5C0-420A7C8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4F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885</Characters>
  <Application>Microsoft Office Word</Application>
  <DocSecurity>0</DocSecurity>
  <Lines>63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AINHOA LARREA ABAD</cp:lastModifiedBy>
  <cp:revision>5</cp:revision>
  <cp:lastPrinted>2020-02-26T16:36:00Z</cp:lastPrinted>
  <dcterms:created xsi:type="dcterms:W3CDTF">2024-10-08T17:17:00Z</dcterms:created>
  <dcterms:modified xsi:type="dcterms:W3CDTF">2024-10-10T21:10:00Z</dcterms:modified>
</cp:coreProperties>
</file>