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F6" w:rsidRDefault="006F41F6" w:rsidP="006F41F6">
      <w:pPr>
        <w:autoSpaceDE w:val="0"/>
        <w:autoSpaceDN w:val="0"/>
        <w:adjustRightInd w:val="0"/>
        <w:spacing w:line="240" w:lineRule="atLeast"/>
        <w:ind w:left="-142"/>
        <w:jc w:val="both"/>
        <w:rPr>
          <w:rFonts w:ascii="EHUSerif" w:hAnsi="EHUSerif" w:cs="Arial"/>
          <w:b/>
          <w:bCs/>
          <w:color w:val="000000"/>
          <w:sz w:val="20"/>
          <w:szCs w:val="20"/>
          <w:lang w:val="es-ES"/>
        </w:rPr>
      </w:pPr>
    </w:p>
    <w:p w:rsidR="00116C1A" w:rsidRDefault="00116C1A" w:rsidP="006F41F6">
      <w:pPr>
        <w:autoSpaceDE w:val="0"/>
        <w:autoSpaceDN w:val="0"/>
        <w:adjustRightInd w:val="0"/>
        <w:spacing w:line="240" w:lineRule="atLeast"/>
        <w:ind w:left="-142"/>
        <w:jc w:val="both"/>
        <w:rPr>
          <w:rFonts w:ascii="EHUSerif" w:hAnsi="EHUSerif" w:cs="Arial"/>
          <w:b/>
          <w:bCs/>
          <w:color w:val="000000"/>
          <w:sz w:val="20"/>
          <w:szCs w:val="20"/>
          <w:lang w:val="es-ES"/>
        </w:rPr>
      </w:pPr>
      <w:bookmarkStart w:id="0" w:name="_GoBack"/>
      <w:bookmarkEnd w:id="0"/>
    </w:p>
    <w:p w:rsidR="00A4333A" w:rsidRPr="00C46DFC" w:rsidRDefault="0079700A" w:rsidP="006F41F6">
      <w:pPr>
        <w:autoSpaceDE w:val="0"/>
        <w:autoSpaceDN w:val="0"/>
        <w:adjustRightInd w:val="0"/>
        <w:spacing w:line="240" w:lineRule="atLeast"/>
        <w:jc w:val="center"/>
        <w:rPr>
          <w:rFonts w:ascii="EHUSerif" w:hAnsi="EHUSerif" w:cs="Arial"/>
          <w:b/>
          <w:bCs/>
          <w:color w:val="000000"/>
          <w:sz w:val="22"/>
          <w:szCs w:val="22"/>
          <w:lang w:val="es-ES"/>
        </w:rPr>
      </w:pPr>
      <w:r w:rsidRPr="00C46DFC">
        <w:rPr>
          <w:rFonts w:ascii="EHUSerif" w:hAnsi="EHUSerif" w:cs="Arial"/>
          <w:b/>
          <w:bCs/>
          <w:color w:val="000000"/>
          <w:sz w:val="22"/>
          <w:szCs w:val="22"/>
          <w:lang w:val="es-ES"/>
        </w:rPr>
        <w:t>ADDIren bidez, UPV/EHUko Gordailu Instituzionalaren bidez, lan akademikoak zabaltzeko Baimena</w:t>
      </w:r>
    </w:p>
    <w:p w:rsidR="0079700A" w:rsidRDefault="0079700A" w:rsidP="00A4333A">
      <w:pPr>
        <w:autoSpaceDE w:val="0"/>
        <w:autoSpaceDN w:val="0"/>
        <w:adjustRightInd w:val="0"/>
        <w:spacing w:line="240" w:lineRule="atLeast"/>
        <w:rPr>
          <w:rFonts w:ascii="EHUSerif" w:hAnsi="EHUSerif" w:cs="Arial"/>
          <w:bCs/>
          <w:sz w:val="18"/>
          <w:szCs w:val="18"/>
          <w:lang w:val="es-ES"/>
        </w:rPr>
      </w:pPr>
    </w:p>
    <w:p w:rsidR="00B9380A" w:rsidRPr="00CF7749" w:rsidRDefault="00B9380A" w:rsidP="00B9380A">
      <w:pPr>
        <w:jc w:val="both"/>
        <w:rPr>
          <w:rFonts w:ascii="EHUSerif" w:hAnsi="EHUSerif" w:cs="Arial"/>
          <w:sz w:val="18"/>
          <w:szCs w:val="18"/>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7677"/>
      </w:tblGrid>
      <w:tr w:rsidR="00B9380A" w:rsidRPr="00CF7749" w:rsidTr="00CC6ABE">
        <w:tblPrEx>
          <w:tblCellMar>
            <w:top w:w="0" w:type="dxa"/>
            <w:bottom w:w="0" w:type="dxa"/>
          </w:tblCellMar>
        </w:tblPrEx>
        <w:trPr>
          <w:trHeight w:val="473"/>
        </w:trPr>
        <w:tc>
          <w:tcPr>
            <w:tcW w:w="1099" w:type="pct"/>
          </w:tcPr>
          <w:p w:rsidR="00B9380A" w:rsidRPr="006F41F6" w:rsidRDefault="00A4333A" w:rsidP="00875689">
            <w:pPr>
              <w:rPr>
                <w:rFonts w:ascii="EHUSerif" w:hAnsi="EHUSerif" w:cs="Arial"/>
                <w:b/>
                <w:sz w:val="18"/>
                <w:szCs w:val="18"/>
                <w:lang w:val="es-ES"/>
              </w:rPr>
            </w:pPr>
            <w:r w:rsidRPr="006F41F6">
              <w:rPr>
                <w:rFonts w:ascii="EHUSerif" w:hAnsi="EHUSerif" w:cs="Arial"/>
                <w:b/>
                <w:sz w:val="18"/>
                <w:szCs w:val="18"/>
                <w:lang w:val="es-ES"/>
              </w:rPr>
              <w:t>Izenburua</w:t>
            </w:r>
          </w:p>
        </w:tc>
        <w:tc>
          <w:tcPr>
            <w:tcW w:w="3901" w:type="pct"/>
          </w:tcPr>
          <w:p w:rsidR="00B9380A" w:rsidRPr="00CF7749" w:rsidRDefault="00B9380A" w:rsidP="00875689">
            <w:pPr>
              <w:rPr>
                <w:rFonts w:ascii="EHUSerif" w:hAnsi="EHUSerif" w:cs="Arial"/>
                <w:sz w:val="18"/>
                <w:szCs w:val="18"/>
              </w:rPr>
            </w:pPr>
          </w:p>
          <w:p w:rsidR="00B9380A" w:rsidRPr="00CF7749" w:rsidRDefault="00B9380A" w:rsidP="00875689">
            <w:pPr>
              <w:rPr>
                <w:rFonts w:ascii="EHUSerif" w:hAnsi="EHUSerif" w:cs="Arial"/>
                <w:sz w:val="18"/>
                <w:szCs w:val="18"/>
              </w:rPr>
            </w:pPr>
          </w:p>
        </w:tc>
      </w:tr>
      <w:tr w:rsidR="00B9380A" w:rsidRPr="00CF7749" w:rsidTr="00CC6ABE">
        <w:tblPrEx>
          <w:tblCellMar>
            <w:top w:w="0" w:type="dxa"/>
            <w:bottom w:w="0" w:type="dxa"/>
          </w:tblCellMar>
        </w:tblPrEx>
        <w:trPr>
          <w:trHeight w:val="409"/>
        </w:trPr>
        <w:tc>
          <w:tcPr>
            <w:tcW w:w="1099" w:type="pct"/>
          </w:tcPr>
          <w:p w:rsidR="00B9380A" w:rsidRPr="006F41F6" w:rsidRDefault="006F41F6" w:rsidP="006F41F6">
            <w:pPr>
              <w:rPr>
                <w:rFonts w:ascii="EHUSerif" w:hAnsi="EHUSerif" w:cs="Arial"/>
                <w:b/>
                <w:sz w:val="18"/>
                <w:szCs w:val="18"/>
                <w:lang w:val="es-ES"/>
              </w:rPr>
            </w:pPr>
            <w:r>
              <w:rPr>
                <w:rFonts w:ascii="EHUSerif" w:hAnsi="EHUSerif" w:cs="Arial"/>
                <w:b/>
                <w:sz w:val="18"/>
                <w:szCs w:val="18"/>
                <w:lang w:val="es-ES"/>
              </w:rPr>
              <w:t>Egilea</w:t>
            </w:r>
          </w:p>
        </w:tc>
        <w:tc>
          <w:tcPr>
            <w:tcW w:w="3901" w:type="pct"/>
          </w:tcPr>
          <w:p w:rsidR="00B9380A" w:rsidRPr="00CF7749" w:rsidRDefault="00B9380A" w:rsidP="00875689">
            <w:pPr>
              <w:rPr>
                <w:rFonts w:ascii="EHUSerif" w:hAnsi="EHUSerif" w:cs="Arial"/>
                <w:sz w:val="18"/>
                <w:szCs w:val="18"/>
              </w:rPr>
            </w:pPr>
          </w:p>
          <w:p w:rsidR="00B9380A" w:rsidRPr="00CF7749" w:rsidRDefault="00B9380A" w:rsidP="00875689">
            <w:pPr>
              <w:rPr>
                <w:rFonts w:ascii="EHUSerif" w:hAnsi="EHUSerif" w:cs="Arial"/>
                <w:sz w:val="18"/>
                <w:szCs w:val="18"/>
              </w:rPr>
            </w:pPr>
          </w:p>
        </w:tc>
      </w:tr>
      <w:tr w:rsidR="00B9380A" w:rsidRPr="00CF7749" w:rsidTr="00CC6ABE">
        <w:tblPrEx>
          <w:tblCellMar>
            <w:top w:w="0" w:type="dxa"/>
            <w:bottom w:w="0" w:type="dxa"/>
          </w:tblCellMar>
        </w:tblPrEx>
        <w:trPr>
          <w:trHeight w:val="200"/>
        </w:trPr>
        <w:tc>
          <w:tcPr>
            <w:tcW w:w="1099" w:type="pct"/>
          </w:tcPr>
          <w:p w:rsidR="00B9380A" w:rsidRPr="006F41F6" w:rsidRDefault="00A4333A" w:rsidP="00875689">
            <w:pPr>
              <w:rPr>
                <w:rFonts w:ascii="EHUSerif" w:hAnsi="EHUSerif" w:cs="Arial"/>
                <w:b/>
                <w:sz w:val="18"/>
                <w:szCs w:val="18"/>
                <w:lang w:val="es-ES"/>
              </w:rPr>
            </w:pPr>
            <w:r w:rsidRPr="006F41F6">
              <w:rPr>
                <w:rFonts w:ascii="EHUSerif" w:hAnsi="EHUSerif" w:cs="Arial"/>
                <w:b/>
                <w:sz w:val="18"/>
                <w:szCs w:val="18"/>
                <w:lang w:val="es-ES"/>
              </w:rPr>
              <w:t>Zuzendaria(k)</w:t>
            </w:r>
          </w:p>
        </w:tc>
        <w:tc>
          <w:tcPr>
            <w:tcW w:w="3901" w:type="pct"/>
          </w:tcPr>
          <w:p w:rsidR="00B9380A" w:rsidRPr="00CF7749" w:rsidRDefault="00B9380A" w:rsidP="00875689">
            <w:pPr>
              <w:rPr>
                <w:rFonts w:ascii="EHUSerif" w:hAnsi="EHUSerif" w:cs="Arial"/>
                <w:sz w:val="18"/>
                <w:szCs w:val="18"/>
              </w:rPr>
            </w:pPr>
          </w:p>
          <w:p w:rsidR="00B9380A" w:rsidRPr="00CF7749" w:rsidRDefault="00B9380A" w:rsidP="00875689">
            <w:pPr>
              <w:rPr>
                <w:rFonts w:ascii="EHUSerif" w:hAnsi="EHUSerif" w:cs="Arial"/>
                <w:sz w:val="18"/>
                <w:szCs w:val="18"/>
              </w:rPr>
            </w:pPr>
          </w:p>
        </w:tc>
      </w:tr>
      <w:tr w:rsidR="00B9380A" w:rsidRPr="00CF7749" w:rsidTr="00CC6ABE">
        <w:tblPrEx>
          <w:tblCellMar>
            <w:top w:w="0" w:type="dxa"/>
            <w:bottom w:w="0" w:type="dxa"/>
          </w:tblCellMar>
        </w:tblPrEx>
        <w:trPr>
          <w:trHeight w:val="194"/>
        </w:trPr>
        <w:tc>
          <w:tcPr>
            <w:tcW w:w="1099" w:type="pct"/>
          </w:tcPr>
          <w:p w:rsidR="00B9380A" w:rsidRPr="006F41F6" w:rsidRDefault="006F41F6" w:rsidP="00875689">
            <w:pPr>
              <w:rPr>
                <w:rFonts w:ascii="EHUSerif" w:hAnsi="EHUSerif" w:cs="Arial"/>
                <w:b/>
                <w:sz w:val="18"/>
                <w:szCs w:val="18"/>
                <w:lang w:val="es-ES"/>
              </w:rPr>
            </w:pPr>
            <w:r>
              <w:rPr>
                <w:rFonts w:ascii="EHUSerif" w:hAnsi="EHUSerif" w:cs="Arial"/>
                <w:b/>
                <w:sz w:val="18"/>
                <w:szCs w:val="18"/>
                <w:lang w:val="es-ES"/>
              </w:rPr>
              <w:t xml:space="preserve">Gradua </w:t>
            </w:r>
            <w:r w:rsidR="00B9380A" w:rsidRPr="006F41F6">
              <w:rPr>
                <w:rFonts w:ascii="EHUSerif" w:hAnsi="EHUSerif" w:cs="Arial"/>
                <w:b/>
                <w:sz w:val="18"/>
                <w:szCs w:val="18"/>
                <w:lang w:val="es-ES"/>
              </w:rPr>
              <w:t>/ Master</w:t>
            </w:r>
            <w:r w:rsidR="00A4333A" w:rsidRPr="006F41F6">
              <w:rPr>
                <w:rFonts w:ascii="EHUSerif" w:hAnsi="EHUSerif" w:cs="Arial"/>
                <w:b/>
                <w:sz w:val="18"/>
                <w:szCs w:val="18"/>
                <w:lang w:val="es-ES"/>
              </w:rPr>
              <w:t>ra</w:t>
            </w:r>
          </w:p>
        </w:tc>
        <w:tc>
          <w:tcPr>
            <w:tcW w:w="3901" w:type="pct"/>
          </w:tcPr>
          <w:p w:rsidR="00B9380A" w:rsidRPr="00CF7749" w:rsidRDefault="00B9380A" w:rsidP="00875689">
            <w:pPr>
              <w:rPr>
                <w:rFonts w:ascii="EHUSerif" w:hAnsi="EHUSerif" w:cs="Arial"/>
                <w:sz w:val="18"/>
                <w:szCs w:val="18"/>
              </w:rPr>
            </w:pPr>
          </w:p>
          <w:p w:rsidR="00B9380A" w:rsidRPr="00CF7749" w:rsidRDefault="00B9380A" w:rsidP="00875689">
            <w:pPr>
              <w:rPr>
                <w:rFonts w:ascii="EHUSerif" w:hAnsi="EHUSerif" w:cs="Arial"/>
                <w:sz w:val="18"/>
                <w:szCs w:val="18"/>
              </w:rPr>
            </w:pPr>
          </w:p>
        </w:tc>
      </w:tr>
    </w:tbl>
    <w:p w:rsidR="005C1FA2" w:rsidRDefault="005C1FA2" w:rsidP="005C1FA2">
      <w:pPr>
        <w:rPr>
          <w:rFonts w:ascii="EHUSerif" w:hAnsi="EHUSerif" w:cs="Arial"/>
          <w:sz w:val="18"/>
          <w:szCs w:val="18"/>
          <w:lang w:val="es-ES"/>
        </w:rPr>
      </w:pPr>
    </w:p>
    <w:p w:rsidR="00B9380A" w:rsidRPr="00CF7749" w:rsidRDefault="002F0CFB" w:rsidP="005C1FA2">
      <w:pPr>
        <w:rPr>
          <w:rFonts w:ascii="EHUSerif" w:hAnsi="EHUSerif" w:cs="Arial"/>
          <w:sz w:val="18"/>
          <w:szCs w:val="18"/>
          <w:lang w:val="es-ES"/>
        </w:rPr>
      </w:pPr>
      <w:r w:rsidRPr="002F0CFB">
        <w:rPr>
          <w:rFonts w:ascii="EHUSerif" w:hAnsi="EHUSerif" w:cs="Arial"/>
          <w:b/>
          <w:sz w:val="18"/>
          <w:szCs w:val="18"/>
          <w:lang w:val="es-ES"/>
        </w:rPr>
        <w:t>Lan mota</w:t>
      </w:r>
      <w:r w:rsidR="007B6708" w:rsidRPr="00CF7749">
        <w:rPr>
          <w:rFonts w:ascii="EHUSerif" w:hAnsi="EHUSerif" w:cs="Arial"/>
          <w:sz w:val="18"/>
          <w:szCs w:val="18"/>
          <w:lang w:val="es-ES"/>
        </w:rPr>
        <w:t>:</w:t>
      </w:r>
    </w:p>
    <w:p w:rsidR="00B9380A" w:rsidRPr="00CF7749" w:rsidRDefault="00B9380A" w:rsidP="001643FA">
      <w:pPr>
        <w:ind w:left="1776" w:firstLine="708"/>
        <w:rPr>
          <w:rFonts w:ascii="EHUSerif" w:hAnsi="EHUSerif" w:cs="Arial"/>
          <w:sz w:val="18"/>
          <w:szCs w:val="18"/>
          <w:lang w:val="es-ES"/>
        </w:rPr>
      </w:pPr>
      <w:r w:rsidRPr="00CF7749">
        <w:rPr>
          <w:rFonts w:ascii="EHUSerif" w:hAnsi="EHUSerif" w:cs="Arial"/>
          <w:sz w:val="18"/>
          <w:szCs w:val="18"/>
          <w:lang w:val="es-ES"/>
        </w:rPr>
        <w:sym w:font="Symbol" w:char="F07F"/>
      </w:r>
      <w:r w:rsidR="00A4333A" w:rsidRPr="00CF7749">
        <w:rPr>
          <w:rFonts w:ascii="EHUSerif" w:hAnsi="EHUSerif" w:cs="Arial"/>
          <w:sz w:val="18"/>
          <w:szCs w:val="18"/>
          <w:lang w:val="es-ES"/>
        </w:rPr>
        <w:t xml:space="preserve"> Gradu-amaierako lana </w:t>
      </w:r>
    </w:p>
    <w:p w:rsidR="00B9380A" w:rsidRDefault="00B9380A" w:rsidP="001643FA">
      <w:pPr>
        <w:ind w:left="1776" w:firstLine="708"/>
        <w:rPr>
          <w:rFonts w:ascii="EHUSerif" w:hAnsi="EHUSerif" w:cs="Arial"/>
          <w:sz w:val="18"/>
          <w:szCs w:val="18"/>
          <w:lang w:val="es-ES"/>
        </w:rPr>
      </w:pPr>
      <w:r w:rsidRPr="00CF7749">
        <w:rPr>
          <w:rFonts w:ascii="EHUSerif" w:hAnsi="EHUSerif" w:cs="Arial"/>
          <w:sz w:val="18"/>
          <w:szCs w:val="18"/>
          <w:lang w:val="es-ES"/>
        </w:rPr>
        <w:sym w:font="Symbol" w:char="F07F"/>
      </w:r>
      <w:r w:rsidRPr="00CF7749">
        <w:rPr>
          <w:rFonts w:ascii="EHUSerif" w:hAnsi="EHUSerif" w:cs="Arial"/>
          <w:sz w:val="18"/>
          <w:szCs w:val="18"/>
          <w:lang w:val="es-ES"/>
        </w:rPr>
        <w:t xml:space="preserve"> </w:t>
      </w:r>
      <w:r w:rsidR="00A4333A" w:rsidRPr="00CF7749">
        <w:rPr>
          <w:rFonts w:ascii="EHUSerif" w:hAnsi="EHUSerif" w:cs="Arial"/>
          <w:sz w:val="18"/>
          <w:szCs w:val="18"/>
          <w:lang w:val="es-ES"/>
        </w:rPr>
        <w:t>Master-amaierako lana</w:t>
      </w:r>
    </w:p>
    <w:p w:rsidR="001643FA" w:rsidRDefault="001643FA" w:rsidP="001643FA">
      <w:pPr>
        <w:ind w:left="360"/>
        <w:rPr>
          <w:rFonts w:ascii="EHUSerif" w:hAnsi="EHUSerif" w:cs="Arial"/>
          <w:sz w:val="18"/>
          <w:szCs w:val="18"/>
          <w:lang w:val="es-ES"/>
        </w:rPr>
      </w:pPr>
    </w:p>
    <w:p w:rsidR="001643FA" w:rsidRPr="001643FA" w:rsidRDefault="00A74C52" w:rsidP="005C1FA2">
      <w:pPr>
        <w:autoSpaceDE w:val="0"/>
        <w:autoSpaceDN w:val="0"/>
        <w:adjustRightInd w:val="0"/>
        <w:spacing w:line="240" w:lineRule="atLeast"/>
        <w:rPr>
          <w:rFonts w:ascii="EHUSerif" w:hAnsi="EHUSerif" w:cs="Arial"/>
          <w:b/>
          <w:bCs/>
          <w:sz w:val="18"/>
          <w:szCs w:val="18"/>
          <w:lang w:val="eu-ES"/>
        </w:rPr>
      </w:pPr>
      <w:r>
        <w:rPr>
          <w:rFonts w:ascii="EHUSerif" w:hAnsi="EHUSerif" w:cs="Arial"/>
          <w:b/>
          <w:bCs/>
          <w:sz w:val="18"/>
          <w:szCs w:val="18"/>
          <w:lang w:val="eu-ES"/>
        </w:rPr>
        <w:t>Nik</w:t>
      </w:r>
      <w:r w:rsidR="001643FA" w:rsidRPr="001643FA">
        <w:rPr>
          <w:rFonts w:ascii="EHUSerif" w:hAnsi="EHUSerif" w:cs="Arial"/>
          <w:b/>
          <w:bCs/>
          <w:sz w:val="18"/>
          <w:szCs w:val="18"/>
          <w:lang w:val="eu-ES"/>
        </w:rPr>
        <w:t>… … … … … … … … … … … … … … … … … … …, … … … … … NAN zenbakidunak, goian aipatutako lanaren egileak,</w:t>
      </w:r>
    </w:p>
    <w:p w:rsidR="001643FA" w:rsidRPr="00CF7749" w:rsidRDefault="001643FA" w:rsidP="001643FA">
      <w:pPr>
        <w:ind w:left="360"/>
        <w:rPr>
          <w:rFonts w:ascii="EHUSerif" w:hAnsi="EHUSerif" w:cs="Arial"/>
          <w:sz w:val="18"/>
          <w:szCs w:val="18"/>
          <w:lang w:val="es-ES"/>
        </w:rPr>
      </w:pPr>
    </w:p>
    <w:p w:rsidR="00B9380A" w:rsidRPr="001643FA" w:rsidRDefault="001643FA" w:rsidP="00CC6ABE">
      <w:pPr>
        <w:numPr>
          <w:ilvl w:val="0"/>
          <w:numId w:val="5"/>
        </w:numPr>
        <w:ind w:left="1080" w:hanging="654"/>
        <w:rPr>
          <w:rFonts w:ascii="EHUSerif" w:hAnsi="EHUSerif" w:cs="Arial"/>
          <w:sz w:val="18"/>
          <w:szCs w:val="18"/>
          <w:lang w:val="es-ES"/>
        </w:rPr>
      </w:pPr>
      <w:r>
        <w:rPr>
          <w:rFonts w:ascii="EHUSerif" w:hAnsi="EHUSerif" w:cs="Arial"/>
          <w:b/>
          <w:bCs/>
          <w:sz w:val="18"/>
          <w:szCs w:val="18"/>
        </w:rPr>
        <w:t>EZ</w:t>
      </w:r>
      <w:r w:rsidRPr="001643FA">
        <w:rPr>
          <w:rFonts w:ascii="EHUSerif" w:hAnsi="EHUSerif" w:cs="Arial"/>
          <w:b/>
          <w:bCs/>
          <w:sz w:val="18"/>
          <w:szCs w:val="18"/>
        </w:rPr>
        <w:t xml:space="preserve"> </w:t>
      </w:r>
      <w:r>
        <w:rPr>
          <w:rFonts w:ascii="EHUSerif" w:hAnsi="EHUSerif" w:cs="Arial"/>
          <w:b/>
          <w:bCs/>
          <w:sz w:val="18"/>
          <w:szCs w:val="18"/>
        </w:rPr>
        <w:t>dio</w:t>
      </w:r>
      <w:r w:rsidR="00A74C52">
        <w:rPr>
          <w:rFonts w:ascii="EHUSerif" w:hAnsi="EHUSerif" w:cs="Arial"/>
          <w:b/>
          <w:bCs/>
          <w:sz w:val="18"/>
          <w:szCs w:val="18"/>
        </w:rPr>
        <w:t>t</w:t>
      </w:r>
      <w:r w:rsidRPr="001643FA">
        <w:rPr>
          <w:rFonts w:ascii="EHUSerif" w:hAnsi="EHUSerif" w:cs="Arial"/>
          <w:b/>
          <w:bCs/>
          <w:sz w:val="18"/>
          <w:szCs w:val="18"/>
        </w:rPr>
        <w:t xml:space="preserve"> UPV/EHUri baimenik ematen ADDI gordailu instituzionalean lana publikoki banatzeko.</w:t>
      </w:r>
    </w:p>
    <w:p w:rsidR="001643FA" w:rsidRPr="001643FA" w:rsidRDefault="001643FA" w:rsidP="001643FA">
      <w:pPr>
        <w:ind w:left="1080"/>
        <w:rPr>
          <w:rFonts w:ascii="EHUSerif" w:hAnsi="EHUSerif" w:cs="Arial"/>
          <w:sz w:val="18"/>
          <w:szCs w:val="18"/>
          <w:lang w:val="es-ES"/>
        </w:rPr>
      </w:pPr>
    </w:p>
    <w:p w:rsidR="001643FA" w:rsidRPr="00CF7749" w:rsidRDefault="001643FA" w:rsidP="00CC6ABE">
      <w:pPr>
        <w:numPr>
          <w:ilvl w:val="0"/>
          <w:numId w:val="5"/>
        </w:numPr>
        <w:ind w:left="709" w:hanging="283"/>
        <w:rPr>
          <w:rFonts w:ascii="EHUSerif" w:hAnsi="EHUSerif" w:cs="Arial"/>
          <w:sz w:val="18"/>
          <w:szCs w:val="18"/>
          <w:lang w:val="es-ES"/>
        </w:rPr>
      </w:pPr>
      <w:r>
        <w:rPr>
          <w:rFonts w:ascii="EHUSerif" w:hAnsi="EHUSerif" w:cs="Arial"/>
          <w:b/>
          <w:bCs/>
          <w:sz w:val="18"/>
          <w:szCs w:val="18"/>
        </w:rPr>
        <w:t xml:space="preserve">BAI, </w:t>
      </w:r>
      <w:r w:rsidRPr="001643FA">
        <w:rPr>
          <w:rFonts w:ascii="EHUSerif" w:hAnsi="EHUSerif" w:cs="Arial"/>
          <w:b/>
          <w:bCs/>
          <w:sz w:val="18"/>
          <w:szCs w:val="18"/>
        </w:rPr>
        <w:t xml:space="preserve"> </w:t>
      </w:r>
      <w:r>
        <w:rPr>
          <w:rFonts w:ascii="EHUSerif" w:hAnsi="EHUSerif" w:cs="Arial"/>
          <w:b/>
          <w:bCs/>
          <w:sz w:val="18"/>
          <w:szCs w:val="18"/>
        </w:rPr>
        <w:t>U</w:t>
      </w:r>
      <w:r w:rsidRPr="001643FA">
        <w:rPr>
          <w:rFonts w:ascii="EHUSerif" w:hAnsi="EHUSerif" w:cs="Arial"/>
          <w:b/>
          <w:bCs/>
          <w:sz w:val="18"/>
          <w:szCs w:val="18"/>
        </w:rPr>
        <w:t xml:space="preserve">PV/EHUri </w:t>
      </w:r>
      <w:r>
        <w:rPr>
          <w:rFonts w:ascii="EHUSerif" w:hAnsi="EHUSerif" w:cs="Arial"/>
          <w:b/>
          <w:bCs/>
          <w:sz w:val="18"/>
          <w:szCs w:val="18"/>
        </w:rPr>
        <w:t>baimena</w:t>
      </w:r>
      <w:r w:rsidRPr="001643FA">
        <w:rPr>
          <w:rFonts w:ascii="EHUSerif" w:hAnsi="EHUSerif" w:cs="Arial"/>
          <w:b/>
          <w:bCs/>
          <w:sz w:val="18"/>
          <w:szCs w:val="18"/>
        </w:rPr>
        <w:t xml:space="preserve"> ematen </w:t>
      </w:r>
      <w:r w:rsidR="006F5FD6">
        <w:rPr>
          <w:rFonts w:ascii="EHUSerif" w:hAnsi="EHUSerif" w:cs="Arial"/>
          <w:b/>
          <w:bCs/>
          <w:sz w:val="18"/>
          <w:szCs w:val="18"/>
        </w:rPr>
        <w:t xml:space="preserve"> dio</w:t>
      </w:r>
      <w:r w:rsidR="00A74C52">
        <w:rPr>
          <w:rFonts w:ascii="EHUSerif" w:hAnsi="EHUSerif" w:cs="Arial"/>
          <w:b/>
          <w:bCs/>
          <w:sz w:val="18"/>
          <w:szCs w:val="18"/>
        </w:rPr>
        <w:t>t</w:t>
      </w:r>
      <w:r w:rsidR="006F5FD6">
        <w:rPr>
          <w:rFonts w:ascii="EHUSerif" w:hAnsi="EHUSerif" w:cs="Arial"/>
          <w:b/>
          <w:bCs/>
          <w:sz w:val="18"/>
          <w:szCs w:val="18"/>
        </w:rPr>
        <w:t xml:space="preserve"> </w:t>
      </w:r>
      <w:r w:rsidRPr="001643FA">
        <w:rPr>
          <w:rFonts w:ascii="EHUSerif" w:hAnsi="EHUSerif" w:cs="Arial"/>
          <w:b/>
          <w:bCs/>
          <w:sz w:val="18"/>
          <w:szCs w:val="18"/>
        </w:rPr>
        <w:t>ADDI gordailu instituzionalean lana publikoki banatzeko</w:t>
      </w:r>
      <w:r w:rsidR="005C1FA2">
        <w:rPr>
          <w:rFonts w:ascii="EHUSerif" w:hAnsi="EHUSerif" w:cs="Arial"/>
          <w:b/>
          <w:bCs/>
          <w:sz w:val="18"/>
          <w:szCs w:val="18"/>
        </w:rPr>
        <w:t xml:space="preserve"> eta, </w:t>
      </w:r>
      <w:r w:rsidR="00386C50">
        <w:rPr>
          <w:rFonts w:ascii="EHUSerif" w:hAnsi="EHUSerif" w:cs="Arial"/>
          <w:b/>
          <w:bCs/>
          <w:sz w:val="18"/>
          <w:szCs w:val="18"/>
        </w:rPr>
        <w:t>ondorioz</w:t>
      </w:r>
      <w:r w:rsidR="005C1FA2">
        <w:rPr>
          <w:rFonts w:ascii="EHUSerif" w:hAnsi="EHUSerif" w:cs="Arial"/>
          <w:b/>
          <w:bCs/>
          <w:sz w:val="18"/>
          <w:szCs w:val="18"/>
        </w:rPr>
        <w:t>:</w:t>
      </w:r>
    </w:p>
    <w:p w:rsidR="001643FA" w:rsidRDefault="001643FA" w:rsidP="001643FA">
      <w:pPr>
        <w:autoSpaceDE w:val="0"/>
        <w:autoSpaceDN w:val="0"/>
        <w:adjustRightInd w:val="0"/>
        <w:ind w:left="360"/>
        <w:jc w:val="both"/>
        <w:rPr>
          <w:rFonts w:ascii="EHUSerif" w:hAnsi="EHUSerif" w:cs="Arial"/>
          <w:b/>
          <w:color w:val="000000"/>
          <w:sz w:val="18"/>
          <w:szCs w:val="18"/>
          <w:lang w:val="es-ES"/>
        </w:rPr>
      </w:pPr>
    </w:p>
    <w:p w:rsidR="00124BF7" w:rsidRPr="001643FA" w:rsidRDefault="00F651A5" w:rsidP="00CC6ABE">
      <w:pPr>
        <w:numPr>
          <w:ilvl w:val="0"/>
          <w:numId w:val="1"/>
        </w:numPr>
        <w:autoSpaceDE w:val="0"/>
        <w:autoSpaceDN w:val="0"/>
        <w:adjustRightInd w:val="0"/>
        <w:spacing w:line="240" w:lineRule="atLeast"/>
        <w:jc w:val="both"/>
        <w:rPr>
          <w:rFonts w:ascii="EHUSerif" w:hAnsi="EHUSerif" w:cs="Arial"/>
          <w:b/>
          <w:bCs/>
          <w:color w:val="000000"/>
          <w:sz w:val="18"/>
          <w:szCs w:val="18"/>
          <w:lang w:val="eu-ES"/>
        </w:rPr>
      </w:pPr>
      <w:r w:rsidRPr="001643FA">
        <w:rPr>
          <w:rFonts w:ascii="EHUSerif" w:hAnsi="EHUSerif" w:cs="Arial"/>
          <w:b/>
          <w:bCs/>
          <w:sz w:val="18"/>
          <w:szCs w:val="18"/>
          <w:lang w:val="eu-ES"/>
        </w:rPr>
        <w:t xml:space="preserve">Nire lan akademikoa publiko orokorrari </w:t>
      </w:r>
      <w:r w:rsidR="004D68C4" w:rsidRPr="001643FA">
        <w:rPr>
          <w:rFonts w:ascii="EHUSerif" w:hAnsi="EHUSerif" w:cs="Arial"/>
          <w:b/>
          <w:bCs/>
          <w:sz w:val="18"/>
          <w:szCs w:val="18"/>
          <w:lang w:val="eu-ES"/>
        </w:rPr>
        <w:t xml:space="preserve">zabaltzeko, ADDIren bitartez  </w:t>
      </w:r>
      <w:r w:rsidR="002F0CFB" w:rsidRPr="001643FA">
        <w:rPr>
          <w:rFonts w:ascii="EHUSerif" w:hAnsi="EHUSerif" w:cs="Arial"/>
          <w:b/>
          <w:bCs/>
          <w:sz w:val="18"/>
          <w:szCs w:val="18"/>
          <w:lang w:val="eu-ES"/>
        </w:rPr>
        <w:t>edo hura ordezten duen plataformaren bidez</w:t>
      </w:r>
      <w:r w:rsidR="0079700A" w:rsidRPr="001643FA">
        <w:rPr>
          <w:rFonts w:ascii="EHUSerif" w:hAnsi="EHUSerif" w:cs="Arial"/>
          <w:b/>
          <w:bCs/>
          <w:sz w:val="18"/>
          <w:szCs w:val="18"/>
          <w:lang w:val="eu-ES"/>
        </w:rPr>
        <w:t>.</w:t>
      </w:r>
    </w:p>
    <w:p w:rsidR="00124BF7" w:rsidRPr="001643FA" w:rsidRDefault="00124BF7" w:rsidP="001643FA">
      <w:pPr>
        <w:autoSpaceDE w:val="0"/>
        <w:autoSpaceDN w:val="0"/>
        <w:adjustRightInd w:val="0"/>
        <w:spacing w:line="240" w:lineRule="atLeast"/>
        <w:ind w:left="360"/>
        <w:rPr>
          <w:rFonts w:ascii="EHUSerif" w:hAnsi="EHUSerif" w:cs="Arial"/>
          <w:b/>
          <w:bCs/>
          <w:color w:val="000000"/>
          <w:sz w:val="18"/>
          <w:szCs w:val="18"/>
          <w:lang w:val="eu-ES"/>
        </w:rPr>
      </w:pPr>
    </w:p>
    <w:p w:rsidR="00124BF7" w:rsidRPr="005C1FA2" w:rsidRDefault="004D68C4" w:rsidP="00CC6ABE">
      <w:pPr>
        <w:numPr>
          <w:ilvl w:val="0"/>
          <w:numId w:val="1"/>
        </w:numPr>
        <w:autoSpaceDE w:val="0"/>
        <w:autoSpaceDN w:val="0"/>
        <w:adjustRightInd w:val="0"/>
        <w:spacing w:line="240" w:lineRule="atLeast"/>
        <w:jc w:val="both"/>
        <w:rPr>
          <w:rFonts w:ascii="EHUSerif" w:hAnsi="EHUSerif" w:cs="Arial"/>
          <w:b/>
          <w:color w:val="000000"/>
          <w:sz w:val="18"/>
          <w:szCs w:val="18"/>
          <w:lang w:val="eu-ES"/>
        </w:rPr>
      </w:pPr>
      <w:r w:rsidRPr="001643FA">
        <w:rPr>
          <w:rFonts w:ascii="EHUSerif" w:hAnsi="EHUSerif" w:cs="Arial"/>
          <w:b/>
          <w:sz w:val="18"/>
          <w:szCs w:val="18"/>
          <w:lang w:val="eu-ES"/>
        </w:rPr>
        <w:t>Beharrezkoa bada, e</w:t>
      </w:r>
      <w:r w:rsidR="00124BF7" w:rsidRPr="001643FA">
        <w:rPr>
          <w:rFonts w:ascii="EHUSerif" w:hAnsi="EHUSerif" w:cs="Arial"/>
          <w:b/>
          <w:sz w:val="18"/>
          <w:szCs w:val="18"/>
          <w:lang w:val="eu-ES"/>
        </w:rPr>
        <w:t xml:space="preserve">gokitzapen teknikoak </w:t>
      </w:r>
      <w:r w:rsidRPr="001643FA">
        <w:rPr>
          <w:rFonts w:ascii="EHUSerif" w:hAnsi="EHUSerif" w:cs="Arial"/>
          <w:b/>
          <w:sz w:val="18"/>
          <w:szCs w:val="18"/>
          <w:lang w:val="eu-ES"/>
        </w:rPr>
        <w:t xml:space="preserve">egin ditzan nire </w:t>
      </w:r>
      <w:r w:rsidR="00A16975" w:rsidRPr="001643FA">
        <w:rPr>
          <w:rFonts w:ascii="EHUSerif" w:hAnsi="EHUSerif" w:cs="Arial"/>
          <w:b/>
          <w:sz w:val="18"/>
          <w:szCs w:val="18"/>
          <w:lang w:val="eu-ES"/>
        </w:rPr>
        <w:t xml:space="preserve">lana </w:t>
      </w:r>
      <w:r w:rsidRPr="001643FA">
        <w:rPr>
          <w:rFonts w:ascii="EHUSerif" w:hAnsi="EHUSerif" w:cs="Arial"/>
          <w:b/>
          <w:sz w:val="18"/>
          <w:szCs w:val="18"/>
          <w:lang w:val="eu-ES"/>
        </w:rPr>
        <w:t>jendearen eskura jartzeko</w:t>
      </w:r>
      <w:r w:rsidR="0079700A" w:rsidRPr="001643FA">
        <w:rPr>
          <w:rFonts w:ascii="EHUSerif" w:hAnsi="EHUSerif" w:cs="Arial"/>
          <w:b/>
          <w:sz w:val="18"/>
          <w:szCs w:val="18"/>
          <w:lang w:val="eu-ES"/>
        </w:rPr>
        <w:t>.</w:t>
      </w:r>
    </w:p>
    <w:p w:rsidR="005C1FA2" w:rsidRDefault="005C1FA2" w:rsidP="005C1FA2">
      <w:pPr>
        <w:ind w:left="720" w:firstLine="348"/>
        <w:jc w:val="both"/>
        <w:rPr>
          <w:rFonts w:ascii="EHUSerif" w:hAnsi="EHUSerif" w:cs="Arial"/>
          <w:b/>
          <w:i/>
          <w:sz w:val="18"/>
          <w:szCs w:val="18"/>
          <w:lang w:val="eu-ES"/>
        </w:rPr>
      </w:pPr>
    </w:p>
    <w:p w:rsidR="005C1FA2" w:rsidRPr="0012531B" w:rsidRDefault="005C1FA2" w:rsidP="000549DA">
      <w:pPr>
        <w:ind w:left="720" w:firstLine="981"/>
        <w:jc w:val="both"/>
        <w:rPr>
          <w:rFonts w:ascii="EHUSerif" w:hAnsi="EHUSerif" w:cs="Arial"/>
          <w:i/>
          <w:sz w:val="18"/>
          <w:szCs w:val="18"/>
          <w:lang w:val="eu-ES"/>
        </w:rPr>
      </w:pPr>
      <w:r w:rsidRPr="0012531B">
        <w:rPr>
          <w:rFonts w:ascii="EHUSerif" w:hAnsi="EHUSerif" w:cs="Arial"/>
          <w:b/>
          <w:i/>
          <w:sz w:val="18"/>
          <w:szCs w:val="18"/>
          <w:lang w:val="eu-ES"/>
        </w:rPr>
        <w:t>[jarri X bat BAKARRIK nahiago duzun aukeran]</w:t>
      </w:r>
    </w:p>
    <w:p w:rsidR="005C1FA2" w:rsidRPr="0012531B" w:rsidRDefault="005C1FA2" w:rsidP="005C1FA2">
      <w:pPr>
        <w:jc w:val="both"/>
        <w:rPr>
          <w:rFonts w:ascii="EHUSerif" w:hAnsi="EHUSerif" w:cs="Arial"/>
          <w:sz w:val="18"/>
          <w:szCs w:val="18"/>
          <w:lang w:val="eu-ES"/>
        </w:rPr>
      </w:pPr>
    </w:p>
    <w:p w:rsidR="005C1FA2" w:rsidRPr="0012531B" w:rsidRDefault="005C1FA2" w:rsidP="009B6181">
      <w:pPr>
        <w:numPr>
          <w:ilvl w:val="0"/>
          <w:numId w:val="2"/>
        </w:numPr>
        <w:shd w:val="clear" w:color="auto" w:fill="D9D9D9"/>
        <w:ind w:left="993" w:hanging="284"/>
        <w:rPr>
          <w:rFonts w:ascii="EHUSerif" w:hAnsi="EHUSerif" w:cs="Arial"/>
          <w:sz w:val="18"/>
          <w:szCs w:val="18"/>
          <w:lang w:val="eu-ES"/>
        </w:rPr>
      </w:pPr>
      <w:r w:rsidRPr="0012531B">
        <w:rPr>
          <w:rFonts w:ascii="EHUSerif" w:hAnsi="EHUSerif" w:cs="Arial"/>
          <w:sz w:val="18"/>
          <w:szCs w:val="18"/>
          <w:lang w:val="eu-ES"/>
        </w:rPr>
        <w:t xml:space="preserve">(   ) </w:t>
      </w:r>
      <w:r w:rsidRPr="0012531B">
        <w:rPr>
          <w:rFonts w:ascii="EHUSerif" w:hAnsi="EHUSerif" w:cs="Arial"/>
          <w:b/>
          <w:i/>
          <w:sz w:val="18"/>
          <w:szCs w:val="18"/>
          <w:lang w:val="eu-ES"/>
        </w:rPr>
        <w:t>"Aitortu - EzKomertziala – PartekatuBerdin"</w:t>
      </w:r>
      <w:r w:rsidRPr="0012531B">
        <w:rPr>
          <w:rFonts w:ascii="EHUSerif" w:hAnsi="EHUSerif" w:cs="Arial"/>
          <w:sz w:val="18"/>
          <w:szCs w:val="18"/>
          <w:lang w:val="eu-ES"/>
        </w:rPr>
        <w:t xml:space="preserve"> CC lizentziaren bidez </w:t>
      </w:r>
    </w:p>
    <w:p w:rsidR="005C1FA2" w:rsidRDefault="005C1FA2" w:rsidP="009B6181">
      <w:pPr>
        <w:shd w:val="clear" w:color="auto" w:fill="D9D9D9"/>
        <w:ind w:left="993" w:hanging="284"/>
        <w:rPr>
          <w:rFonts w:ascii="EHUSerif" w:hAnsi="EHUSerif" w:cs="Arial"/>
          <w:sz w:val="18"/>
          <w:szCs w:val="18"/>
          <w:lang w:val="eu-ES"/>
        </w:rPr>
      </w:pPr>
      <w:r w:rsidRPr="0012531B">
        <w:rPr>
          <w:rFonts w:ascii="EHUSerif" w:hAnsi="EHUSerif" w:cs="Arial"/>
          <w:sz w:val="18"/>
          <w:szCs w:val="18"/>
          <w:lang w:val="eu-ES"/>
        </w:rPr>
        <w:t>[lanaren erreprodukzioa, hedapena eta zabalkunde publikoa egiteko aukera ematen du, baita lan eratorriak sortzekoa ere (itzulpenak eta abar)]</w:t>
      </w:r>
    </w:p>
    <w:p w:rsidR="005C1FA2" w:rsidRPr="0012531B" w:rsidRDefault="005C1FA2" w:rsidP="00CC6ABE">
      <w:pPr>
        <w:shd w:val="clear" w:color="auto" w:fill="F2F2F2"/>
        <w:ind w:left="993" w:hanging="284"/>
        <w:rPr>
          <w:rFonts w:ascii="EHUSerif" w:hAnsi="EHUSerif" w:cs="Arial"/>
          <w:sz w:val="18"/>
          <w:szCs w:val="18"/>
          <w:lang w:val="eu-ES"/>
        </w:rPr>
      </w:pPr>
    </w:p>
    <w:p w:rsidR="005C1FA2" w:rsidRPr="0012531B" w:rsidRDefault="005C1FA2" w:rsidP="009B6181">
      <w:pPr>
        <w:numPr>
          <w:ilvl w:val="0"/>
          <w:numId w:val="2"/>
        </w:numPr>
        <w:shd w:val="clear" w:color="auto" w:fill="D9D9D9"/>
        <w:ind w:left="993" w:hanging="284"/>
        <w:rPr>
          <w:rFonts w:ascii="EHUSerif" w:hAnsi="EHUSerif" w:cs="Arial"/>
          <w:sz w:val="18"/>
          <w:szCs w:val="18"/>
          <w:lang w:val="eu-ES"/>
        </w:rPr>
      </w:pPr>
      <w:r w:rsidRPr="0012531B">
        <w:rPr>
          <w:rFonts w:ascii="EHUSerif" w:hAnsi="EHUSerif" w:cs="Arial"/>
          <w:sz w:val="18"/>
          <w:szCs w:val="18"/>
          <w:lang w:val="eu-ES"/>
        </w:rPr>
        <w:t xml:space="preserve">(   ) </w:t>
      </w:r>
      <w:r w:rsidRPr="0012531B">
        <w:rPr>
          <w:rFonts w:ascii="EHUSerif" w:hAnsi="EHUSerif" w:cs="Arial"/>
          <w:b/>
          <w:i/>
          <w:sz w:val="18"/>
          <w:szCs w:val="18"/>
          <w:lang w:val="eu-ES"/>
        </w:rPr>
        <w:t>"Aitortu - EzKomertziala – LanEratorririkGabe"</w:t>
      </w:r>
      <w:r w:rsidRPr="0012531B">
        <w:rPr>
          <w:rFonts w:ascii="EHUSerif" w:hAnsi="EHUSerif" w:cs="Arial"/>
          <w:sz w:val="18"/>
          <w:szCs w:val="18"/>
          <w:lang w:val="eu-ES"/>
        </w:rPr>
        <w:t xml:space="preserve"> CC lizentziaren bidez </w:t>
      </w:r>
    </w:p>
    <w:p w:rsidR="005C1FA2" w:rsidRPr="0012531B" w:rsidRDefault="005C1FA2" w:rsidP="009B6181">
      <w:pPr>
        <w:shd w:val="clear" w:color="auto" w:fill="D9D9D9"/>
        <w:ind w:left="993" w:hanging="284"/>
        <w:rPr>
          <w:rFonts w:ascii="EHUSerif" w:hAnsi="EHUSerif" w:cs="Arial"/>
          <w:b/>
          <w:i/>
          <w:sz w:val="18"/>
          <w:szCs w:val="18"/>
          <w:lang w:val="eu-ES"/>
        </w:rPr>
      </w:pPr>
      <w:r w:rsidRPr="0012531B">
        <w:rPr>
          <w:rFonts w:ascii="EHUSerif" w:hAnsi="EHUSerif" w:cs="Arial"/>
          <w:sz w:val="18"/>
          <w:szCs w:val="18"/>
          <w:lang w:val="eu-ES"/>
        </w:rPr>
        <w:t>[lanaren erreprodukzioa, hedapena eta zabalkunde publikoa egiteko aukera ematen du, baina ez lan eratorriak sortzekoa (itzulpenak eta abar)]</w:t>
      </w:r>
    </w:p>
    <w:p w:rsidR="005C1FA2" w:rsidRPr="0012531B" w:rsidRDefault="005C1FA2" w:rsidP="00CC6ABE">
      <w:pPr>
        <w:ind w:left="993" w:hanging="284"/>
        <w:rPr>
          <w:rFonts w:ascii="EHUSerif" w:hAnsi="EHUSerif" w:cs="Arial"/>
          <w:sz w:val="18"/>
          <w:szCs w:val="18"/>
          <w:lang w:val="eu-ES"/>
        </w:rPr>
      </w:pPr>
    </w:p>
    <w:p w:rsidR="005C1FA2" w:rsidRPr="0012531B" w:rsidRDefault="005C1FA2" w:rsidP="009B6181">
      <w:pPr>
        <w:numPr>
          <w:ilvl w:val="0"/>
          <w:numId w:val="2"/>
        </w:numPr>
        <w:shd w:val="clear" w:color="auto" w:fill="D9D9D9"/>
        <w:ind w:left="993" w:hanging="284"/>
        <w:rPr>
          <w:rFonts w:ascii="EHUSerif" w:hAnsi="EHUSerif" w:cs="Arial"/>
          <w:sz w:val="18"/>
          <w:szCs w:val="18"/>
          <w:lang w:val="eu-ES"/>
        </w:rPr>
      </w:pPr>
      <w:r w:rsidRPr="0012531B">
        <w:rPr>
          <w:rFonts w:ascii="EHUSerif" w:hAnsi="EHUSerif" w:cs="Arial"/>
          <w:sz w:val="18"/>
          <w:szCs w:val="18"/>
          <w:lang w:val="eu-ES"/>
        </w:rPr>
        <w:t xml:space="preserve">(   ) CC lizentziarik gabe[lana erabil daiteke soil-soilik </w:t>
      </w:r>
      <w:hyperlink r:id="rId7" w:history="1">
        <w:r w:rsidRPr="0012531B">
          <w:rPr>
            <w:rStyle w:val="Hipervnculo"/>
            <w:rFonts w:ascii="EHUSerif" w:hAnsi="EHUSerif" w:cs="Arial"/>
            <w:i/>
            <w:color w:val="auto"/>
            <w:sz w:val="18"/>
            <w:szCs w:val="18"/>
            <w:lang w:val="eu-ES"/>
          </w:rPr>
          <w:t>Jabetza Intelektualaren Legean</w:t>
        </w:r>
      </w:hyperlink>
      <w:r w:rsidRPr="0012531B">
        <w:rPr>
          <w:rFonts w:ascii="EHUSerif" w:hAnsi="EHUSerif" w:cs="Arial"/>
          <w:i/>
          <w:sz w:val="18"/>
          <w:szCs w:val="18"/>
          <w:lang w:val="eu-ES"/>
        </w:rPr>
        <w:t xml:space="preserve"> </w:t>
      </w:r>
      <w:r w:rsidRPr="0012531B">
        <w:rPr>
          <w:rFonts w:ascii="EHUSerif" w:hAnsi="EHUSerif" w:cs="Arial"/>
          <w:sz w:val="18"/>
          <w:szCs w:val="18"/>
          <w:lang w:val="eu-ES"/>
        </w:rPr>
        <w:t>aipatutako moduan] Eskubide guztiak gordeta © egilea, urtea</w:t>
      </w:r>
    </w:p>
    <w:p w:rsidR="005C1FA2" w:rsidRPr="001643FA" w:rsidRDefault="005C1FA2" w:rsidP="00CC6ABE">
      <w:pPr>
        <w:autoSpaceDE w:val="0"/>
        <w:autoSpaceDN w:val="0"/>
        <w:adjustRightInd w:val="0"/>
        <w:spacing w:line="240" w:lineRule="atLeast"/>
        <w:ind w:left="993" w:hanging="284"/>
        <w:rPr>
          <w:rFonts w:ascii="EHUSerif" w:hAnsi="EHUSerif" w:cs="Arial"/>
          <w:b/>
          <w:color w:val="000000"/>
          <w:sz w:val="18"/>
          <w:szCs w:val="18"/>
          <w:lang w:val="eu-ES"/>
        </w:rPr>
      </w:pPr>
    </w:p>
    <w:p w:rsidR="00124BF7" w:rsidRPr="00CF7749" w:rsidRDefault="006F5FD6" w:rsidP="000549DA">
      <w:pPr>
        <w:autoSpaceDE w:val="0"/>
        <w:autoSpaceDN w:val="0"/>
        <w:adjustRightInd w:val="0"/>
        <w:spacing w:line="240" w:lineRule="atLeast"/>
        <w:ind w:left="709"/>
        <w:jc w:val="both"/>
        <w:rPr>
          <w:rFonts w:ascii="EHUSerif" w:hAnsi="EHUSerif" w:cs="Arial"/>
          <w:color w:val="000000"/>
          <w:sz w:val="18"/>
          <w:szCs w:val="18"/>
          <w:lang w:val="eu-ES"/>
        </w:rPr>
      </w:pPr>
      <w:r w:rsidRPr="006F5FD6">
        <w:rPr>
          <w:rFonts w:ascii="EHUSerif" w:hAnsi="EHUSerif" w:cs="Arial"/>
          <w:sz w:val="18"/>
          <w:szCs w:val="18"/>
          <w:lang w:val="eu-ES"/>
        </w:rPr>
        <w:t xml:space="preserve">Baimen </w:t>
      </w:r>
      <w:r>
        <w:rPr>
          <w:rFonts w:ascii="EHUSerif" w:hAnsi="EHUSerif" w:cs="Arial"/>
          <w:sz w:val="18"/>
          <w:szCs w:val="18"/>
          <w:lang w:val="eu-ES"/>
        </w:rPr>
        <w:t xml:space="preserve">hau </w:t>
      </w:r>
      <w:r w:rsidRPr="006F5FD6">
        <w:rPr>
          <w:rFonts w:ascii="EHUSerif" w:hAnsi="EHUSerif" w:cs="Arial"/>
          <w:sz w:val="18"/>
          <w:szCs w:val="18"/>
          <w:lang w:val="eu-ES"/>
        </w:rPr>
        <w:t xml:space="preserve">banaketarako lizentzia ez esklusiboa da, eta ez dio eragozten egileari obra ohiko moduan ustiatzea. Baimen </w:t>
      </w:r>
      <w:r>
        <w:rPr>
          <w:rFonts w:ascii="EHUSerif" w:hAnsi="EHUSerif" w:cs="Arial"/>
          <w:sz w:val="18"/>
          <w:szCs w:val="18"/>
          <w:lang w:val="eu-ES"/>
        </w:rPr>
        <w:t>honek</w:t>
      </w:r>
      <w:r w:rsidRPr="006F5FD6">
        <w:rPr>
          <w:rFonts w:ascii="EHUSerif" w:hAnsi="EHUSerif" w:cs="Arial"/>
          <w:sz w:val="18"/>
          <w:szCs w:val="18"/>
          <w:lang w:val="eu-ES"/>
        </w:rPr>
        <w:t xml:space="preserve"> 5 urteko </w:t>
      </w:r>
      <w:r w:rsidR="00D54099">
        <w:rPr>
          <w:rFonts w:ascii="EHUSerif" w:hAnsi="EHUSerif" w:cs="Arial"/>
          <w:sz w:val="18"/>
          <w:szCs w:val="18"/>
          <w:lang w:val="eu-ES"/>
        </w:rPr>
        <w:t>iraupena du eta</w:t>
      </w:r>
      <w:r w:rsidR="00124BF7" w:rsidRPr="00CF7749">
        <w:rPr>
          <w:rFonts w:ascii="EHUSerif" w:hAnsi="EHUSerif" w:cs="Arial"/>
          <w:sz w:val="18"/>
          <w:szCs w:val="18"/>
          <w:lang w:val="eu-ES"/>
        </w:rPr>
        <w:t xml:space="preserve"> </w:t>
      </w:r>
      <w:r w:rsidR="00D54099">
        <w:rPr>
          <w:rFonts w:ascii="EHUSerif" w:hAnsi="EHUSerif" w:cs="Arial"/>
          <w:sz w:val="18"/>
          <w:szCs w:val="18"/>
          <w:lang w:val="eu-ES"/>
        </w:rPr>
        <w:t xml:space="preserve">automatikoki </w:t>
      </w:r>
      <w:r w:rsidR="00124BF7" w:rsidRPr="00CF7749">
        <w:rPr>
          <w:rFonts w:ascii="EHUSerif" w:hAnsi="EHUSerif" w:cs="Arial"/>
          <w:sz w:val="18"/>
          <w:szCs w:val="18"/>
          <w:lang w:val="eu-ES"/>
        </w:rPr>
        <w:t xml:space="preserve">luzatuko da bost urterik bost urtera, lanaren egileak </w:t>
      </w:r>
      <w:r w:rsidR="002F0CFB">
        <w:rPr>
          <w:rFonts w:ascii="EHUSerif" w:hAnsi="EHUSerif" w:cs="Arial"/>
          <w:sz w:val="18"/>
          <w:szCs w:val="18"/>
          <w:lang w:val="eu-ES"/>
        </w:rPr>
        <w:t>baimena berariaz ezeztatu ezean.</w:t>
      </w:r>
    </w:p>
    <w:p w:rsidR="002F0CFB" w:rsidRDefault="002F0CFB" w:rsidP="00124BF7">
      <w:pPr>
        <w:autoSpaceDE w:val="0"/>
        <w:autoSpaceDN w:val="0"/>
        <w:adjustRightInd w:val="0"/>
        <w:spacing w:line="240" w:lineRule="atLeast"/>
        <w:jc w:val="both"/>
        <w:rPr>
          <w:rFonts w:ascii="EHUSerif" w:hAnsi="EHUSerif" w:cs="Arial"/>
          <w:sz w:val="18"/>
          <w:szCs w:val="18"/>
          <w:lang w:val="eu-ES"/>
        </w:rPr>
      </w:pPr>
    </w:p>
    <w:p w:rsidR="00124BF7" w:rsidRPr="001643FA" w:rsidRDefault="00124BF7" w:rsidP="009E4242">
      <w:pPr>
        <w:numPr>
          <w:ilvl w:val="0"/>
          <w:numId w:val="3"/>
        </w:numPr>
        <w:autoSpaceDE w:val="0"/>
        <w:autoSpaceDN w:val="0"/>
        <w:adjustRightInd w:val="0"/>
        <w:spacing w:line="240" w:lineRule="atLeast"/>
        <w:ind w:left="1843" w:hanging="425"/>
        <w:jc w:val="both"/>
        <w:rPr>
          <w:rFonts w:ascii="EHUSerif" w:hAnsi="EHUSerif" w:cs="Arial"/>
          <w:b/>
          <w:sz w:val="18"/>
          <w:szCs w:val="18"/>
          <w:lang w:val="eu-ES"/>
        </w:rPr>
      </w:pPr>
      <w:r w:rsidRPr="001643FA">
        <w:rPr>
          <w:rFonts w:ascii="EHUSerif" w:hAnsi="EHUSerif" w:cs="Arial"/>
          <w:b/>
          <w:sz w:val="18"/>
          <w:szCs w:val="18"/>
          <w:lang w:val="eu-ES"/>
        </w:rPr>
        <w:t>Aitortzen dut neu naizela dokumentu honetan aipatzen den lanaren egile eskubideen jabea eta aitortzen dut, era berean, lortu dudala beharrezkoa den baimena neuk egin ez ditudan lanak (argazkiak, irudiak eta abar) ager daitezen bertan.</w:t>
      </w:r>
    </w:p>
    <w:p w:rsidR="00CF7749" w:rsidRPr="001643FA" w:rsidRDefault="00CF7749" w:rsidP="00124BF7">
      <w:pPr>
        <w:autoSpaceDE w:val="0"/>
        <w:autoSpaceDN w:val="0"/>
        <w:adjustRightInd w:val="0"/>
        <w:spacing w:line="240" w:lineRule="atLeast"/>
        <w:jc w:val="both"/>
        <w:rPr>
          <w:rFonts w:ascii="EHUSerif" w:hAnsi="EHUSerif" w:cs="Arial"/>
          <w:b/>
          <w:sz w:val="18"/>
          <w:szCs w:val="18"/>
          <w:lang w:val="eu-ES"/>
        </w:rPr>
      </w:pPr>
    </w:p>
    <w:p w:rsidR="00CF7749" w:rsidRPr="001643FA" w:rsidRDefault="00A16975" w:rsidP="009E4242">
      <w:pPr>
        <w:numPr>
          <w:ilvl w:val="0"/>
          <w:numId w:val="3"/>
        </w:numPr>
        <w:autoSpaceDE w:val="0"/>
        <w:autoSpaceDN w:val="0"/>
        <w:adjustRightInd w:val="0"/>
        <w:spacing w:line="240" w:lineRule="atLeast"/>
        <w:ind w:left="1843" w:hanging="425"/>
        <w:jc w:val="both"/>
        <w:rPr>
          <w:rFonts w:ascii="EHUSerif" w:hAnsi="EHUSerif" w:cs="Arial"/>
          <w:b/>
          <w:color w:val="000000"/>
          <w:sz w:val="18"/>
          <w:szCs w:val="18"/>
          <w:lang w:val="eu-ES"/>
        </w:rPr>
      </w:pPr>
      <w:r w:rsidRPr="009E4242">
        <w:rPr>
          <w:rFonts w:ascii="EHUSerif" w:hAnsi="EHUSerif" w:cs="Arial"/>
          <w:b/>
          <w:sz w:val="18"/>
          <w:szCs w:val="18"/>
          <w:lang w:val="eu-ES"/>
        </w:rPr>
        <w:t xml:space="preserve">Aitortzen dut, halaber, </w:t>
      </w:r>
      <w:r w:rsidR="00CF7749" w:rsidRPr="009E4242">
        <w:rPr>
          <w:rFonts w:ascii="EHUSerif" w:hAnsi="EHUSerif" w:cs="Arial"/>
          <w:b/>
          <w:sz w:val="18"/>
          <w:szCs w:val="18"/>
          <w:lang w:val="eu-ES"/>
        </w:rPr>
        <w:t xml:space="preserve">lan hau ADDIren bidez </w:t>
      </w:r>
      <w:r w:rsidRPr="009E4242">
        <w:rPr>
          <w:rFonts w:ascii="EHUSerif" w:hAnsi="EHUSerif" w:cs="Arial"/>
          <w:b/>
          <w:sz w:val="18"/>
          <w:szCs w:val="18"/>
          <w:lang w:val="eu-ES"/>
        </w:rPr>
        <w:t>zabaltzeak</w:t>
      </w:r>
      <w:r w:rsidR="00CF7749" w:rsidRPr="009E4242">
        <w:rPr>
          <w:rFonts w:ascii="EHUSerif" w:hAnsi="EHUSerif" w:cs="Arial"/>
          <w:b/>
          <w:sz w:val="18"/>
          <w:szCs w:val="18"/>
          <w:lang w:val="eu-ES"/>
        </w:rPr>
        <w:t xml:space="preserve"> ez dituela beste inoren</w:t>
      </w:r>
      <w:r w:rsidR="00CF7749" w:rsidRPr="001643FA">
        <w:rPr>
          <w:rFonts w:ascii="EHUSerif" w:hAnsi="EHUSerif" w:cs="Arial"/>
          <w:b/>
          <w:color w:val="000000"/>
          <w:sz w:val="18"/>
          <w:szCs w:val="18"/>
          <w:lang w:val="eu-ES"/>
        </w:rPr>
        <w:t xml:space="preserve"> eskubide</w:t>
      </w:r>
      <w:r w:rsidRPr="001643FA">
        <w:rPr>
          <w:rFonts w:ascii="EHUSerif" w:hAnsi="EHUSerif" w:cs="Arial"/>
          <w:b/>
          <w:color w:val="000000"/>
          <w:sz w:val="18"/>
          <w:szCs w:val="18"/>
          <w:lang w:val="eu-ES"/>
        </w:rPr>
        <w:t xml:space="preserve">ak </w:t>
      </w:r>
      <w:r w:rsidR="00CF7749" w:rsidRPr="001643FA">
        <w:rPr>
          <w:rFonts w:ascii="EHUSerif" w:hAnsi="EHUSerif" w:cs="Arial"/>
          <w:b/>
          <w:color w:val="000000"/>
          <w:sz w:val="18"/>
          <w:szCs w:val="18"/>
          <w:lang w:val="eu-ES"/>
        </w:rPr>
        <w:t>urratzen, eta ez duela urratzen babestutako akordiorik (konfidentzialtasuna, etab.).</w:t>
      </w:r>
    </w:p>
    <w:p w:rsidR="00582E22" w:rsidRDefault="00582E22" w:rsidP="00124BF7">
      <w:pPr>
        <w:rPr>
          <w:rFonts w:ascii="EHUSerif" w:hAnsi="EHUSerif" w:cs="Arial"/>
          <w:color w:val="000000"/>
          <w:sz w:val="18"/>
          <w:szCs w:val="18"/>
          <w:lang w:val="eu-ES"/>
        </w:rPr>
      </w:pPr>
    </w:p>
    <w:p w:rsidR="006F41F6" w:rsidRPr="00CF7749" w:rsidRDefault="006F41F6" w:rsidP="00124BF7">
      <w:pPr>
        <w:rPr>
          <w:rFonts w:ascii="EHUSerif" w:hAnsi="EHUSerif" w:cs="Arial"/>
          <w:color w:val="000000"/>
          <w:sz w:val="18"/>
          <w:szCs w:val="18"/>
          <w:lang w:val="eu-ES"/>
        </w:rPr>
      </w:pPr>
    </w:p>
    <w:p w:rsidR="00F85DF9" w:rsidRDefault="00687E64" w:rsidP="00AD39DC">
      <w:pPr>
        <w:rPr>
          <w:rFonts w:ascii="EHUSerif" w:hAnsi="EHUSerif" w:cs="Arial"/>
          <w:color w:val="000000"/>
          <w:sz w:val="18"/>
          <w:szCs w:val="18"/>
          <w:lang w:val="eu-ES"/>
        </w:rPr>
      </w:pPr>
      <w:r w:rsidRPr="00687E64">
        <w:rPr>
          <w:rFonts w:ascii="EHUSerif" w:hAnsi="EHUSerif" w:cs="Arial"/>
          <w:b/>
          <w:color w:val="000000"/>
          <w:sz w:val="18"/>
          <w:szCs w:val="18"/>
          <w:lang w:val="eu-ES"/>
        </w:rPr>
        <w:t>Tokia eta data</w:t>
      </w:r>
      <w:r>
        <w:rPr>
          <w:rFonts w:ascii="EHUSerif" w:hAnsi="EHUSerif" w:cs="Arial"/>
          <w:color w:val="000000"/>
          <w:sz w:val="18"/>
          <w:szCs w:val="18"/>
          <w:lang w:val="eu-ES"/>
        </w:rPr>
        <w:t xml:space="preserve">: </w:t>
      </w:r>
      <w:r w:rsidR="00124BF7" w:rsidRPr="00CF7749">
        <w:rPr>
          <w:rFonts w:ascii="EHUSerif" w:hAnsi="EHUSerif" w:cs="Arial"/>
          <w:color w:val="000000"/>
          <w:sz w:val="18"/>
          <w:szCs w:val="18"/>
          <w:lang w:val="eu-ES"/>
        </w:rPr>
        <w:t xml:space="preserve"> ____________________________________</w:t>
      </w:r>
    </w:p>
    <w:p w:rsidR="00687E64" w:rsidRDefault="00687E64" w:rsidP="00AD39DC">
      <w:pPr>
        <w:rPr>
          <w:rFonts w:ascii="EHUSerif" w:hAnsi="EHUSerif" w:cs="Arial"/>
          <w:color w:val="000000"/>
          <w:sz w:val="18"/>
          <w:szCs w:val="18"/>
          <w:lang w:val="eu-ES"/>
        </w:rPr>
      </w:pPr>
    </w:p>
    <w:p w:rsidR="00687E64" w:rsidRPr="005C1FA2" w:rsidRDefault="005C1FA2" w:rsidP="00AD39DC">
      <w:pPr>
        <w:rPr>
          <w:rFonts w:ascii="EHUSerif" w:hAnsi="EHUSerif" w:cs="Arial"/>
          <w:color w:val="000000"/>
          <w:sz w:val="18"/>
          <w:szCs w:val="18"/>
          <w:lang w:val="es-ES"/>
        </w:rPr>
      </w:pPr>
      <w:r w:rsidRPr="00687E64">
        <w:rPr>
          <w:rFonts w:ascii="EHUSerif" w:hAnsi="EHUSerif" w:cs="Arial"/>
          <w:b/>
          <w:color w:val="000000"/>
          <w:sz w:val="18"/>
          <w:szCs w:val="18"/>
          <w:lang w:val="es-ES"/>
        </w:rPr>
        <w:t>Sin</w:t>
      </w:r>
      <w:r w:rsidR="006F74B1">
        <w:rPr>
          <w:rFonts w:ascii="EHUSerif" w:hAnsi="EHUSerif" w:cs="Arial"/>
          <w:color w:val="000000"/>
          <w:sz w:val="18"/>
          <w:szCs w:val="18"/>
          <w:lang w:val="es-ES"/>
        </w:rPr>
        <w:t xml:space="preserve">.  </w:t>
      </w:r>
      <w:r>
        <w:rPr>
          <w:rFonts w:ascii="EHUSerif" w:hAnsi="EHUSerif" w:cs="Arial"/>
          <w:color w:val="000000"/>
          <w:sz w:val="18"/>
          <w:szCs w:val="18"/>
          <w:lang w:val="es-ES"/>
        </w:rPr>
        <w:t>……………………………………………………………………………………………………………</w:t>
      </w:r>
    </w:p>
    <w:sectPr w:rsidR="00687E64" w:rsidRPr="005C1FA2" w:rsidSect="006F41F6">
      <w:headerReference w:type="default" r:id="rId8"/>
      <w:pgSz w:w="11906" w:h="16838"/>
      <w:pgMar w:top="1418"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181" w:rsidRDefault="009B6181" w:rsidP="00E96677">
      <w:r>
        <w:separator/>
      </w:r>
    </w:p>
  </w:endnote>
  <w:endnote w:type="continuationSeparator" w:id="0">
    <w:p w:rsidR="009B6181" w:rsidRDefault="009B6181" w:rsidP="00E9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181" w:rsidRDefault="009B6181" w:rsidP="00E96677">
      <w:r>
        <w:separator/>
      </w:r>
    </w:p>
  </w:footnote>
  <w:footnote w:type="continuationSeparator" w:id="0">
    <w:p w:rsidR="009B6181" w:rsidRDefault="009B6181" w:rsidP="00E9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77" w:rsidRDefault="00116C1A" w:rsidP="009E4242">
    <w:pPr>
      <w:pStyle w:val="Encabezado"/>
      <w:ind w:left="-709"/>
    </w:pPr>
    <w:r>
      <w:rPr>
        <w:noProof/>
        <w:lang w:val="es-ES"/>
      </w:rPr>
      <w:drawing>
        <wp:inline distT="0" distB="0" distL="0" distR="0">
          <wp:extent cx="3305175" cy="733425"/>
          <wp:effectExtent l="0" t="0" r="0" b="0"/>
          <wp:docPr id="1" name="Imagen 1" descr="Facultad Informatic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Informatica_Gipuzkoa_bilingue_positivo_a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DF8"/>
    <w:multiLevelType w:val="hybridMultilevel"/>
    <w:tmpl w:val="810C442C"/>
    <w:lvl w:ilvl="0" w:tplc="92E844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D34946"/>
    <w:multiLevelType w:val="hybridMultilevel"/>
    <w:tmpl w:val="AD924A22"/>
    <w:lvl w:ilvl="0" w:tplc="45125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D90FD9"/>
    <w:multiLevelType w:val="hybridMultilevel"/>
    <w:tmpl w:val="5F860C14"/>
    <w:lvl w:ilvl="0" w:tplc="0C0A000F">
      <w:start w:val="1"/>
      <w:numFmt w:val="decimal"/>
      <w:lvlText w:val="%1."/>
      <w:lvlJc w:val="left"/>
      <w:pPr>
        <w:tabs>
          <w:tab w:val="num" w:pos="1776"/>
        </w:tabs>
        <w:ind w:left="1776" w:hanging="360"/>
      </w:p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15:restartNumberingAfterBreak="0">
    <w:nsid w:val="5E454536"/>
    <w:multiLevelType w:val="hybridMultilevel"/>
    <w:tmpl w:val="B0F4F3AA"/>
    <w:lvl w:ilvl="0" w:tplc="6624FE5C">
      <w:start w:val="3"/>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762008BB"/>
    <w:multiLevelType w:val="hybridMultilevel"/>
    <w:tmpl w:val="84E6DA50"/>
    <w:lvl w:ilvl="0" w:tplc="01B2631C">
      <w:start w:val="1"/>
      <w:numFmt w:val="bullet"/>
      <w:lvlText w:val=""/>
      <w:lvlJc w:val="left"/>
      <w:pPr>
        <w:ind w:left="2136" w:hanging="360"/>
      </w:pPr>
      <w:rPr>
        <w:rFonts w:ascii="Symbol" w:eastAsia="Times New Roman" w:hAnsi="Symbo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F9"/>
    <w:rsid w:val="00025A55"/>
    <w:rsid w:val="00042C3F"/>
    <w:rsid w:val="00044D3E"/>
    <w:rsid w:val="000528D4"/>
    <w:rsid w:val="000549DA"/>
    <w:rsid w:val="0005682C"/>
    <w:rsid w:val="000C09C8"/>
    <w:rsid w:val="00116C1A"/>
    <w:rsid w:val="00124BF7"/>
    <w:rsid w:val="00141E02"/>
    <w:rsid w:val="001533E1"/>
    <w:rsid w:val="001643FA"/>
    <w:rsid w:val="00173DC1"/>
    <w:rsid w:val="001774C8"/>
    <w:rsid w:val="002F0CFB"/>
    <w:rsid w:val="002F2193"/>
    <w:rsid w:val="00333EAD"/>
    <w:rsid w:val="00333FE7"/>
    <w:rsid w:val="00350E5D"/>
    <w:rsid w:val="00386C50"/>
    <w:rsid w:val="00401A14"/>
    <w:rsid w:val="00447873"/>
    <w:rsid w:val="00453B18"/>
    <w:rsid w:val="004D68C4"/>
    <w:rsid w:val="00502191"/>
    <w:rsid w:val="00520CA2"/>
    <w:rsid w:val="00582E22"/>
    <w:rsid w:val="005C1FA2"/>
    <w:rsid w:val="00607563"/>
    <w:rsid w:val="00635960"/>
    <w:rsid w:val="00680C40"/>
    <w:rsid w:val="00687E64"/>
    <w:rsid w:val="00691905"/>
    <w:rsid w:val="006A1038"/>
    <w:rsid w:val="006C6BEF"/>
    <w:rsid w:val="006F41F6"/>
    <w:rsid w:val="006F5075"/>
    <w:rsid w:val="006F5FD6"/>
    <w:rsid w:val="006F74B1"/>
    <w:rsid w:val="0073076F"/>
    <w:rsid w:val="007577E7"/>
    <w:rsid w:val="0077058E"/>
    <w:rsid w:val="007875BF"/>
    <w:rsid w:val="0079700A"/>
    <w:rsid w:val="007A68DA"/>
    <w:rsid w:val="007B6708"/>
    <w:rsid w:val="007C636F"/>
    <w:rsid w:val="0081722A"/>
    <w:rsid w:val="00834029"/>
    <w:rsid w:val="008609B9"/>
    <w:rsid w:val="008638A3"/>
    <w:rsid w:val="00864098"/>
    <w:rsid w:val="00875689"/>
    <w:rsid w:val="00884FC7"/>
    <w:rsid w:val="00890EE5"/>
    <w:rsid w:val="008C2BEF"/>
    <w:rsid w:val="009B6181"/>
    <w:rsid w:val="009E4242"/>
    <w:rsid w:val="00A16975"/>
    <w:rsid w:val="00A22D2B"/>
    <w:rsid w:val="00A4333A"/>
    <w:rsid w:val="00A57016"/>
    <w:rsid w:val="00A74C52"/>
    <w:rsid w:val="00A77443"/>
    <w:rsid w:val="00A83EB7"/>
    <w:rsid w:val="00AD1999"/>
    <w:rsid w:val="00AD39DC"/>
    <w:rsid w:val="00AE4F56"/>
    <w:rsid w:val="00AE74CC"/>
    <w:rsid w:val="00AF027D"/>
    <w:rsid w:val="00B27749"/>
    <w:rsid w:val="00B9380A"/>
    <w:rsid w:val="00B96F25"/>
    <w:rsid w:val="00BA0E2A"/>
    <w:rsid w:val="00BE7462"/>
    <w:rsid w:val="00BF4FB8"/>
    <w:rsid w:val="00C46DFC"/>
    <w:rsid w:val="00C53761"/>
    <w:rsid w:val="00C56FA7"/>
    <w:rsid w:val="00C62FD4"/>
    <w:rsid w:val="00C72EE6"/>
    <w:rsid w:val="00CC6ABE"/>
    <w:rsid w:val="00CF7749"/>
    <w:rsid w:val="00D01CEA"/>
    <w:rsid w:val="00D17F13"/>
    <w:rsid w:val="00D20D52"/>
    <w:rsid w:val="00D54099"/>
    <w:rsid w:val="00DB2746"/>
    <w:rsid w:val="00DB7F36"/>
    <w:rsid w:val="00DF4E67"/>
    <w:rsid w:val="00E1258B"/>
    <w:rsid w:val="00E34DBF"/>
    <w:rsid w:val="00E351C2"/>
    <w:rsid w:val="00E66336"/>
    <w:rsid w:val="00E96677"/>
    <w:rsid w:val="00E96F7C"/>
    <w:rsid w:val="00EC4320"/>
    <w:rsid w:val="00EC76B0"/>
    <w:rsid w:val="00F30D09"/>
    <w:rsid w:val="00F47D5F"/>
    <w:rsid w:val="00F651A5"/>
    <w:rsid w:val="00F66AB9"/>
    <w:rsid w:val="00F85DF9"/>
    <w:rsid w:val="00FA3F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4D4643"/>
  <w15:chartTrackingRefBased/>
  <w15:docId w15:val="{1309DA84-71DA-423A-B9FA-0A776AAD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DF9"/>
    <w:rPr>
      <w:sz w:val="24"/>
      <w:szCs w:val="24"/>
      <w:lang w:val="ca-ES"/>
    </w:rPr>
  </w:style>
  <w:style w:type="paragraph" w:styleId="Ttulo3">
    <w:name w:val="heading 3"/>
    <w:basedOn w:val="Normal"/>
    <w:next w:val="Normal"/>
    <w:qFormat/>
    <w:rsid w:val="00F85DF9"/>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F85DF9"/>
    <w:rPr>
      <w:color w:val="0000FF"/>
      <w:u w:val="single"/>
    </w:rPr>
  </w:style>
  <w:style w:type="character" w:customStyle="1" w:styleId="textbotonsn1">
    <w:name w:val="textbotonsn1"/>
    <w:basedOn w:val="Fuentedeprrafopredeter"/>
    <w:rsid w:val="00F85DF9"/>
  </w:style>
  <w:style w:type="paragraph" w:styleId="Textodeglobo">
    <w:name w:val="Balloon Text"/>
    <w:basedOn w:val="Normal"/>
    <w:link w:val="TextodegloboCar"/>
    <w:rsid w:val="0073076F"/>
    <w:rPr>
      <w:rFonts w:ascii="Tahoma" w:hAnsi="Tahoma" w:cs="Tahoma"/>
      <w:sz w:val="16"/>
      <w:szCs w:val="16"/>
    </w:rPr>
  </w:style>
  <w:style w:type="character" w:customStyle="1" w:styleId="TextodegloboCar">
    <w:name w:val="Texto de globo Car"/>
    <w:link w:val="Textodeglobo"/>
    <w:rsid w:val="0073076F"/>
    <w:rPr>
      <w:rFonts w:ascii="Tahoma" w:hAnsi="Tahoma" w:cs="Tahoma"/>
      <w:sz w:val="16"/>
      <w:szCs w:val="16"/>
      <w:lang w:val="ca-ES"/>
    </w:rPr>
  </w:style>
  <w:style w:type="paragraph" w:styleId="Encabezado">
    <w:name w:val="header"/>
    <w:basedOn w:val="Normal"/>
    <w:link w:val="EncabezadoCar"/>
    <w:uiPriority w:val="99"/>
    <w:rsid w:val="00E96677"/>
    <w:pPr>
      <w:tabs>
        <w:tab w:val="center" w:pos="4252"/>
        <w:tab w:val="right" w:pos="8504"/>
      </w:tabs>
    </w:pPr>
  </w:style>
  <w:style w:type="character" w:customStyle="1" w:styleId="EncabezadoCar">
    <w:name w:val="Encabezado Car"/>
    <w:link w:val="Encabezado"/>
    <w:uiPriority w:val="99"/>
    <w:rsid w:val="00E96677"/>
    <w:rPr>
      <w:sz w:val="24"/>
      <w:szCs w:val="24"/>
      <w:lang w:val="ca-ES"/>
    </w:rPr>
  </w:style>
  <w:style w:type="paragraph" w:styleId="Piedepgina">
    <w:name w:val="footer"/>
    <w:basedOn w:val="Normal"/>
    <w:link w:val="PiedepginaCar"/>
    <w:rsid w:val="00E96677"/>
    <w:pPr>
      <w:tabs>
        <w:tab w:val="center" w:pos="4252"/>
        <w:tab w:val="right" w:pos="8504"/>
      </w:tabs>
    </w:pPr>
  </w:style>
  <w:style w:type="character" w:customStyle="1" w:styleId="PiedepginaCar">
    <w:name w:val="Pie de página Car"/>
    <w:link w:val="Piedepgina"/>
    <w:rsid w:val="00E96677"/>
    <w:rPr>
      <w:sz w:val="24"/>
      <w:szCs w:val="24"/>
      <w:lang w:val="ca-ES"/>
    </w:rPr>
  </w:style>
  <w:style w:type="character" w:customStyle="1" w:styleId="spanhizkunaukeratua">
    <w:name w:val="spanhizkunaukeratua"/>
    <w:basedOn w:val="Fuentedeprrafopredeter"/>
    <w:rsid w:val="00A4333A"/>
  </w:style>
  <w:style w:type="character" w:styleId="Refdecomentario">
    <w:name w:val="annotation reference"/>
    <w:rsid w:val="00E66336"/>
    <w:rPr>
      <w:sz w:val="16"/>
      <w:szCs w:val="16"/>
    </w:rPr>
  </w:style>
  <w:style w:type="paragraph" w:styleId="Textocomentario">
    <w:name w:val="annotation text"/>
    <w:basedOn w:val="Normal"/>
    <w:link w:val="TextocomentarioCar"/>
    <w:rsid w:val="00E66336"/>
    <w:rPr>
      <w:sz w:val="20"/>
      <w:szCs w:val="20"/>
    </w:rPr>
  </w:style>
  <w:style w:type="character" w:customStyle="1" w:styleId="TextocomentarioCar">
    <w:name w:val="Texto comentario Car"/>
    <w:link w:val="Textocomentario"/>
    <w:rsid w:val="00E66336"/>
    <w:rPr>
      <w:lang w:val="ca-ES"/>
    </w:rPr>
  </w:style>
  <w:style w:type="paragraph" w:styleId="Asuntodelcomentario">
    <w:name w:val="annotation subject"/>
    <w:basedOn w:val="Textocomentario"/>
    <w:next w:val="Textocomentario"/>
    <w:link w:val="AsuntodelcomentarioCar"/>
    <w:rsid w:val="00E66336"/>
    <w:rPr>
      <w:b/>
      <w:bCs/>
    </w:rPr>
  </w:style>
  <w:style w:type="character" w:customStyle="1" w:styleId="AsuntodelcomentarioCar">
    <w:name w:val="Asunto del comentario Car"/>
    <w:link w:val="Asuntodelcomentario"/>
    <w:rsid w:val="00E66336"/>
    <w:rPr>
      <w:b/>
      <w:bCs/>
      <w:lang w:val="ca-ES"/>
    </w:rPr>
  </w:style>
  <w:style w:type="paragraph" w:styleId="Prrafodelista">
    <w:name w:val="List Paragraph"/>
    <w:basedOn w:val="Normal"/>
    <w:uiPriority w:val="34"/>
    <w:qFormat/>
    <w:rsid w:val="005C1FA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82038">
      <w:bodyDiv w:val="1"/>
      <w:marLeft w:val="0"/>
      <w:marRight w:val="0"/>
      <w:marTop w:val="0"/>
      <w:marBottom w:val="0"/>
      <w:divBdr>
        <w:top w:val="none" w:sz="0" w:space="0" w:color="auto"/>
        <w:left w:val="none" w:sz="0" w:space="0" w:color="auto"/>
        <w:bottom w:val="none" w:sz="0" w:space="0" w:color="auto"/>
        <w:right w:val="none" w:sz="0" w:space="0" w:color="auto"/>
      </w:divBdr>
      <w:divsChild>
        <w:div w:id="809977965">
          <w:marLeft w:val="0"/>
          <w:marRight w:val="0"/>
          <w:marTop w:val="0"/>
          <w:marBottom w:val="0"/>
          <w:divBdr>
            <w:top w:val="none" w:sz="0" w:space="0" w:color="auto"/>
            <w:left w:val="none" w:sz="0" w:space="0" w:color="auto"/>
            <w:bottom w:val="none" w:sz="0" w:space="0" w:color="auto"/>
            <w:right w:val="none" w:sz="0" w:space="0" w:color="auto"/>
          </w:divBdr>
          <w:divsChild>
            <w:div w:id="19298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2140">
      <w:bodyDiv w:val="1"/>
      <w:marLeft w:val="0"/>
      <w:marRight w:val="0"/>
      <w:marTop w:val="0"/>
      <w:marBottom w:val="0"/>
      <w:divBdr>
        <w:top w:val="none" w:sz="0" w:space="0" w:color="auto"/>
        <w:left w:val="none" w:sz="0" w:space="0" w:color="auto"/>
        <w:bottom w:val="none" w:sz="0" w:space="0" w:color="auto"/>
        <w:right w:val="none" w:sz="0" w:space="0" w:color="auto"/>
      </w:divBdr>
    </w:div>
    <w:div w:id="1353148027">
      <w:bodyDiv w:val="1"/>
      <w:marLeft w:val="0"/>
      <w:marRight w:val="0"/>
      <w:marTop w:val="0"/>
      <w:marBottom w:val="0"/>
      <w:divBdr>
        <w:top w:val="none" w:sz="0" w:space="0" w:color="auto"/>
        <w:left w:val="none" w:sz="0" w:space="0" w:color="auto"/>
        <w:bottom w:val="none" w:sz="0" w:space="0" w:color="auto"/>
        <w:right w:val="none" w:sz="0" w:space="0" w:color="auto"/>
      </w:divBdr>
    </w:div>
    <w:div w:id="1582132792">
      <w:bodyDiv w:val="1"/>
      <w:marLeft w:val="0"/>
      <w:marRight w:val="0"/>
      <w:marTop w:val="0"/>
      <w:marBottom w:val="0"/>
      <w:divBdr>
        <w:top w:val="none" w:sz="0" w:space="0" w:color="auto"/>
        <w:left w:val="none" w:sz="0" w:space="0" w:color="auto"/>
        <w:bottom w:val="none" w:sz="0" w:space="0" w:color="auto"/>
        <w:right w:val="none" w:sz="0" w:space="0" w:color="auto"/>
      </w:divBdr>
    </w:div>
    <w:div w:id="1939635663">
      <w:bodyDiv w:val="1"/>
      <w:marLeft w:val="0"/>
      <w:marRight w:val="0"/>
      <w:marTop w:val="0"/>
      <w:marBottom w:val="0"/>
      <w:divBdr>
        <w:top w:val="none" w:sz="0" w:space="0" w:color="auto"/>
        <w:left w:val="none" w:sz="0" w:space="0" w:color="auto"/>
        <w:bottom w:val="none" w:sz="0" w:space="0" w:color="auto"/>
        <w:right w:val="none" w:sz="0" w:space="0" w:color="auto"/>
      </w:divBdr>
    </w:div>
    <w:div w:id="20892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e.es/aeboe/consultas/bases_datos/doc.php?id=BOE-A-1996-8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Autorització per a la difusió del PFC a través del web del Servei de Biblioteques i Documentació de la Universitat Politècnica de Catalunya (tramesa per correu electrònic)</vt:lpstr>
    </vt:vector>
  </TitlesOfParts>
  <Company>UPCnet</Company>
  <LinksUpToDate>false</LinksUpToDate>
  <CharactersWithSpaces>2212</CharactersWithSpaces>
  <SharedDoc>false</SharedDoc>
  <HLinks>
    <vt:vector size="6" baseType="variant">
      <vt:variant>
        <vt:i4>4128834</vt:i4>
      </vt:variant>
      <vt:variant>
        <vt:i4>0</vt:i4>
      </vt:variant>
      <vt:variant>
        <vt:i4>0</vt:i4>
      </vt:variant>
      <vt:variant>
        <vt:i4>5</vt:i4>
      </vt:variant>
      <vt:variant>
        <vt:lpwstr>http://www.boe.es/aeboe/consultas/bases_datos/doc.php?id=BOE-A-1996-8930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Autorització per a la difusió del PFC a través del web del Servei de Biblioteques i Documentació de la Universitat Politècnica de Catalunya (tramesa per correu electrònic)</dc:title>
  <dc:subject/>
  <dc:creator>UPCnet</dc:creator>
  <cp:keywords/>
  <dc:description/>
  <cp:lastModifiedBy>LORENA PEREZ-LAFARGA</cp:lastModifiedBy>
  <cp:revision>2</cp:revision>
  <cp:lastPrinted>2024-05-27T10:00:00Z</cp:lastPrinted>
  <dcterms:created xsi:type="dcterms:W3CDTF">2024-05-28T07:26:00Z</dcterms:created>
  <dcterms:modified xsi:type="dcterms:W3CDTF">2024-05-28T07:26:00Z</dcterms:modified>
</cp:coreProperties>
</file>