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2005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65282293" w14:textId="1B180DA2" w:rsidR="00323751" w:rsidRPr="0005467B" w:rsidRDefault="002B7F04" w:rsidP="00323751">
      <w:pPr>
        <w:jc w:val="center"/>
        <w:rPr>
          <w:rFonts w:ascii="EHUSans" w:hAnsi="EHUSans"/>
          <w:sz w:val="28"/>
          <w:szCs w:val="24"/>
        </w:rPr>
      </w:pPr>
      <w:r>
        <w:rPr>
          <w:rFonts w:ascii="EHUSans" w:hAnsi="EHUSans" w:cs="Arial"/>
          <w:b/>
          <w:sz w:val="28"/>
          <w:szCs w:val="24"/>
        </w:rPr>
        <w:t>V</w:t>
      </w:r>
      <w:r w:rsidR="00323751" w:rsidRPr="0005467B">
        <w:rPr>
          <w:rFonts w:ascii="EHUSans" w:hAnsi="EHUSans" w:cs="Arial"/>
          <w:b/>
          <w:sz w:val="28"/>
          <w:szCs w:val="24"/>
        </w:rPr>
        <w:t>I</w:t>
      </w:r>
      <w:r w:rsidR="00452715">
        <w:rPr>
          <w:rFonts w:ascii="EHUSans" w:hAnsi="EHUSans" w:cs="Arial"/>
          <w:b/>
          <w:sz w:val="28"/>
          <w:szCs w:val="24"/>
        </w:rPr>
        <w:t>.</w:t>
      </w:r>
      <w:r w:rsidR="00A60BC1">
        <w:rPr>
          <w:rFonts w:ascii="EHUSans" w:hAnsi="EHUSans" w:cs="Arial"/>
          <w:b/>
          <w:sz w:val="28"/>
          <w:szCs w:val="24"/>
        </w:rPr>
        <w:t>ERANSKINA</w:t>
      </w:r>
    </w:p>
    <w:p w14:paraId="4FC35B89" w14:textId="77777777" w:rsidR="00323751" w:rsidRPr="00417E37" w:rsidRDefault="00A60BC1" w:rsidP="00A60BC1">
      <w:pPr>
        <w:spacing w:after="0" w:line="360" w:lineRule="auto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417E37">
        <w:rPr>
          <w:rFonts w:ascii="EHUSans" w:hAnsi="EHUSans" w:cs="Arial"/>
          <w:b/>
          <w:color w:val="0070C0"/>
          <w:sz w:val="28"/>
          <w:szCs w:val="24"/>
        </w:rPr>
        <w:t>MUGIKORTASUN BEKAREN BANAKAKO ONARPENA</w:t>
      </w:r>
    </w:p>
    <w:p w14:paraId="149B7375" w14:textId="5A8CBF27" w:rsidR="00417E37" w:rsidRDefault="00417E37" w:rsidP="00A60BC1">
      <w:pPr>
        <w:spacing w:after="0" w:line="360" w:lineRule="auto"/>
        <w:jc w:val="center"/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</w:t>
      </w:r>
      <w:r w:rsidR="00D93D9F">
        <w:rPr>
          <w:rFonts w:ascii="EHUSans" w:hAnsi="EHUSans" w:cs="Arial"/>
          <w:b/>
          <w:sz w:val="24"/>
          <w:szCs w:val="24"/>
        </w:rPr>
        <w:t>+</w:t>
      </w:r>
      <w:r>
        <w:rPr>
          <w:rFonts w:ascii="EHUSans" w:hAnsi="EHUSans" w:cs="Arial"/>
          <w:b/>
          <w:sz w:val="24"/>
          <w:szCs w:val="24"/>
        </w:rPr>
        <w:t xml:space="preserve"> PRAKTIKAK 202</w:t>
      </w:r>
      <w:r w:rsidR="002B7F04">
        <w:rPr>
          <w:rFonts w:ascii="EHUSans" w:hAnsi="EHUSans" w:cs="Arial"/>
          <w:b/>
          <w:sz w:val="24"/>
          <w:szCs w:val="24"/>
        </w:rPr>
        <w:t>6</w:t>
      </w:r>
      <w:r>
        <w:rPr>
          <w:rFonts w:ascii="EHUSans" w:hAnsi="EHUSans" w:cs="Arial"/>
          <w:b/>
          <w:sz w:val="24"/>
          <w:szCs w:val="24"/>
        </w:rPr>
        <w:t>-202</w:t>
      </w:r>
      <w:r w:rsidR="002B7F04">
        <w:rPr>
          <w:rFonts w:ascii="EHUSans" w:hAnsi="EHUSans" w:cs="Arial"/>
          <w:b/>
          <w:sz w:val="24"/>
          <w:szCs w:val="24"/>
        </w:rPr>
        <w:t>7</w:t>
      </w:r>
    </w:p>
    <w:p w14:paraId="2AA91D6E" w14:textId="77777777" w:rsidR="00A60BC1" w:rsidRPr="00B27A1C" w:rsidRDefault="00A60BC1" w:rsidP="00A60BC1">
      <w:pPr>
        <w:spacing w:after="0" w:line="360" w:lineRule="auto"/>
        <w:jc w:val="center"/>
        <w:rPr>
          <w:rFonts w:ascii="EHUSans" w:hAnsi="EHUSans" w:cs="Arial"/>
          <w:sz w:val="20"/>
          <w:szCs w:val="20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823"/>
        <w:gridCol w:w="6108"/>
      </w:tblGrid>
      <w:tr w:rsidR="00417E37" w:rsidRPr="002A56CE" w14:paraId="4B18365A" w14:textId="77777777" w:rsidTr="00D93D9F">
        <w:trPr>
          <w:trHeight w:val="393"/>
        </w:trPr>
        <w:tc>
          <w:tcPr>
            <w:tcW w:w="89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DADB34" w14:textId="77777777" w:rsidR="00417E37" w:rsidRPr="002A56CE" w:rsidRDefault="00417E37" w:rsidP="00817F25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417E37" w:rsidRPr="00070935" w14:paraId="10A04D5A" w14:textId="77777777" w:rsidTr="00D93D9F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E9FA13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NAN letrarekin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D2BB3DE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517BB4F4" w14:textId="77777777" w:rsidTr="00D93D9F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C4395A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2D932B9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15FB76F0" w14:textId="77777777" w:rsidTr="00D93D9F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D9D500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CCD2B1A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04FD2DE4" w14:textId="77777777" w:rsidTr="00D93D9F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0E9DA4" w14:textId="77777777" w:rsidR="00417E37" w:rsidRPr="00070935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Helmuga herrialdea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AC28F38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6A2B20AB" w14:textId="77777777" w:rsidTr="00D93D9F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D62F6F" w14:textId="77777777" w:rsidR="00417E37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Helmuga Enpresa/Erakundea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6E6AA96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13913AB5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4585EB86" w14:textId="77777777" w:rsidR="00A60BC1" w:rsidRPr="00A60BC1" w:rsidRDefault="00A60BC1" w:rsidP="00A60BC1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14:paraId="3DA94F3E" w14:textId="77777777" w:rsidR="00A60BC1" w:rsidRDefault="00A60BC1" w:rsidP="00A60BC1">
      <w:pPr>
        <w:jc w:val="both"/>
        <w:rPr>
          <w:rFonts w:ascii="Arial" w:hAnsi="Arial" w:cs="Arial"/>
          <w:i/>
          <w:sz w:val="16"/>
          <w:lang w:val="eu-ES"/>
        </w:rPr>
      </w:pPr>
    </w:p>
    <w:p w14:paraId="2351D604" w14:textId="0E5D9552" w:rsidR="00A60BC1" w:rsidRPr="00417E37" w:rsidRDefault="00A60BC1" w:rsidP="00417E37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A60BC1">
        <w:rPr>
          <w:rFonts w:ascii="EHUSans" w:hAnsi="EHUSans" w:cs="Arial"/>
          <w:sz w:val="20"/>
          <w:szCs w:val="20"/>
          <w:lang w:val="eu-ES"/>
        </w:rPr>
        <w:t>202</w:t>
      </w:r>
      <w:r w:rsidR="002B7F04">
        <w:rPr>
          <w:rFonts w:ascii="EHUSans" w:hAnsi="EHUSans" w:cs="Arial"/>
          <w:sz w:val="20"/>
          <w:szCs w:val="20"/>
          <w:lang w:val="eu-ES"/>
        </w:rPr>
        <w:t>6</w:t>
      </w:r>
      <w:r w:rsidRPr="00A60BC1">
        <w:rPr>
          <w:rFonts w:ascii="EHUSans" w:hAnsi="EHUSans" w:cs="Arial"/>
          <w:sz w:val="20"/>
          <w:szCs w:val="20"/>
          <w:lang w:val="eu-ES"/>
        </w:rPr>
        <w:t>/202</w:t>
      </w:r>
      <w:r w:rsidR="002B7F04">
        <w:rPr>
          <w:rFonts w:ascii="EHUSans" w:hAnsi="EHUSans" w:cs="Arial"/>
          <w:sz w:val="20"/>
          <w:szCs w:val="20"/>
          <w:lang w:val="eu-ES"/>
        </w:rPr>
        <w:t>7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ikasturterako </w:t>
      </w:r>
      <w:r w:rsidR="00417E37">
        <w:rPr>
          <w:rFonts w:ascii="EHUSans" w:hAnsi="EHUSans" w:cs="Arial"/>
          <w:sz w:val="20"/>
          <w:szCs w:val="20"/>
          <w:lang w:val="eu-ES"/>
        </w:rPr>
        <w:t>ERASMUS</w:t>
      </w:r>
      <w:r w:rsidR="002B7F04">
        <w:rPr>
          <w:rFonts w:ascii="EHUSans" w:hAnsi="EHUSans" w:cs="Arial"/>
          <w:sz w:val="20"/>
          <w:szCs w:val="20"/>
          <w:lang w:val="eu-ES"/>
        </w:rPr>
        <w:t>+</w:t>
      </w:r>
      <w:r w:rsidR="00417E37">
        <w:rPr>
          <w:rFonts w:ascii="EHUSans" w:hAnsi="EHUSans" w:cs="Arial"/>
          <w:sz w:val="20"/>
          <w:szCs w:val="20"/>
          <w:lang w:val="eu-ES"/>
        </w:rPr>
        <w:t xml:space="preserve"> PRAKTIKAK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programaren deialdian mugikortasun beka bat eman zaiola. Programarako deialdia EHUko </w:t>
      </w:r>
      <w:r w:rsidR="002352C9">
        <w:rPr>
          <w:rFonts w:ascii="EHUSans" w:hAnsi="EHUSans" w:cs="Arial"/>
          <w:sz w:val="20"/>
          <w:szCs w:val="20"/>
          <w:lang w:val="eu-ES"/>
        </w:rPr>
        <w:t>Transferentzia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eta </w:t>
      </w:r>
      <w:r>
        <w:rPr>
          <w:rFonts w:ascii="EHUSans" w:hAnsi="EHUSans" w:cs="Arial"/>
          <w:sz w:val="20"/>
          <w:szCs w:val="20"/>
          <w:lang w:val="eu-ES"/>
        </w:rPr>
        <w:t>Nazioartekotzearen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errektoreordearen erabakiaren bidez egin zen, eta goian aipatutako ikasleak ezagutu eta onartu egiten di</w:t>
      </w:r>
      <w:r w:rsidR="00417E37">
        <w:rPr>
          <w:rFonts w:ascii="EHUSans" w:hAnsi="EHUSans" w:cs="Arial"/>
          <w:sz w:val="20"/>
          <w:szCs w:val="20"/>
          <w:lang w:val="eu-ES"/>
        </w:rPr>
        <w:t xml:space="preserve">tu deialdi horretako oinarriak, eta </w:t>
      </w:r>
      <w:r w:rsidR="00F214FA">
        <w:rPr>
          <w:rFonts w:ascii="EHUSans" w:hAnsi="EHUSans" w:cs="Arial"/>
          <w:b/>
          <w:sz w:val="20"/>
          <w:szCs w:val="20"/>
          <w:lang w:val="eu-ES"/>
        </w:rPr>
        <w:t xml:space="preserve">esleitutako mugikortasuna </w:t>
      </w:r>
      <w:r w:rsidR="00417E37" w:rsidRPr="00417E37">
        <w:rPr>
          <w:rFonts w:ascii="EHUSans" w:hAnsi="EHUSans" w:cs="Arial"/>
          <w:b/>
          <w:sz w:val="20"/>
          <w:szCs w:val="20"/>
          <w:lang w:val="eu-ES"/>
        </w:rPr>
        <w:t>onartzen du.</w:t>
      </w:r>
    </w:p>
    <w:p w14:paraId="158C1ECA" w14:textId="77777777" w:rsidR="00323751" w:rsidRPr="00417E37" w:rsidRDefault="00323751" w:rsidP="00323751">
      <w:pPr>
        <w:jc w:val="both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14:paraId="195074C5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3B85DBDD" w14:textId="77777777" w:rsidR="00323751" w:rsidRPr="004719C1" w:rsidRDefault="00A60BC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323751" w:rsidRPr="00070935" w14:paraId="44DFB808" w14:textId="77777777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3E9C67FB" w14:textId="77777777" w:rsidR="00323751" w:rsidRPr="00070935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vAlign w:val="center"/>
          </w:tcPr>
          <w:p w14:paraId="114DEDCA" w14:textId="77777777" w:rsidR="00323751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Sinadura eta data</w:t>
            </w:r>
            <w:r w:rsidR="00323751" w:rsidRPr="00070935">
              <w:rPr>
                <w:rFonts w:ascii="EHUSans" w:hAnsi="EHUSans"/>
                <w:b/>
                <w:sz w:val="18"/>
                <w:szCs w:val="18"/>
              </w:rPr>
              <w:t>:</w:t>
            </w:r>
          </w:p>
          <w:p w14:paraId="75A81D8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4D82626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1E0685B4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B441444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DCA78A6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5B83738F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5CF52D82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55A3E2A5" w14:textId="77777777"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BB2F" w14:textId="77777777" w:rsidR="002A5C6B" w:rsidRDefault="002A5C6B" w:rsidP="00323751">
      <w:pPr>
        <w:spacing w:after="0" w:line="240" w:lineRule="auto"/>
      </w:pPr>
      <w:r>
        <w:separator/>
      </w:r>
    </w:p>
  </w:endnote>
  <w:endnote w:type="continuationSeparator" w:id="0">
    <w:p w14:paraId="5B7B64A4" w14:textId="77777777" w:rsidR="002A5C6B" w:rsidRDefault="002A5C6B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A9E9" w14:textId="77777777" w:rsidR="002A5C6B" w:rsidRDefault="002A5C6B" w:rsidP="00323751">
      <w:pPr>
        <w:spacing w:after="0" w:line="240" w:lineRule="auto"/>
      </w:pPr>
      <w:r>
        <w:separator/>
      </w:r>
    </w:p>
  </w:footnote>
  <w:footnote w:type="continuationSeparator" w:id="0">
    <w:p w14:paraId="75A20005" w14:textId="77777777" w:rsidR="002A5C6B" w:rsidRDefault="002A5C6B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7B59DE" w:rsidRPr="00AA3F14" w14:paraId="7ABD584A" w14:textId="77777777" w:rsidTr="00E8635F">
      <w:tc>
        <w:tcPr>
          <w:tcW w:w="5098" w:type="dxa"/>
        </w:tcPr>
        <w:p w14:paraId="0A735A50" w14:textId="7C7E4B44" w:rsidR="007B59DE" w:rsidRDefault="002B7F04" w:rsidP="007B59DE"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CF1080B" wp14:editId="20AE820B">
                <wp:simplePos x="0" y="0"/>
                <wp:positionH relativeFrom="column">
                  <wp:posOffset>294640</wp:posOffset>
                </wp:positionH>
                <wp:positionV relativeFrom="paragraph">
                  <wp:posOffset>-170180</wp:posOffset>
                </wp:positionV>
                <wp:extent cx="802800" cy="913859"/>
                <wp:effectExtent l="0" t="0" r="0" b="635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913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0D7EB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CEA14B" wp14:editId="67094367">
                <wp:simplePos x="0" y="0"/>
                <wp:positionH relativeFrom="column">
                  <wp:posOffset>1526287</wp:posOffset>
                </wp:positionH>
                <wp:positionV relativeFrom="paragraph">
                  <wp:posOffset>-5080</wp:posOffset>
                </wp:positionV>
                <wp:extent cx="2661146" cy="59690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146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065C591A" w14:textId="3EB4215C" w:rsidR="007B59DE" w:rsidRPr="00AE288A" w:rsidRDefault="007B59DE" w:rsidP="007B59DE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1FD2EA1A" w14:textId="77777777" w:rsidR="007B59DE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796BAF00" w14:textId="77777777" w:rsidR="007B59DE" w:rsidRPr="00AE288A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33257EBF" w14:textId="77777777" w:rsidR="007B59DE" w:rsidRPr="00AE288A" w:rsidRDefault="007B59DE" w:rsidP="007B59DE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 DE</w:t>
          </w:r>
          <w:r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407C4705" w14:textId="77777777" w:rsidR="007B59DE" w:rsidRPr="00AA3F14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6BBA5010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2352C9"/>
    <w:rsid w:val="002A5C6B"/>
    <w:rsid w:val="002B7F04"/>
    <w:rsid w:val="00303D5F"/>
    <w:rsid w:val="00323751"/>
    <w:rsid w:val="00417E37"/>
    <w:rsid w:val="00452715"/>
    <w:rsid w:val="004D514B"/>
    <w:rsid w:val="006218F5"/>
    <w:rsid w:val="007B59DE"/>
    <w:rsid w:val="007D3D29"/>
    <w:rsid w:val="00A60BC1"/>
    <w:rsid w:val="00B17C56"/>
    <w:rsid w:val="00B736D3"/>
    <w:rsid w:val="00D93D9F"/>
    <w:rsid w:val="00E51DD6"/>
    <w:rsid w:val="00F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024A2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6</cp:revision>
  <dcterms:created xsi:type="dcterms:W3CDTF">2025-07-17T08:00:00Z</dcterms:created>
  <dcterms:modified xsi:type="dcterms:W3CDTF">2026-05-15T07:44:00Z</dcterms:modified>
</cp:coreProperties>
</file>